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Pr="009105DA" w:rsidRDefault="001D4436" w:rsidP="00277C50">
      <w:pPr>
        <w:jc w:val="center"/>
        <w:rPr>
          <w:sz w:val="26"/>
          <w:szCs w:val="26"/>
        </w:rPr>
      </w:pPr>
      <w:r w:rsidRPr="009105DA">
        <w:rPr>
          <w:sz w:val="26"/>
          <w:szCs w:val="26"/>
        </w:rPr>
        <w:t>«</w:t>
      </w:r>
      <w:r w:rsidR="00F6342C" w:rsidRPr="009105DA">
        <w:rPr>
          <w:sz w:val="26"/>
          <w:szCs w:val="26"/>
        </w:rPr>
        <w:t xml:space="preserve">22» март </w:t>
      </w:r>
      <w:r w:rsidRPr="009105DA">
        <w:rPr>
          <w:sz w:val="26"/>
          <w:szCs w:val="26"/>
        </w:rPr>
        <w:t>20</w:t>
      </w:r>
      <w:r w:rsidR="00AC6A2D" w:rsidRPr="009105DA">
        <w:rPr>
          <w:sz w:val="26"/>
          <w:szCs w:val="26"/>
        </w:rPr>
        <w:t>2</w:t>
      </w:r>
      <w:r w:rsidR="00F6342C" w:rsidRPr="009105DA">
        <w:rPr>
          <w:sz w:val="26"/>
          <w:szCs w:val="26"/>
        </w:rPr>
        <w:t>2</w:t>
      </w:r>
      <w:r w:rsidR="00AC6A2D" w:rsidRPr="009105DA">
        <w:rPr>
          <w:sz w:val="26"/>
          <w:szCs w:val="26"/>
        </w:rPr>
        <w:t xml:space="preserve"> </w:t>
      </w:r>
      <w:r w:rsidR="00F6342C" w:rsidRPr="009105DA">
        <w:rPr>
          <w:sz w:val="26"/>
          <w:szCs w:val="26"/>
        </w:rPr>
        <w:t xml:space="preserve">г.  </w:t>
      </w:r>
      <w:r w:rsidR="009105DA">
        <w:rPr>
          <w:sz w:val="26"/>
          <w:szCs w:val="26"/>
        </w:rPr>
        <w:t xml:space="preserve">     </w:t>
      </w:r>
      <w:r w:rsidR="00F6342C" w:rsidRPr="009105DA">
        <w:rPr>
          <w:sz w:val="26"/>
          <w:szCs w:val="26"/>
        </w:rPr>
        <w:t xml:space="preserve">              </w:t>
      </w:r>
      <w:r w:rsidR="009105DA">
        <w:rPr>
          <w:sz w:val="26"/>
          <w:szCs w:val="26"/>
        </w:rPr>
        <w:t xml:space="preserve">   </w:t>
      </w:r>
      <w:r w:rsidR="00F6342C" w:rsidRPr="009105DA">
        <w:rPr>
          <w:sz w:val="26"/>
          <w:szCs w:val="26"/>
        </w:rPr>
        <w:t xml:space="preserve">          № 179</w:t>
      </w:r>
      <w:r w:rsidRPr="009105DA">
        <w:rPr>
          <w:sz w:val="26"/>
          <w:szCs w:val="26"/>
        </w:rPr>
        <w:t xml:space="preserve">      </w:t>
      </w:r>
      <w:r w:rsidR="00F6342C" w:rsidRPr="009105DA">
        <w:rPr>
          <w:sz w:val="26"/>
          <w:szCs w:val="26"/>
        </w:rPr>
        <w:t xml:space="preserve">      </w:t>
      </w:r>
      <w:r w:rsidR="009105DA">
        <w:rPr>
          <w:sz w:val="26"/>
          <w:szCs w:val="26"/>
        </w:rPr>
        <w:t xml:space="preserve">         </w:t>
      </w:r>
      <w:r w:rsidR="00F6342C" w:rsidRPr="009105DA">
        <w:rPr>
          <w:sz w:val="26"/>
          <w:szCs w:val="26"/>
        </w:rPr>
        <w:t xml:space="preserve">  </w:t>
      </w:r>
      <w:r w:rsidRPr="009105DA">
        <w:rPr>
          <w:sz w:val="26"/>
          <w:szCs w:val="26"/>
        </w:rPr>
        <w:t xml:space="preserve">        «</w:t>
      </w:r>
      <w:r w:rsidR="00F6342C" w:rsidRPr="009105DA">
        <w:rPr>
          <w:sz w:val="26"/>
          <w:szCs w:val="26"/>
        </w:rPr>
        <w:t xml:space="preserve">22» марта </w:t>
      </w:r>
      <w:r w:rsidRPr="009105DA">
        <w:rPr>
          <w:sz w:val="26"/>
          <w:szCs w:val="26"/>
        </w:rPr>
        <w:t>20</w:t>
      </w:r>
      <w:r w:rsidR="00AC6A2D" w:rsidRPr="009105DA">
        <w:rPr>
          <w:sz w:val="26"/>
          <w:szCs w:val="26"/>
        </w:rPr>
        <w:t>2</w:t>
      </w:r>
      <w:r w:rsidR="00F6342C" w:rsidRPr="009105DA">
        <w:rPr>
          <w:sz w:val="26"/>
          <w:szCs w:val="26"/>
        </w:rPr>
        <w:t>2</w:t>
      </w:r>
      <w:r w:rsidRPr="009105DA">
        <w:rPr>
          <w:sz w:val="26"/>
          <w:szCs w:val="26"/>
        </w:rPr>
        <w:t xml:space="preserve"> г.</w:t>
      </w:r>
    </w:p>
    <w:p w:rsidR="00E56FC8" w:rsidRPr="009105DA" w:rsidRDefault="00E56FC8" w:rsidP="00863920">
      <w:pPr>
        <w:jc w:val="center"/>
        <w:rPr>
          <w:sz w:val="26"/>
          <w:szCs w:val="26"/>
        </w:rPr>
      </w:pPr>
    </w:p>
    <w:p w:rsidR="00F6342C" w:rsidRPr="009105DA" w:rsidRDefault="00F6342C" w:rsidP="00F6342C">
      <w:pPr>
        <w:jc w:val="center"/>
        <w:rPr>
          <w:b/>
          <w:sz w:val="26"/>
          <w:szCs w:val="26"/>
        </w:rPr>
      </w:pPr>
      <w:r w:rsidRPr="009105DA">
        <w:rPr>
          <w:b/>
          <w:sz w:val="26"/>
          <w:szCs w:val="26"/>
        </w:rPr>
        <w:t xml:space="preserve">О Порядке предоставления помещений, находящихся в муниципальной собственности сельского поселения Кандринский сельсовет </w:t>
      </w:r>
    </w:p>
    <w:p w:rsidR="00F6342C" w:rsidRPr="009105DA" w:rsidRDefault="00F6342C" w:rsidP="00F6342C">
      <w:pPr>
        <w:jc w:val="center"/>
        <w:rPr>
          <w:b/>
          <w:sz w:val="26"/>
          <w:szCs w:val="26"/>
        </w:rPr>
      </w:pPr>
      <w:r w:rsidRPr="009105DA">
        <w:rPr>
          <w:b/>
          <w:sz w:val="26"/>
          <w:szCs w:val="26"/>
        </w:rPr>
        <w:t xml:space="preserve">муниципального района Туймазинский район Республики Башкортостан, </w:t>
      </w:r>
    </w:p>
    <w:p w:rsidR="00F6342C" w:rsidRPr="009105DA" w:rsidRDefault="00F6342C" w:rsidP="00F6342C">
      <w:pPr>
        <w:jc w:val="center"/>
        <w:rPr>
          <w:b/>
          <w:sz w:val="26"/>
          <w:szCs w:val="26"/>
        </w:rPr>
      </w:pPr>
      <w:r w:rsidRPr="009105DA">
        <w:rPr>
          <w:b/>
          <w:sz w:val="26"/>
          <w:szCs w:val="26"/>
        </w:rPr>
        <w:t>для проведения встреч депутатов с избирателями</w:t>
      </w:r>
    </w:p>
    <w:p w:rsidR="00F6342C" w:rsidRPr="009105DA" w:rsidRDefault="00F6342C" w:rsidP="00F6342C">
      <w:pPr>
        <w:jc w:val="center"/>
        <w:rPr>
          <w:b/>
          <w:sz w:val="26"/>
          <w:szCs w:val="26"/>
        </w:rPr>
      </w:pPr>
    </w:p>
    <w:p w:rsidR="00F6342C" w:rsidRPr="009105DA" w:rsidRDefault="00F6342C" w:rsidP="00424DCB">
      <w:pPr>
        <w:ind w:firstLine="1021"/>
        <w:jc w:val="both"/>
        <w:rPr>
          <w:b/>
          <w:color w:val="000000"/>
          <w:sz w:val="26"/>
          <w:szCs w:val="26"/>
        </w:rPr>
      </w:pPr>
      <w:r w:rsidRPr="009105DA">
        <w:rPr>
          <w:color w:val="000000"/>
          <w:sz w:val="26"/>
          <w:szCs w:val="26"/>
        </w:rPr>
        <w:t>В соответствии с Федеральным законом от 8 мая 1994 года № 3-ФЗ  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18 июня 2017 года 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от 19 июня 2004 года  № 54-ФЗ «О собраниях, митингах, демонстрациях, шествиях и пикетированиях»,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9105DA">
        <w:rPr>
          <w:color w:val="000000"/>
          <w:sz w:val="26"/>
          <w:szCs w:val="26"/>
        </w:rPr>
        <w:t>ом</w:t>
      </w:r>
      <w:r w:rsidRPr="009105DA">
        <w:rPr>
          <w:sz w:val="26"/>
          <w:szCs w:val="26"/>
        </w:rPr>
        <w:t xml:space="preserve"> сельского поселения Кандринский сельсовет </w:t>
      </w:r>
      <w:r w:rsidRPr="009105DA">
        <w:rPr>
          <w:color w:val="000000"/>
          <w:sz w:val="26"/>
          <w:szCs w:val="26"/>
        </w:rPr>
        <w:t xml:space="preserve">муниципального района Туймазинский район Республики Башкортостан Совет </w:t>
      </w:r>
      <w:r w:rsidRPr="009105DA">
        <w:rPr>
          <w:sz w:val="26"/>
          <w:szCs w:val="26"/>
        </w:rPr>
        <w:t>сельского поселения Кандринский сельсовет</w:t>
      </w:r>
      <w:r w:rsidRPr="009105DA">
        <w:rPr>
          <w:color w:val="000000"/>
          <w:sz w:val="26"/>
          <w:szCs w:val="26"/>
        </w:rPr>
        <w:t xml:space="preserve"> муниципального района Туймазинский район Республики Башкортостан  </w:t>
      </w:r>
      <w:proofErr w:type="spellStart"/>
      <w:r w:rsidRPr="009105DA">
        <w:rPr>
          <w:b/>
          <w:color w:val="000000"/>
          <w:sz w:val="26"/>
          <w:szCs w:val="26"/>
        </w:rPr>
        <w:t>р</w:t>
      </w:r>
      <w:proofErr w:type="spellEnd"/>
      <w:r w:rsidRPr="009105DA">
        <w:rPr>
          <w:b/>
          <w:color w:val="000000"/>
          <w:sz w:val="26"/>
          <w:szCs w:val="26"/>
        </w:rPr>
        <w:t xml:space="preserve"> е </w:t>
      </w:r>
      <w:proofErr w:type="spellStart"/>
      <w:r w:rsidRPr="009105DA">
        <w:rPr>
          <w:b/>
          <w:color w:val="000000"/>
          <w:sz w:val="26"/>
          <w:szCs w:val="26"/>
        </w:rPr>
        <w:t>ш</w:t>
      </w:r>
      <w:proofErr w:type="spellEnd"/>
      <w:r w:rsidRPr="009105DA">
        <w:rPr>
          <w:b/>
          <w:color w:val="000000"/>
          <w:sz w:val="26"/>
          <w:szCs w:val="26"/>
        </w:rPr>
        <w:t xml:space="preserve"> и л:</w:t>
      </w:r>
    </w:p>
    <w:p w:rsidR="00F6342C" w:rsidRPr="009105DA" w:rsidRDefault="00F6342C" w:rsidP="00424DCB">
      <w:pPr>
        <w:ind w:firstLine="1021"/>
        <w:jc w:val="both"/>
        <w:rPr>
          <w:b/>
          <w:color w:val="000000"/>
          <w:sz w:val="26"/>
          <w:szCs w:val="26"/>
        </w:rPr>
      </w:pPr>
    </w:p>
    <w:p w:rsidR="00F6342C" w:rsidRPr="009105DA" w:rsidRDefault="00F6342C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  <w:r w:rsidRPr="009105DA">
        <w:rPr>
          <w:color w:val="000000"/>
          <w:sz w:val="26"/>
          <w:szCs w:val="26"/>
        </w:rPr>
        <w:t>1. Утвердить Порядок предоставления помещений, находящихся в муниципальной собственности</w:t>
      </w:r>
      <w:r w:rsidRPr="009105DA">
        <w:rPr>
          <w:sz w:val="26"/>
          <w:szCs w:val="26"/>
        </w:rPr>
        <w:t xml:space="preserve"> сельского поселения Кандринский сельсовет</w:t>
      </w:r>
      <w:r w:rsidRPr="009105DA">
        <w:rPr>
          <w:color w:val="000000"/>
          <w:sz w:val="26"/>
          <w:szCs w:val="26"/>
        </w:rPr>
        <w:t xml:space="preserve"> муниципального района Туймазинский район Республики Башкортостан, для проведения встреч депутатов с избирателями (приложение № 1).</w:t>
      </w:r>
    </w:p>
    <w:p w:rsidR="00424DCB" w:rsidRPr="009105DA" w:rsidRDefault="00424DCB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</w:p>
    <w:p w:rsidR="00F6342C" w:rsidRPr="009105DA" w:rsidRDefault="00F6342C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  <w:r w:rsidRPr="009105DA">
        <w:rPr>
          <w:color w:val="000000"/>
          <w:sz w:val="26"/>
          <w:szCs w:val="26"/>
        </w:rPr>
        <w:t>2. Утвердить Перечень помещений, находящихся в муниципальной собственности</w:t>
      </w:r>
      <w:r w:rsidRPr="009105DA">
        <w:rPr>
          <w:sz w:val="26"/>
          <w:szCs w:val="26"/>
        </w:rPr>
        <w:t xml:space="preserve"> сельского поселения Кандринский сельсовет</w:t>
      </w:r>
      <w:r w:rsidRPr="009105DA">
        <w:rPr>
          <w:color w:val="000000"/>
          <w:sz w:val="26"/>
          <w:szCs w:val="26"/>
        </w:rPr>
        <w:t xml:space="preserve"> муниципального района Туймазинский район Республики Башкортостан, предоставляемых для проведения встреч депутатов с избирателями (приложение № 2).</w:t>
      </w:r>
    </w:p>
    <w:p w:rsidR="00424DCB" w:rsidRPr="009105DA" w:rsidRDefault="00424DCB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</w:p>
    <w:p w:rsidR="00F6342C" w:rsidRPr="009105DA" w:rsidRDefault="00424DCB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  <w:r w:rsidRPr="009105DA">
        <w:rPr>
          <w:color w:val="000000"/>
          <w:sz w:val="26"/>
          <w:szCs w:val="26"/>
        </w:rPr>
        <w:t>3</w:t>
      </w:r>
      <w:r w:rsidR="00F6342C" w:rsidRPr="009105DA">
        <w:rPr>
          <w:color w:val="000000"/>
          <w:sz w:val="26"/>
          <w:szCs w:val="26"/>
        </w:rPr>
        <w:t xml:space="preserve">. Настоящее решение вступает в силу после его официального обнародования на сайте </w:t>
      </w:r>
      <w:r w:rsidR="00F6342C" w:rsidRPr="009105DA">
        <w:rPr>
          <w:sz w:val="26"/>
          <w:szCs w:val="26"/>
        </w:rPr>
        <w:t>сельского поселения Кандринский сельсовет</w:t>
      </w:r>
      <w:r w:rsidR="00F6342C" w:rsidRPr="009105DA">
        <w:rPr>
          <w:color w:val="000000"/>
          <w:sz w:val="26"/>
          <w:szCs w:val="26"/>
        </w:rPr>
        <w:t xml:space="preserve"> муниципального района Туймазинский район https://кандринский.рф и здании Администрации </w:t>
      </w:r>
      <w:r w:rsidR="00F6342C" w:rsidRPr="009105DA">
        <w:rPr>
          <w:sz w:val="26"/>
          <w:szCs w:val="26"/>
        </w:rPr>
        <w:t>сельского поселения Кандринский сельсовет</w:t>
      </w:r>
      <w:r w:rsidR="00F6342C" w:rsidRPr="009105DA">
        <w:rPr>
          <w:color w:val="000000"/>
          <w:sz w:val="26"/>
          <w:szCs w:val="26"/>
        </w:rPr>
        <w:t xml:space="preserve"> муниципального района Туймазинский район (с.Кандры, ул.Ленина,16, каб.204).</w:t>
      </w:r>
    </w:p>
    <w:p w:rsidR="00F6342C" w:rsidRPr="009105DA" w:rsidRDefault="00F6342C" w:rsidP="00424DCB">
      <w:pPr>
        <w:ind w:firstLine="1021"/>
        <w:jc w:val="both"/>
        <w:textAlignment w:val="baseline"/>
        <w:rPr>
          <w:color w:val="000000"/>
          <w:sz w:val="26"/>
          <w:szCs w:val="26"/>
        </w:rPr>
      </w:pPr>
    </w:p>
    <w:p w:rsidR="00F6342C" w:rsidRPr="009105DA" w:rsidRDefault="00F6342C" w:rsidP="00424DCB">
      <w:pPr>
        <w:ind w:firstLine="1021"/>
        <w:jc w:val="both"/>
        <w:textAlignment w:val="baseline"/>
        <w:rPr>
          <w:sz w:val="26"/>
          <w:szCs w:val="26"/>
        </w:rPr>
      </w:pPr>
      <w:r w:rsidRPr="009105DA">
        <w:rPr>
          <w:sz w:val="26"/>
          <w:szCs w:val="26"/>
        </w:rPr>
        <w:t>Глава сельского  поселения</w:t>
      </w:r>
    </w:p>
    <w:p w:rsidR="00F6342C" w:rsidRPr="009105DA" w:rsidRDefault="00F6342C" w:rsidP="00424DCB">
      <w:pPr>
        <w:ind w:firstLine="1021"/>
        <w:jc w:val="both"/>
        <w:rPr>
          <w:sz w:val="26"/>
          <w:szCs w:val="26"/>
        </w:rPr>
      </w:pPr>
      <w:r w:rsidRPr="009105DA">
        <w:rPr>
          <w:sz w:val="26"/>
          <w:szCs w:val="26"/>
        </w:rPr>
        <w:t>Кандринский       сельсовет</w:t>
      </w:r>
    </w:p>
    <w:p w:rsidR="00F6342C" w:rsidRPr="009105DA" w:rsidRDefault="00F6342C" w:rsidP="00424DCB">
      <w:pPr>
        <w:ind w:firstLine="1021"/>
        <w:jc w:val="both"/>
        <w:rPr>
          <w:sz w:val="26"/>
          <w:szCs w:val="26"/>
        </w:rPr>
      </w:pPr>
      <w:r w:rsidRPr="009105DA">
        <w:rPr>
          <w:sz w:val="26"/>
          <w:szCs w:val="26"/>
        </w:rPr>
        <w:t>муниципального      района</w:t>
      </w:r>
    </w:p>
    <w:p w:rsidR="00F6342C" w:rsidRPr="009105DA" w:rsidRDefault="00F6342C" w:rsidP="00424DCB">
      <w:pPr>
        <w:ind w:firstLine="1021"/>
        <w:jc w:val="both"/>
        <w:rPr>
          <w:sz w:val="26"/>
          <w:szCs w:val="26"/>
        </w:rPr>
      </w:pPr>
      <w:r w:rsidRPr="009105DA">
        <w:rPr>
          <w:sz w:val="26"/>
          <w:szCs w:val="26"/>
        </w:rPr>
        <w:t>Туймазинский           район</w:t>
      </w:r>
    </w:p>
    <w:p w:rsidR="00F6342C" w:rsidRPr="009105DA" w:rsidRDefault="00F6342C" w:rsidP="00424DCB">
      <w:pPr>
        <w:ind w:firstLine="1021"/>
        <w:jc w:val="both"/>
        <w:rPr>
          <w:sz w:val="26"/>
          <w:szCs w:val="26"/>
        </w:rPr>
      </w:pPr>
      <w:r w:rsidRPr="009105DA">
        <w:rPr>
          <w:sz w:val="26"/>
          <w:szCs w:val="26"/>
        </w:rPr>
        <w:t>Республики  Башкортостан                              Р.Р.Рафиков</w:t>
      </w:r>
    </w:p>
    <w:p w:rsidR="009105DA" w:rsidRDefault="009105DA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lastRenderedPageBreak/>
        <w:t>Приложение № 1</w:t>
      </w:r>
    </w:p>
    <w:p w:rsidR="00F6342C" w:rsidRDefault="00424DCB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</w:t>
      </w:r>
      <w:r w:rsidR="00F6342C" w:rsidRPr="000B6C6E">
        <w:rPr>
          <w:bCs/>
          <w:color w:val="000000"/>
          <w:sz w:val="24"/>
        </w:rPr>
        <w:t>решени</w:t>
      </w:r>
      <w:r>
        <w:rPr>
          <w:bCs/>
          <w:color w:val="000000"/>
          <w:sz w:val="24"/>
        </w:rPr>
        <w:t>ю</w:t>
      </w:r>
      <w:r w:rsidR="00F6342C" w:rsidRPr="000B6C6E">
        <w:rPr>
          <w:bCs/>
          <w:color w:val="000000"/>
          <w:sz w:val="24"/>
        </w:rPr>
        <w:t xml:space="preserve"> Совета</w:t>
      </w:r>
    </w:p>
    <w:p w:rsidR="00F6342C" w:rsidRDefault="00F6342C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сельского поселения</w:t>
      </w:r>
    </w:p>
    <w:p w:rsidR="00F6342C" w:rsidRPr="000B6C6E" w:rsidRDefault="00F6342C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Кандринский сельсовет</w:t>
      </w:r>
      <w:r w:rsidRPr="000B6C6E">
        <w:rPr>
          <w:bCs/>
          <w:color w:val="000000"/>
          <w:sz w:val="24"/>
        </w:rPr>
        <w:t xml:space="preserve"> </w:t>
      </w:r>
    </w:p>
    <w:p w:rsidR="00F6342C" w:rsidRPr="000B6C6E" w:rsidRDefault="00F6342C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 xml:space="preserve">муниципального района </w:t>
      </w:r>
    </w:p>
    <w:p w:rsidR="00F6342C" w:rsidRPr="000B6C6E" w:rsidRDefault="00F6342C" w:rsidP="00F6342C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>Туймазинский район</w:t>
      </w:r>
    </w:p>
    <w:p w:rsidR="00F6342C" w:rsidRPr="000B6C6E" w:rsidRDefault="00F6342C" w:rsidP="00F6342C">
      <w:pPr>
        <w:spacing w:line="259" w:lineRule="atLeast"/>
        <w:ind w:left="6372"/>
        <w:jc w:val="center"/>
        <w:rPr>
          <w:b/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22.03.2022 </w:t>
      </w:r>
      <w:r w:rsidRPr="000B6C6E">
        <w:rPr>
          <w:bCs/>
          <w:color w:val="000000"/>
          <w:sz w:val="24"/>
        </w:rPr>
        <w:t>г. №</w:t>
      </w:r>
      <w:r>
        <w:rPr>
          <w:bCs/>
          <w:color w:val="000000"/>
          <w:sz w:val="24"/>
        </w:rPr>
        <w:t xml:space="preserve"> 179</w:t>
      </w: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Pr="00F6342C" w:rsidRDefault="00F6342C" w:rsidP="00F6342C">
      <w:pPr>
        <w:spacing w:line="259" w:lineRule="atLeast"/>
        <w:jc w:val="center"/>
        <w:rPr>
          <w:color w:val="000000"/>
          <w:sz w:val="24"/>
        </w:rPr>
      </w:pPr>
      <w:r w:rsidRPr="00F6342C">
        <w:rPr>
          <w:b/>
          <w:bCs/>
          <w:color w:val="000000"/>
          <w:sz w:val="24"/>
        </w:rPr>
        <w:t xml:space="preserve">ПОРЯДОК </w:t>
      </w:r>
    </w:p>
    <w:p w:rsidR="00F6342C" w:rsidRPr="00F6342C" w:rsidRDefault="00F6342C" w:rsidP="00F6342C">
      <w:pPr>
        <w:spacing w:line="259" w:lineRule="atLeast"/>
        <w:jc w:val="center"/>
        <w:rPr>
          <w:color w:val="000000"/>
          <w:sz w:val="24"/>
        </w:rPr>
      </w:pPr>
      <w:r w:rsidRPr="00F6342C">
        <w:rPr>
          <w:b/>
          <w:bCs/>
          <w:color w:val="000000"/>
          <w:sz w:val="24"/>
        </w:rPr>
        <w:t xml:space="preserve">предоставления помещений, находящихся в муниципальной собственности, </w:t>
      </w:r>
    </w:p>
    <w:p w:rsidR="00F6342C" w:rsidRPr="00F6342C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  <w:r w:rsidRPr="00F6342C">
        <w:rPr>
          <w:b/>
          <w:bCs/>
          <w:color w:val="000000"/>
          <w:sz w:val="24"/>
        </w:rPr>
        <w:t>для проведения встреч депутатов с избирателями</w:t>
      </w:r>
    </w:p>
    <w:p w:rsidR="00F6342C" w:rsidRPr="00F6342C" w:rsidRDefault="00F6342C" w:rsidP="00F6342C">
      <w:pPr>
        <w:spacing w:line="259" w:lineRule="atLeast"/>
        <w:jc w:val="center"/>
        <w:rPr>
          <w:color w:val="000000"/>
          <w:sz w:val="24"/>
        </w:rPr>
      </w:pP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1.Порядок предоставления помещений, находящихся в муниципальной собственности, для проведения встреч депутатов с избирателями (далее - Порядок) разработан 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18 июня 2017 года 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от 19 июня 2004 года  № 54-ФЗ «О собраниях, митингах, демонстрациях, шествиях и пикетированиях»,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Республики Башкортостан.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sz w:val="24"/>
        </w:rPr>
      </w:pPr>
      <w:r w:rsidRPr="00F6342C">
        <w:rPr>
          <w:color w:val="000000"/>
          <w:sz w:val="24"/>
        </w:rPr>
        <w:t xml:space="preserve">2.Настоящий Порядок определяет условия, процедуру, сроки предоставления помещений, находящихся в муниципальной собственности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Республики Башкортостан (далее – помещение, помещения), для проведения встреч с избирателями депутатов Государственной Думы Федерального Собрания Российской Федерации, депутатов Государственного Собрания – Курултая Республики Башкортостан, депутатов Совета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Республики Башкортостан, </w:t>
      </w:r>
      <w:r w:rsidRPr="00F6342C">
        <w:rPr>
          <w:sz w:val="24"/>
        </w:rPr>
        <w:t>депутатов представительных органов местного самоуправления поселений, входящих в состав муниципального района Туймазинский район.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3.Помещения для встреч депутатов, указанных в пункте 2 настоящего Порядка (далее - депутаты, депутат), с избирателями предоставляются на безвозмездной основе. Правила, установленные Порядком, являются обязательными для исполнения руководителями муниципальных учреждений, в оперативном управлении (хозяйственном ведении) которых находятся помещения для проведения встреч депутатов с избирателями.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Помещение, предоставленное депутату для проведения встречи с избирателями, не может использоваться депутатом в иных целях.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4.Перечень помещений, предоставляемых для проведения встреч депутатов с избирателями, определяется правовым актом</w:t>
      </w:r>
      <w:r w:rsidRPr="00F6342C">
        <w:rPr>
          <w:rFonts w:asciiTheme="minorHAnsi" w:hAnsiTheme="minorHAnsi" w:cstheme="minorBidi"/>
          <w:sz w:val="24"/>
          <w:lang w:eastAsia="en-US"/>
        </w:rPr>
        <w:t xml:space="preserve"> </w:t>
      </w:r>
      <w:r w:rsidRPr="00F6342C">
        <w:rPr>
          <w:color w:val="000000"/>
          <w:sz w:val="24"/>
        </w:rPr>
        <w:t xml:space="preserve">Совета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Республики Башкортостан.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5.Помещение для встреч депутатов с избирателями должно быть оборудовано мебелью.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6.Депутат на время проведения встречи обеспечивает порядок в помещении, а также сохранность имущества, находящегося в нем.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Встречи депутата с избирателями проводятся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7.Время предоставления помещения для встреч депутата с избирателями устанавливается в будние дни в период с 8.00 часов до 20.00 часов, в выходные дни (кроме нерабочих праздничных дней) в период с 10.00 часов до 18.00 часов. В нерабочие праздничные дни помещения для встреч депутатов с избирателями не предоставляются.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lastRenderedPageBreak/>
        <w:t xml:space="preserve">8.Для проведения встречи депутата с избирателями депутат направляет в адрес Администрации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Республики Башкортостан подписанное депутатом заявление о предоставлении помещения для проведения встречи с избирателями (далее – заявление) не позднее чем за 10 дней до дня проведения встречи по форме согласно приложению к настоящему Порядку. 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9.Заявление оформляется на бланке депутата и подписывается депутатом лично. 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10.В заявлении указываются: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10.1.Адрес местонахождения помещения.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10.2.Дата и время проведения встречи депутата с избирателями в соответствии с пунктом 7 настоящего Порядка.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10.3.Предполагаемое количество участников встречи.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10.4.Фамилия, имя, отчество (при наличии), контактный телефон депутата, проводящего встречу.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10.5.Избирательный округ, по которому депутат избран, или избирательное объединение, от которого избран депутат.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10.6.Фамилия, имя, отчество (при наличии), контактный телефон лица, ответственного за проведение встречи.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10.7.Способ направления ответа.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10.8.Дата подачи заявления.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11.Заявление рассматривается </w:t>
      </w:r>
      <w:r w:rsidRPr="00F6342C">
        <w:rPr>
          <w:sz w:val="24"/>
        </w:rPr>
        <w:t>Главой Администрации 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в течение 7 рабочих дней со дня подачи такого заявления.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Поступившие заявления регистрируются в день поступления с проставлением даты и времени поступления.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12.Ответ о результатах рассмотрения заявления направляется депутату способом, указанным в заявлении, в течение 7 рабочих дней со дня регистрации заявления.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13.Основаниями для отказа в предоставлении помещения для встречи депутата с избирателями являются: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13.1.Помещение предоставлено другому депутату для встречи с избирателями в указанные в заявлении день и время.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13.2.Заявление направлено с нарушением требований, указанных в пунктах 8-10 настоящего Порядка.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13.3.Предполагаемое количество участников встречи, указанное в заявлении депутата, превышает норму вместимости помещения, указанную в Перечне помещений, находящихся в муниципальной собственности, предоставляемых для проведения встреч депутатов с избирателями. 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14.В случае если помещение в указанные в заявлении день и время предоставлено для встречи другому депутату Администрация </w:t>
      </w:r>
      <w:r w:rsidRPr="00F6342C">
        <w:rPr>
          <w:sz w:val="24"/>
        </w:rPr>
        <w:t>сельского поселения Кандринский сельсовет</w:t>
      </w:r>
      <w:r w:rsidRPr="00F6342C">
        <w:rPr>
          <w:color w:val="000000"/>
          <w:sz w:val="24"/>
        </w:rPr>
        <w:t xml:space="preserve"> муниципального района Туймазинский район направляет депутату ответ об отказе в предоставлении помещения, в котором указывает все иные помещения из Перечня помещений, свободные в указанные в заявлении день и время. 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15.В случае невозможности предоставления помещения депутату на конкретную дату или время, оно предоставляется ему на таких же условиях в иной день или время.           В случае согласия депутата на изменение даты или времени встречи, им подается новое заявление.</w:t>
      </w:r>
    </w:p>
    <w:p w:rsidR="00F6342C" w:rsidRPr="00F6342C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F6342C">
        <w:rPr>
          <w:color w:val="000000"/>
          <w:sz w:val="24"/>
        </w:rPr>
        <w:t>16.В случае поступления заявлений нескольких депутатов о проведении встречи в одном помещении в один и тот же день и в одно и то же время помещение предоставляется депутату, чье заявление было зарегистрировано раньше.</w:t>
      </w:r>
    </w:p>
    <w:p w:rsidR="00F6342C" w:rsidRPr="00F6342C" w:rsidRDefault="00F6342C" w:rsidP="00F6342C">
      <w:pPr>
        <w:spacing w:line="320" w:lineRule="atLeast"/>
        <w:ind w:firstLine="706"/>
        <w:jc w:val="both"/>
        <w:textAlignment w:val="baseline"/>
        <w:rPr>
          <w:color w:val="000000"/>
          <w:sz w:val="24"/>
        </w:rPr>
      </w:pPr>
      <w:r w:rsidRPr="00F6342C">
        <w:rPr>
          <w:color w:val="000000"/>
          <w:sz w:val="24"/>
        </w:rPr>
        <w:t xml:space="preserve">17.В случае отказа депутата от использования помещения для проведения встречи с избирателями, он обязан проинформировать Администрацию о принятом решении не позднее, чем за один рабочий день до дня проведения мероприятия. </w:t>
      </w:r>
    </w:p>
    <w:p w:rsidR="00F6342C" w:rsidRPr="00F6342C" w:rsidRDefault="00F6342C" w:rsidP="00F6342C">
      <w:pPr>
        <w:spacing w:line="320" w:lineRule="atLeast"/>
        <w:ind w:firstLine="706"/>
        <w:jc w:val="both"/>
        <w:textAlignment w:val="baseline"/>
        <w:rPr>
          <w:color w:val="000000"/>
          <w:sz w:val="24"/>
        </w:rPr>
      </w:pPr>
    </w:p>
    <w:p w:rsidR="00F6342C" w:rsidRPr="00F6342C" w:rsidRDefault="00F6342C" w:rsidP="00F6342C">
      <w:pPr>
        <w:spacing w:line="322" w:lineRule="atLeast"/>
        <w:ind w:firstLine="706"/>
        <w:jc w:val="both"/>
        <w:textAlignment w:val="baseline"/>
        <w:rPr>
          <w:sz w:val="24"/>
        </w:rPr>
      </w:pPr>
      <w:r w:rsidRPr="00F6342C">
        <w:rPr>
          <w:color w:val="000000"/>
          <w:sz w:val="24"/>
        </w:rPr>
        <w:t xml:space="preserve">    </w:t>
      </w:r>
      <w:r w:rsidRPr="00F6342C">
        <w:rPr>
          <w:sz w:val="24"/>
        </w:rPr>
        <w:t>Глава сельского  поселения</w:t>
      </w:r>
    </w:p>
    <w:p w:rsidR="00F6342C" w:rsidRPr="00F6342C" w:rsidRDefault="00F6342C" w:rsidP="00F6342C">
      <w:pPr>
        <w:ind w:firstLine="964"/>
        <w:jc w:val="both"/>
        <w:rPr>
          <w:sz w:val="24"/>
        </w:rPr>
      </w:pPr>
      <w:r w:rsidRPr="00F6342C">
        <w:rPr>
          <w:sz w:val="24"/>
        </w:rPr>
        <w:t>Кандринский       сельсовет</w:t>
      </w:r>
    </w:p>
    <w:p w:rsidR="00F6342C" w:rsidRPr="00F6342C" w:rsidRDefault="00F6342C" w:rsidP="00F6342C">
      <w:pPr>
        <w:ind w:firstLine="964"/>
        <w:jc w:val="both"/>
        <w:rPr>
          <w:sz w:val="24"/>
        </w:rPr>
      </w:pPr>
      <w:r w:rsidRPr="00F6342C">
        <w:rPr>
          <w:sz w:val="24"/>
        </w:rPr>
        <w:t>муниципального      района</w:t>
      </w:r>
    </w:p>
    <w:p w:rsidR="00F6342C" w:rsidRPr="00F6342C" w:rsidRDefault="00F6342C" w:rsidP="00F6342C">
      <w:pPr>
        <w:ind w:firstLine="964"/>
        <w:jc w:val="both"/>
        <w:rPr>
          <w:sz w:val="24"/>
        </w:rPr>
      </w:pPr>
      <w:r w:rsidRPr="00F6342C">
        <w:rPr>
          <w:sz w:val="24"/>
        </w:rPr>
        <w:t>Туймазинский           район</w:t>
      </w:r>
    </w:p>
    <w:p w:rsidR="00F6342C" w:rsidRPr="00F6342C" w:rsidRDefault="00F6342C" w:rsidP="00F6342C">
      <w:pPr>
        <w:ind w:firstLine="964"/>
        <w:jc w:val="both"/>
        <w:rPr>
          <w:sz w:val="24"/>
        </w:rPr>
      </w:pPr>
      <w:r w:rsidRPr="00F6342C">
        <w:rPr>
          <w:sz w:val="24"/>
        </w:rPr>
        <w:t>Республики  Башкортостан                              Р.Р.Рафиков</w:t>
      </w:r>
    </w:p>
    <w:p w:rsidR="00F6342C" w:rsidRPr="000B6C6E" w:rsidRDefault="00F6342C" w:rsidP="00F6342C">
      <w:pPr>
        <w:spacing w:line="281" w:lineRule="atLeast"/>
        <w:ind w:left="4820"/>
        <w:jc w:val="center"/>
        <w:rPr>
          <w:color w:val="000000"/>
          <w:sz w:val="24"/>
        </w:rPr>
      </w:pPr>
      <w:r w:rsidRPr="000B6C6E">
        <w:rPr>
          <w:color w:val="000000"/>
          <w:sz w:val="24"/>
        </w:rPr>
        <w:lastRenderedPageBreak/>
        <w:t>Приложение к Порядку предоставления помещений, находящихся в муниципальной собственности, для проведения встреч депутатов с избирателями</w:t>
      </w:r>
    </w:p>
    <w:p w:rsidR="00F6342C" w:rsidRPr="000B6C6E" w:rsidRDefault="00F6342C" w:rsidP="00F6342C">
      <w:pPr>
        <w:spacing w:line="281" w:lineRule="atLeast"/>
        <w:ind w:left="4820"/>
        <w:jc w:val="center"/>
        <w:rPr>
          <w:color w:val="000000"/>
          <w:sz w:val="24"/>
        </w:rPr>
      </w:pPr>
    </w:p>
    <w:p w:rsidR="00F6342C" w:rsidRPr="000B6C6E" w:rsidRDefault="00F6342C" w:rsidP="00F6342C">
      <w:pPr>
        <w:spacing w:line="281" w:lineRule="atLeast"/>
        <w:ind w:left="4820"/>
        <w:jc w:val="center"/>
        <w:rPr>
          <w:color w:val="000000"/>
          <w:sz w:val="26"/>
          <w:szCs w:val="26"/>
        </w:rPr>
      </w:pPr>
      <w:r w:rsidRPr="000B6C6E">
        <w:rPr>
          <w:color w:val="000000"/>
          <w:sz w:val="24"/>
        </w:rPr>
        <w:t xml:space="preserve">Главе Администрации </w:t>
      </w:r>
      <w:r w:rsidR="00D45598">
        <w:rPr>
          <w:color w:val="000000"/>
          <w:sz w:val="24"/>
        </w:rPr>
        <w:t xml:space="preserve">сельского поселения Кандринский сельсовет </w:t>
      </w:r>
      <w:r w:rsidRPr="000B6C6E">
        <w:rPr>
          <w:color w:val="000000"/>
          <w:sz w:val="24"/>
        </w:rPr>
        <w:t xml:space="preserve">муниципального района Туймазинский район Республики Башкортостан </w:t>
      </w:r>
    </w:p>
    <w:p w:rsidR="00F6342C" w:rsidRPr="000B6C6E" w:rsidRDefault="00F6342C" w:rsidP="00F6342C">
      <w:pPr>
        <w:spacing w:line="302" w:lineRule="atLeast"/>
        <w:ind w:left="4820"/>
        <w:rPr>
          <w:color w:val="000000"/>
          <w:szCs w:val="28"/>
        </w:rPr>
      </w:pPr>
      <w:r w:rsidRPr="000B6C6E">
        <w:rPr>
          <w:color w:val="000000"/>
          <w:sz w:val="24"/>
        </w:rPr>
        <w:t xml:space="preserve">   от </w:t>
      </w:r>
      <w:proofErr w:type="spellStart"/>
      <w:r w:rsidRPr="000B6C6E">
        <w:rPr>
          <w:color w:val="000000"/>
          <w:sz w:val="24"/>
        </w:rPr>
        <w:t>депутата</w:t>
      </w:r>
      <w:r w:rsidRPr="000B6C6E">
        <w:rPr>
          <w:color w:val="000000"/>
          <w:sz w:val="26"/>
          <w:szCs w:val="26"/>
        </w:rPr>
        <w:t>__________________</w:t>
      </w:r>
      <w:proofErr w:type="spellEnd"/>
      <w:r w:rsidRPr="000B6C6E">
        <w:rPr>
          <w:color w:val="000000"/>
          <w:szCs w:val="28"/>
        </w:rPr>
        <w:t>,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 (указывается наименование органа 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    государственной власти, 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органа местного самоуправления)</w:t>
      </w:r>
    </w:p>
    <w:p w:rsidR="00F6342C" w:rsidRPr="000B6C6E" w:rsidRDefault="00F6342C" w:rsidP="00F6342C">
      <w:pPr>
        <w:spacing w:line="302" w:lineRule="atLeast"/>
        <w:ind w:firstLine="706"/>
        <w:jc w:val="center"/>
        <w:rPr>
          <w:color w:val="000000"/>
          <w:szCs w:val="28"/>
        </w:rPr>
      </w:pPr>
      <w:r w:rsidRPr="000B6C6E">
        <w:rPr>
          <w:color w:val="000000"/>
          <w:sz w:val="24"/>
        </w:rPr>
        <w:t xml:space="preserve">                                                  избранного</w:t>
      </w:r>
      <w:r w:rsidRPr="000B6C6E">
        <w:rPr>
          <w:color w:val="000000"/>
          <w:szCs w:val="28"/>
        </w:rPr>
        <w:t xml:space="preserve"> </w:t>
      </w:r>
      <w:r w:rsidRPr="000B6C6E">
        <w:rPr>
          <w:color w:val="000000"/>
        </w:rPr>
        <w:t>___________________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(указывается избирательный округ, по 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которому депутат избран, или избирательное 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объединение, от которого депутат избран)</w:t>
      </w:r>
    </w:p>
    <w:p w:rsidR="00F6342C" w:rsidRPr="000B6C6E" w:rsidRDefault="00F6342C" w:rsidP="00F6342C">
      <w:pPr>
        <w:spacing w:line="216" w:lineRule="atLeast"/>
        <w:ind w:firstLine="706"/>
        <w:jc w:val="right"/>
        <w:rPr>
          <w:color w:val="000000"/>
        </w:rPr>
      </w:pPr>
      <w:r w:rsidRPr="000B6C6E">
        <w:rPr>
          <w:color w:val="000000"/>
        </w:rPr>
        <w:t>__________________________________________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(Ф.И.О. депутата)</w:t>
      </w:r>
    </w:p>
    <w:p w:rsidR="00F6342C" w:rsidRPr="000B6C6E" w:rsidRDefault="00F6342C" w:rsidP="00F6342C">
      <w:pPr>
        <w:spacing w:line="216" w:lineRule="atLeast"/>
        <w:ind w:firstLine="706"/>
        <w:jc w:val="right"/>
        <w:rPr>
          <w:color w:val="000000"/>
        </w:rPr>
      </w:pPr>
      <w:r w:rsidRPr="000B6C6E">
        <w:rPr>
          <w:color w:val="000000"/>
        </w:rPr>
        <w:t>__________________________________________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 xml:space="preserve">                                                                                          (контактный телефон) </w:t>
      </w:r>
    </w:p>
    <w:p w:rsidR="00F6342C" w:rsidRDefault="00F6342C" w:rsidP="00F6342C">
      <w:pPr>
        <w:spacing w:line="259" w:lineRule="atLeast"/>
        <w:jc w:val="center"/>
        <w:rPr>
          <w:color w:val="000000"/>
          <w:sz w:val="24"/>
        </w:rPr>
      </w:pPr>
    </w:p>
    <w:p w:rsidR="00E233EE" w:rsidRPr="000B6C6E" w:rsidRDefault="00E233EE" w:rsidP="00F6342C">
      <w:pPr>
        <w:spacing w:line="259" w:lineRule="atLeast"/>
        <w:jc w:val="center"/>
        <w:rPr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color w:val="000000"/>
          <w:sz w:val="24"/>
        </w:rPr>
      </w:pPr>
      <w:r w:rsidRPr="000B6C6E">
        <w:rPr>
          <w:color w:val="000000"/>
          <w:sz w:val="24"/>
        </w:rPr>
        <w:t xml:space="preserve">заявление </w:t>
      </w:r>
    </w:p>
    <w:p w:rsidR="00F6342C" w:rsidRDefault="00F6342C" w:rsidP="00F6342C">
      <w:pPr>
        <w:spacing w:line="259" w:lineRule="atLeast"/>
        <w:jc w:val="center"/>
        <w:rPr>
          <w:color w:val="000000"/>
          <w:sz w:val="24"/>
        </w:rPr>
      </w:pPr>
      <w:r w:rsidRPr="000B6C6E">
        <w:rPr>
          <w:color w:val="000000"/>
          <w:sz w:val="24"/>
        </w:rPr>
        <w:t>о предоставлении помещения для проведения встречи депутата с избирателями</w:t>
      </w:r>
    </w:p>
    <w:p w:rsidR="00E233EE" w:rsidRPr="000B6C6E" w:rsidRDefault="00E233EE" w:rsidP="00F6342C">
      <w:pPr>
        <w:spacing w:line="259" w:lineRule="atLeast"/>
        <w:jc w:val="center"/>
        <w:rPr>
          <w:color w:val="000000"/>
          <w:sz w:val="24"/>
        </w:rPr>
      </w:pPr>
    </w:p>
    <w:p w:rsidR="00D45598" w:rsidRDefault="00D45598" w:rsidP="00F6342C">
      <w:pPr>
        <w:spacing w:line="259" w:lineRule="atLeast"/>
        <w:ind w:firstLine="706"/>
        <w:jc w:val="both"/>
        <w:rPr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ind w:firstLine="706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В соответствии с частью 7 статьи 8 Федерального закона от 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6 октября 2003 года № 131-ФЗ «Об общих принципах организации местного самоуправления в Российской Федерации» прошу предоставить помещение по адресу:</w:t>
      </w:r>
    </w:p>
    <w:p w:rsidR="00F6342C" w:rsidRPr="000B6C6E" w:rsidRDefault="00F6342C" w:rsidP="00F6342C">
      <w:pPr>
        <w:spacing w:line="302" w:lineRule="atLeast"/>
        <w:jc w:val="both"/>
        <w:rPr>
          <w:color w:val="000000"/>
          <w:szCs w:val="28"/>
        </w:rPr>
      </w:pPr>
      <w:r w:rsidRPr="000B6C6E">
        <w:rPr>
          <w:color w:val="000000"/>
          <w:szCs w:val="28"/>
        </w:rPr>
        <w:t>____________________________________________________________________</w:t>
      </w:r>
    </w:p>
    <w:p w:rsidR="00F6342C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>(адрес местонахождения помещения)</w:t>
      </w:r>
    </w:p>
    <w:p w:rsidR="00E233EE" w:rsidRPr="00E233EE" w:rsidRDefault="00E233EE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</w:p>
    <w:p w:rsidR="00F6342C" w:rsidRPr="000B6C6E" w:rsidRDefault="00F6342C" w:rsidP="00F6342C">
      <w:pPr>
        <w:spacing w:line="259" w:lineRule="atLeast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для проведения встречи с избирателями, которая планируется</w:t>
      </w:r>
    </w:p>
    <w:p w:rsidR="00F6342C" w:rsidRPr="000B6C6E" w:rsidRDefault="00F6342C" w:rsidP="00F6342C">
      <w:pPr>
        <w:spacing w:line="302" w:lineRule="atLeast"/>
        <w:rPr>
          <w:color w:val="000000"/>
          <w:szCs w:val="28"/>
        </w:rPr>
      </w:pPr>
      <w:r w:rsidRPr="000B6C6E">
        <w:rPr>
          <w:color w:val="000000"/>
          <w:sz w:val="24"/>
        </w:rPr>
        <w:t>«____» ______________ ________ года</w:t>
      </w:r>
      <w:r w:rsidRPr="000B6C6E">
        <w:rPr>
          <w:color w:val="000000"/>
          <w:szCs w:val="28"/>
        </w:rPr>
        <w:t xml:space="preserve"> __________________________________________________________________,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>(время начала проведения встречи)</w:t>
      </w:r>
    </w:p>
    <w:p w:rsidR="00F6342C" w:rsidRPr="000B6C6E" w:rsidRDefault="00F6342C" w:rsidP="00F6342C">
      <w:pPr>
        <w:spacing w:line="302" w:lineRule="atLeast"/>
        <w:jc w:val="both"/>
        <w:rPr>
          <w:color w:val="000000"/>
          <w:szCs w:val="28"/>
        </w:rPr>
      </w:pPr>
      <w:r w:rsidRPr="000B6C6E">
        <w:rPr>
          <w:color w:val="000000"/>
          <w:sz w:val="24"/>
        </w:rPr>
        <w:t xml:space="preserve">продолжительностью </w:t>
      </w:r>
      <w:r w:rsidRPr="000B6C6E">
        <w:rPr>
          <w:color w:val="000000"/>
          <w:szCs w:val="28"/>
        </w:rPr>
        <w:t>__________________________________________________________________.</w:t>
      </w:r>
    </w:p>
    <w:p w:rsidR="00F6342C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>(продолжительность встречи)</w:t>
      </w:r>
    </w:p>
    <w:p w:rsidR="00E233EE" w:rsidRPr="00E233EE" w:rsidRDefault="00E233EE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</w:p>
    <w:p w:rsidR="00F6342C" w:rsidRPr="000B6C6E" w:rsidRDefault="00F6342C" w:rsidP="00F6342C">
      <w:pPr>
        <w:spacing w:line="302" w:lineRule="atLeast"/>
        <w:rPr>
          <w:color w:val="000000"/>
          <w:szCs w:val="28"/>
        </w:rPr>
      </w:pPr>
      <w:r w:rsidRPr="000B6C6E">
        <w:rPr>
          <w:color w:val="000000"/>
          <w:sz w:val="24"/>
        </w:rPr>
        <w:t xml:space="preserve">Предполагаемое количество участников встречи: </w:t>
      </w:r>
      <w:r w:rsidRPr="000B6C6E">
        <w:rPr>
          <w:color w:val="000000"/>
          <w:szCs w:val="28"/>
        </w:rPr>
        <w:t>__________________________________________________________________.</w:t>
      </w:r>
    </w:p>
    <w:p w:rsidR="00F6342C" w:rsidRPr="000B6C6E" w:rsidRDefault="00F6342C" w:rsidP="00F6342C">
      <w:pPr>
        <w:spacing w:line="259" w:lineRule="atLeast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Лицо, ответственное за проведение встречи:</w:t>
      </w:r>
    </w:p>
    <w:p w:rsidR="00F6342C" w:rsidRPr="000B6C6E" w:rsidRDefault="00F6342C" w:rsidP="00F6342C">
      <w:pPr>
        <w:spacing w:line="302" w:lineRule="atLeast"/>
        <w:jc w:val="both"/>
        <w:rPr>
          <w:color w:val="000000"/>
          <w:szCs w:val="28"/>
        </w:rPr>
      </w:pPr>
      <w:r w:rsidRPr="000B6C6E">
        <w:rPr>
          <w:color w:val="000000"/>
          <w:szCs w:val="28"/>
        </w:rPr>
        <w:t>__________________________________________________________________,</w:t>
      </w:r>
    </w:p>
    <w:p w:rsidR="00F6342C" w:rsidRPr="00E233EE" w:rsidRDefault="00F6342C" w:rsidP="00F6342C">
      <w:pPr>
        <w:spacing w:line="216" w:lineRule="atLeast"/>
        <w:ind w:firstLine="706"/>
        <w:jc w:val="center"/>
        <w:rPr>
          <w:color w:val="000000"/>
          <w:sz w:val="18"/>
          <w:szCs w:val="18"/>
        </w:rPr>
      </w:pPr>
      <w:r w:rsidRPr="00E233EE">
        <w:rPr>
          <w:color w:val="000000"/>
          <w:sz w:val="18"/>
          <w:szCs w:val="18"/>
        </w:rPr>
        <w:t>(Ф.И.О.)</w:t>
      </w:r>
    </w:p>
    <w:p w:rsidR="00F6342C" w:rsidRPr="000B6C6E" w:rsidRDefault="00F6342C" w:rsidP="00F6342C">
      <w:pPr>
        <w:spacing w:line="259" w:lineRule="atLeast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контактный телефон ________________________________________________.</w:t>
      </w:r>
    </w:p>
    <w:p w:rsidR="00F6342C" w:rsidRPr="000B6C6E" w:rsidRDefault="00F6342C" w:rsidP="00F6342C">
      <w:pPr>
        <w:spacing w:line="259" w:lineRule="atLeast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Способ направления ответа: __________________________________________.</w:t>
      </w:r>
    </w:p>
    <w:p w:rsidR="00F6342C" w:rsidRPr="000B6C6E" w:rsidRDefault="00F6342C" w:rsidP="00F6342C">
      <w:pPr>
        <w:spacing w:line="259" w:lineRule="atLeast"/>
        <w:jc w:val="both"/>
        <w:rPr>
          <w:color w:val="000000"/>
          <w:sz w:val="24"/>
        </w:rPr>
      </w:pPr>
      <w:r w:rsidRPr="000B6C6E">
        <w:rPr>
          <w:color w:val="000000"/>
          <w:sz w:val="24"/>
        </w:rPr>
        <w:t>Дата подачи заявления: «____» ______________ ________ года.</w:t>
      </w:r>
    </w:p>
    <w:p w:rsidR="00F6342C" w:rsidRPr="000B6C6E" w:rsidRDefault="00F6342C" w:rsidP="00F6342C">
      <w:pPr>
        <w:spacing w:line="302" w:lineRule="atLeast"/>
        <w:jc w:val="both"/>
        <w:rPr>
          <w:color w:val="000000"/>
          <w:szCs w:val="28"/>
        </w:rPr>
      </w:pPr>
      <w:r w:rsidRPr="000B6C6E">
        <w:rPr>
          <w:color w:val="000000"/>
          <w:sz w:val="24"/>
        </w:rPr>
        <w:t>Депутат ___________________ / ___________</w:t>
      </w:r>
      <w:r w:rsidRPr="000B6C6E">
        <w:rPr>
          <w:color w:val="000000"/>
          <w:szCs w:val="28"/>
        </w:rPr>
        <w:t>____________________________</w:t>
      </w:r>
    </w:p>
    <w:p w:rsidR="00F6342C" w:rsidRPr="00424DCB" w:rsidRDefault="00424DCB" w:rsidP="00F6342C">
      <w:pPr>
        <w:spacing w:line="216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="00F6342C" w:rsidRPr="00424DCB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</w:t>
      </w:r>
      <w:r w:rsidR="00F6342C" w:rsidRPr="00424DCB">
        <w:rPr>
          <w:color w:val="000000"/>
          <w:sz w:val="20"/>
          <w:szCs w:val="20"/>
        </w:rPr>
        <w:t>(расшифровка подписи)</w:t>
      </w:r>
    </w:p>
    <w:p w:rsidR="00F6342C" w:rsidRPr="00424DCB" w:rsidRDefault="00F6342C" w:rsidP="00F6342C">
      <w:pPr>
        <w:spacing w:line="216" w:lineRule="atLeast"/>
        <w:jc w:val="both"/>
        <w:rPr>
          <w:color w:val="000000"/>
          <w:sz w:val="20"/>
          <w:szCs w:val="20"/>
        </w:rPr>
      </w:pPr>
    </w:p>
    <w:p w:rsidR="00F6342C" w:rsidRPr="00424DCB" w:rsidRDefault="00F6342C" w:rsidP="00F6342C">
      <w:pPr>
        <w:spacing w:line="216" w:lineRule="atLeast"/>
        <w:jc w:val="both"/>
        <w:rPr>
          <w:color w:val="000000"/>
          <w:sz w:val="20"/>
          <w:szCs w:val="20"/>
        </w:rPr>
      </w:pPr>
    </w:p>
    <w:p w:rsidR="00F6342C" w:rsidRPr="000B6C6E" w:rsidRDefault="00F6342C" w:rsidP="00F6342C">
      <w:pPr>
        <w:spacing w:line="216" w:lineRule="atLeast"/>
        <w:jc w:val="both"/>
        <w:rPr>
          <w:color w:val="000000"/>
        </w:rPr>
      </w:pPr>
    </w:p>
    <w:p w:rsidR="00F6342C" w:rsidRPr="000B6C6E" w:rsidRDefault="00F6342C" w:rsidP="00F6342C">
      <w:pPr>
        <w:spacing w:line="216" w:lineRule="atLeast"/>
        <w:jc w:val="both"/>
        <w:rPr>
          <w:color w:val="000000"/>
        </w:rPr>
      </w:pPr>
    </w:p>
    <w:p w:rsidR="00F6342C" w:rsidRPr="000B6C6E" w:rsidRDefault="00F6342C" w:rsidP="00F6342C">
      <w:pPr>
        <w:spacing w:line="216" w:lineRule="atLeast"/>
        <w:jc w:val="both"/>
        <w:rPr>
          <w:color w:val="000000"/>
        </w:rPr>
      </w:pPr>
    </w:p>
    <w:p w:rsidR="00F6342C" w:rsidRPr="000B6C6E" w:rsidRDefault="00F6342C" w:rsidP="00F6342C">
      <w:pPr>
        <w:spacing w:line="216" w:lineRule="atLeast"/>
        <w:jc w:val="both"/>
        <w:rPr>
          <w:color w:val="000000"/>
        </w:rPr>
      </w:pPr>
    </w:p>
    <w:p w:rsidR="00D45598" w:rsidRPr="000B6C6E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 xml:space="preserve">Приложение № </w:t>
      </w:r>
      <w:r>
        <w:rPr>
          <w:bCs/>
          <w:color w:val="000000"/>
          <w:sz w:val="24"/>
        </w:rPr>
        <w:t>2</w:t>
      </w:r>
    </w:p>
    <w:p w:rsidR="00D45598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</w:t>
      </w:r>
      <w:r w:rsidRPr="000B6C6E">
        <w:rPr>
          <w:bCs/>
          <w:color w:val="000000"/>
          <w:sz w:val="24"/>
        </w:rPr>
        <w:t>решени</w:t>
      </w:r>
      <w:r>
        <w:rPr>
          <w:bCs/>
          <w:color w:val="000000"/>
          <w:sz w:val="24"/>
        </w:rPr>
        <w:t>ю</w:t>
      </w:r>
      <w:r w:rsidRPr="000B6C6E">
        <w:rPr>
          <w:bCs/>
          <w:color w:val="000000"/>
          <w:sz w:val="24"/>
        </w:rPr>
        <w:t xml:space="preserve"> Совета</w:t>
      </w:r>
    </w:p>
    <w:p w:rsidR="00D45598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сельского поселения</w:t>
      </w:r>
    </w:p>
    <w:p w:rsidR="00D45598" w:rsidRPr="000B6C6E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Кандринский сельсовет</w:t>
      </w:r>
      <w:r w:rsidRPr="000B6C6E">
        <w:rPr>
          <w:bCs/>
          <w:color w:val="000000"/>
          <w:sz w:val="24"/>
        </w:rPr>
        <w:t xml:space="preserve"> </w:t>
      </w:r>
    </w:p>
    <w:p w:rsidR="00D45598" w:rsidRPr="000B6C6E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 xml:space="preserve">муниципального района </w:t>
      </w:r>
    </w:p>
    <w:p w:rsidR="00D45598" w:rsidRPr="000B6C6E" w:rsidRDefault="00D45598" w:rsidP="00D45598">
      <w:pPr>
        <w:spacing w:line="259" w:lineRule="atLeast"/>
        <w:ind w:left="6372"/>
        <w:jc w:val="center"/>
        <w:rPr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>Туймазинский район</w:t>
      </w:r>
    </w:p>
    <w:p w:rsidR="00D45598" w:rsidRPr="000B6C6E" w:rsidRDefault="00D45598" w:rsidP="00D45598">
      <w:pPr>
        <w:spacing w:line="259" w:lineRule="atLeast"/>
        <w:ind w:left="6372"/>
        <w:jc w:val="center"/>
        <w:rPr>
          <w:b/>
          <w:bCs/>
          <w:color w:val="000000"/>
          <w:sz w:val="24"/>
        </w:rPr>
      </w:pPr>
      <w:r w:rsidRPr="000B6C6E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22.03.2022 </w:t>
      </w:r>
      <w:r w:rsidRPr="000B6C6E">
        <w:rPr>
          <w:bCs/>
          <w:color w:val="000000"/>
          <w:sz w:val="24"/>
        </w:rPr>
        <w:t>г. №</w:t>
      </w:r>
      <w:r>
        <w:rPr>
          <w:bCs/>
          <w:color w:val="000000"/>
          <w:sz w:val="24"/>
        </w:rPr>
        <w:t xml:space="preserve"> 179</w:t>
      </w:r>
    </w:p>
    <w:p w:rsidR="00D45598" w:rsidRPr="000B6C6E" w:rsidRDefault="00D45598" w:rsidP="00D45598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color w:val="000000"/>
          <w:sz w:val="24"/>
        </w:rPr>
      </w:pPr>
      <w:r w:rsidRPr="000B6C6E">
        <w:rPr>
          <w:b/>
          <w:bCs/>
          <w:color w:val="000000"/>
          <w:sz w:val="24"/>
        </w:rPr>
        <w:t xml:space="preserve">Перечень </w:t>
      </w: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  <w:r w:rsidRPr="000B6C6E">
        <w:rPr>
          <w:b/>
          <w:bCs/>
          <w:color w:val="000000"/>
          <w:sz w:val="24"/>
        </w:rPr>
        <w:t>помещений, находящихся в муниципальной собственности муниципального района Туймазинский район Республики Башкортостан, предоставляемых для проведения встреч депутатов с избирателями</w:t>
      </w:r>
    </w:p>
    <w:p w:rsidR="00F6342C" w:rsidRDefault="00F6342C" w:rsidP="00F6342C">
      <w:pPr>
        <w:spacing w:line="259" w:lineRule="atLeast"/>
        <w:jc w:val="center"/>
        <w:rPr>
          <w:color w:val="000000"/>
          <w:sz w:val="24"/>
        </w:rPr>
      </w:pPr>
    </w:p>
    <w:p w:rsidR="00D45598" w:rsidRPr="000B6C6E" w:rsidRDefault="00D45598" w:rsidP="00F6342C">
      <w:pPr>
        <w:spacing w:line="259" w:lineRule="atLeast"/>
        <w:jc w:val="center"/>
        <w:rPr>
          <w:color w:val="00000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4695"/>
        <w:gridCol w:w="1683"/>
      </w:tblGrid>
      <w:tr w:rsidR="00F6342C" w:rsidRPr="000B6C6E" w:rsidTr="00A45238">
        <w:trPr>
          <w:trHeight w:val="1094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42C" w:rsidRPr="000B6C6E" w:rsidRDefault="00F6342C" w:rsidP="00A45238">
            <w:pPr>
              <w:spacing w:line="259" w:lineRule="atLeast"/>
              <w:ind w:firstLine="720"/>
              <w:jc w:val="center"/>
              <w:rPr>
                <w:sz w:val="24"/>
              </w:rPr>
            </w:pPr>
            <w:r w:rsidRPr="000B6C6E">
              <w:rPr>
                <w:sz w:val="24"/>
              </w:rPr>
              <w:t>Адрес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42C" w:rsidRPr="000B6C6E" w:rsidRDefault="00F6342C" w:rsidP="00A45238">
            <w:pPr>
              <w:spacing w:line="259" w:lineRule="atLeast"/>
              <w:ind w:firstLine="720"/>
              <w:jc w:val="center"/>
              <w:rPr>
                <w:sz w:val="24"/>
              </w:rPr>
            </w:pPr>
            <w:r w:rsidRPr="000B6C6E">
              <w:rPr>
                <w:sz w:val="24"/>
              </w:rPr>
              <w:t>Наименование</w:t>
            </w:r>
          </w:p>
          <w:p w:rsidR="00F6342C" w:rsidRPr="000B6C6E" w:rsidRDefault="00F6342C" w:rsidP="00A45238">
            <w:pPr>
              <w:spacing w:line="259" w:lineRule="atLeast"/>
              <w:ind w:firstLine="720"/>
              <w:jc w:val="center"/>
              <w:rPr>
                <w:sz w:val="24"/>
              </w:rPr>
            </w:pPr>
            <w:r w:rsidRPr="000B6C6E">
              <w:rPr>
                <w:sz w:val="24"/>
              </w:rPr>
              <w:t>помещения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42C" w:rsidRPr="000B6C6E" w:rsidRDefault="00F6342C" w:rsidP="00A45238">
            <w:pPr>
              <w:spacing w:line="259" w:lineRule="atLeast"/>
              <w:ind w:firstLine="115"/>
              <w:jc w:val="center"/>
              <w:rPr>
                <w:sz w:val="24"/>
              </w:rPr>
            </w:pPr>
            <w:r w:rsidRPr="000B6C6E">
              <w:rPr>
                <w:sz w:val="24"/>
              </w:rPr>
              <w:t>Вместимость</w:t>
            </w:r>
          </w:p>
          <w:p w:rsidR="00F6342C" w:rsidRPr="000B6C6E" w:rsidRDefault="00F6342C" w:rsidP="00A45238">
            <w:pPr>
              <w:spacing w:line="259" w:lineRule="atLeast"/>
              <w:ind w:firstLine="115"/>
              <w:jc w:val="center"/>
              <w:rPr>
                <w:sz w:val="24"/>
              </w:rPr>
            </w:pPr>
            <w:r w:rsidRPr="000B6C6E">
              <w:rPr>
                <w:sz w:val="24"/>
              </w:rPr>
              <w:t>(кол-во чел.)</w:t>
            </w:r>
          </w:p>
        </w:tc>
      </w:tr>
      <w:tr w:rsidR="00F6342C" w:rsidRPr="000B6C6E" w:rsidTr="00A45238">
        <w:trPr>
          <w:trHeight w:val="1094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2C" w:rsidRPr="000B6C6E" w:rsidRDefault="00D45598" w:rsidP="00A45238">
            <w:pPr>
              <w:spacing w:line="25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с.Кандры ул.Ленина,16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2C" w:rsidRPr="000B6C6E" w:rsidRDefault="00F6342C" w:rsidP="00D45598">
            <w:pPr>
              <w:spacing w:line="259" w:lineRule="atLeast"/>
              <w:jc w:val="center"/>
              <w:rPr>
                <w:sz w:val="24"/>
              </w:rPr>
            </w:pPr>
            <w:r w:rsidRPr="000B6C6E">
              <w:rPr>
                <w:sz w:val="24"/>
              </w:rPr>
              <w:t xml:space="preserve">Здание Администрации </w:t>
            </w:r>
            <w:r w:rsidR="00D45598">
              <w:rPr>
                <w:sz w:val="24"/>
              </w:rPr>
              <w:t xml:space="preserve">сельского поселения Кандринский сельсовет </w:t>
            </w:r>
            <w:r w:rsidRPr="000B6C6E">
              <w:rPr>
                <w:sz w:val="24"/>
              </w:rPr>
              <w:t xml:space="preserve">муниципального района Туймазинский район </w:t>
            </w:r>
            <w:r w:rsidR="00D45598">
              <w:rPr>
                <w:sz w:val="24"/>
              </w:rPr>
              <w:t>(зал заседаний)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2C" w:rsidRPr="000B6C6E" w:rsidRDefault="00D45598" w:rsidP="00A45238">
            <w:pPr>
              <w:spacing w:line="259" w:lineRule="atLeast"/>
              <w:ind w:firstLine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6342C" w:rsidRPr="000B6C6E">
              <w:rPr>
                <w:sz w:val="24"/>
              </w:rPr>
              <w:t>0</w:t>
            </w:r>
          </w:p>
        </w:tc>
      </w:tr>
    </w:tbl>
    <w:p w:rsidR="00F6342C" w:rsidRPr="000B6C6E" w:rsidRDefault="00F6342C" w:rsidP="00F6342C">
      <w:pPr>
        <w:rPr>
          <w:rFonts w:ascii="Arial" w:hAnsi="Arial" w:cs="Arial"/>
          <w:vanish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Pr="000B6C6E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F6342C" w:rsidRDefault="00F6342C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D45598" w:rsidRDefault="00D45598" w:rsidP="00F6342C">
      <w:pPr>
        <w:spacing w:line="259" w:lineRule="atLeast"/>
        <w:jc w:val="center"/>
        <w:rPr>
          <w:b/>
          <w:bCs/>
          <w:color w:val="000000"/>
          <w:sz w:val="24"/>
        </w:rPr>
      </w:pPr>
    </w:p>
    <w:p w:rsidR="00551E8A" w:rsidRPr="00D45598" w:rsidRDefault="00551E8A" w:rsidP="00551E8A">
      <w:pPr>
        <w:ind w:firstLine="964"/>
        <w:jc w:val="both"/>
        <w:rPr>
          <w:sz w:val="24"/>
        </w:rPr>
      </w:pPr>
      <w:r w:rsidRPr="00D45598">
        <w:rPr>
          <w:sz w:val="24"/>
        </w:rPr>
        <w:t>Глава сельского  поселения</w:t>
      </w:r>
    </w:p>
    <w:p w:rsidR="00551E8A" w:rsidRPr="00D45598" w:rsidRDefault="00551E8A" w:rsidP="00551E8A">
      <w:pPr>
        <w:ind w:firstLine="964"/>
        <w:jc w:val="both"/>
        <w:rPr>
          <w:sz w:val="24"/>
        </w:rPr>
      </w:pPr>
      <w:r w:rsidRPr="00D45598">
        <w:rPr>
          <w:sz w:val="24"/>
        </w:rPr>
        <w:t>Кандринский       сельсовет</w:t>
      </w:r>
    </w:p>
    <w:p w:rsidR="00551E8A" w:rsidRPr="00D45598" w:rsidRDefault="00551E8A" w:rsidP="00551E8A">
      <w:pPr>
        <w:ind w:firstLine="964"/>
        <w:jc w:val="both"/>
        <w:rPr>
          <w:sz w:val="24"/>
        </w:rPr>
      </w:pPr>
      <w:r w:rsidRPr="00D45598">
        <w:rPr>
          <w:sz w:val="24"/>
        </w:rPr>
        <w:t>муниципального      района</w:t>
      </w:r>
    </w:p>
    <w:p w:rsidR="00551E8A" w:rsidRPr="00D45598" w:rsidRDefault="00551E8A" w:rsidP="00551E8A">
      <w:pPr>
        <w:ind w:firstLine="964"/>
        <w:jc w:val="both"/>
        <w:rPr>
          <w:sz w:val="24"/>
        </w:rPr>
      </w:pPr>
      <w:r w:rsidRPr="00D45598">
        <w:rPr>
          <w:sz w:val="24"/>
        </w:rPr>
        <w:t>Туймазинский           район</w:t>
      </w:r>
    </w:p>
    <w:p w:rsidR="00551E8A" w:rsidRPr="00D45598" w:rsidRDefault="00551E8A" w:rsidP="00551E8A">
      <w:pPr>
        <w:ind w:firstLine="964"/>
        <w:jc w:val="both"/>
        <w:rPr>
          <w:sz w:val="24"/>
        </w:rPr>
      </w:pPr>
      <w:r w:rsidRPr="00D45598">
        <w:rPr>
          <w:sz w:val="24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9105DA">
      <w:pgSz w:w="11906" w:h="16838"/>
      <w:pgMar w:top="284" w:right="794" w:bottom="142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22BE2"/>
    <w:rsid w:val="00424DCB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105DA"/>
    <w:rsid w:val="00962746"/>
    <w:rsid w:val="00971F1E"/>
    <w:rsid w:val="009F20C0"/>
    <w:rsid w:val="00A319CB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45598"/>
    <w:rsid w:val="00D55158"/>
    <w:rsid w:val="00D7389C"/>
    <w:rsid w:val="00D81A28"/>
    <w:rsid w:val="00DC70EC"/>
    <w:rsid w:val="00E16223"/>
    <w:rsid w:val="00E233EE"/>
    <w:rsid w:val="00E56FC8"/>
    <w:rsid w:val="00F06A4B"/>
    <w:rsid w:val="00F6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13625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5</cp:revision>
  <cp:lastPrinted>2022-03-23T11:21:00Z</cp:lastPrinted>
  <dcterms:created xsi:type="dcterms:W3CDTF">2022-03-22T11:53:00Z</dcterms:created>
  <dcterms:modified xsi:type="dcterms:W3CDTF">2022-03-23T11:21:00Z</dcterms:modified>
</cp:coreProperties>
</file>