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A0" w:rsidRDefault="00913AA0" w:rsidP="00075BBC">
      <w:pPr>
        <w:widowControl w:val="0"/>
        <w:autoSpaceDE w:val="0"/>
        <w:autoSpaceDN w:val="0"/>
        <w:adjustRightInd w:val="0"/>
        <w:ind w:right="-1" w:firstLine="567"/>
        <w:jc w:val="center"/>
        <w:rPr>
          <w:b/>
          <w:sz w:val="20"/>
          <w:szCs w:val="20"/>
        </w:rPr>
      </w:pPr>
      <w:r>
        <w:rPr>
          <w:b/>
          <w:sz w:val="20"/>
          <w:szCs w:val="20"/>
        </w:rPr>
        <w:t>проект</w:t>
      </w:r>
    </w:p>
    <w:p w:rsidR="00A52EF6" w:rsidRDefault="00A52EF6" w:rsidP="00075BBC">
      <w:pPr>
        <w:widowControl w:val="0"/>
        <w:autoSpaceDE w:val="0"/>
        <w:autoSpaceDN w:val="0"/>
        <w:adjustRightInd w:val="0"/>
        <w:ind w:right="-1" w:firstLine="567"/>
        <w:jc w:val="center"/>
        <w:rPr>
          <w:b/>
          <w:sz w:val="20"/>
          <w:szCs w:val="20"/>
        </w:rPr>
      </w:pPr>
      <w:r>
        <w:rPr>
          <w:b/>
          <w:sz w:val="20"/>
          <w:szCs w:val="20"/>
        </w:rPr>
        <w:t>Муниципальный контракт</w:t>
      </w:r>
    </w:p>
    <w:p w:rsidR="0064679C" w:rsidRPr="00A52EF6" w:rsidRDefault="00D45856" w:rsidP="00075BBC">
      <w:pPr>
        <w:widowControl w:val="0"/>
        <w:autoSpaceDE w:val="0"/>
        <w:autoSpaceDN w:val="0"/>
        <w:adjustRightInd w:val="0"/>
        <w:ind w:right="-1" w:firstLine="567"/>
        <w:jc w:val="center"/>
        <w:rPr>
          <w:b/>
          <w:sz w:val="20"/>
          <w:szCs w:val="20"/>
        </w:rPr>
      </w:pPr>
      <w:r w:rsidRPr="00A52EF6">
        <w:rPr>
          <w:b/>
          <w:sz w:val="20"/>
          <w:szCs w:val="20"/>
        </w:rPr>
        <w:t>№</w:t>
      </w:r>
      <w:r w:rsidR="00553055" w:rsidRPr="00A52EF6">
        <w:rPr>
          <w:b/>
          <w:sz w:val="20"/>
          <w:szCs w:val="20"/>
        </w:rPr>
        <w:t>0101200009518001506_81026</w:t>
      </w:r>
    </w:p>
    <w:p w:rsidR="00F640E4" w:rsidRPr="00A52EF6" w:rsidRDefault="00A06AD7" w:rsidP="00F640E4">
      <w:pPr>
        <w:suppressAutoHyphens/>
        <w:jc w:val="center"/>
        <w:rPr>
          <w:b/>
          <w:sz w:val="20"/>
          <w:szCs w:val="20"/>
        </w:rPr>
      </w:pPr>
      <w:r w:rsidRPr="00A52EF6">
        <w:rPr>
          <w:b/>
          <w:sz w:val="20"/>
          <w:szCs w:val="20"/>
        </w:rPr>
        <w:t xml:space="preserve">на </w:t>
      </w:r>
      <w:r w:rsidR="006F0DED" w:rsidRPr="00A52EF6">
        <w:rPr>
          <w:b/>
          <w:sz w:val="20"/>
          <w:szCs w:val="20"/>
        </w:rPr>
        <w:t xml:space="preserve">выполнение работ по </w:t>
      </w:r>
      <w:r w:rsidR="0081502F" w:rsidRPr="00A52EF6">
        <w:rPr>
          <w:b/>
          <w:sz w:val="20"/>
          <w:szCs w:val="20"/>
        </w:rPr>
        <w:t xml:space="preserve">ремонту </w:t>
      </w:r>
      <w:r w:rsidR="00F640E4" w:rsidRPr="00A52EF6">
        <w:rPr>
          <w:b/>
          <w:sz w:val="20"/>
          <w:szCs w:val="20"/>
        </w:rPr>
        <w:t xml:space="preserve">участка дороги по ул. Нефтяников </w:t>
      </w:r>
    </w:p>
    <w:p w:rsidR="00F640E4" w:rsidRPr="00A52EF6" w:rsidRDefault="00F640E4" w:rsidP="00F640E4">
      <w:pPr>
        <w:suppressAutoHyphens/>
        <w:jc w:val="center"/>
        <w:rPr>
          <w:b/>
          <w:sz w:val="20"/>
          <w:szCs w:val="20"/>
        </w:rPr>
      </w:pPr>
      <w:r w:rsidRPr="00A52EF6">
        <w:rPr>
          <w:b/>
          <w:sz w:val="20"/>
          <w:szCs w:val="20"/>
        </w:rPr>
        <w:t>(от пересечения с ул</w:t>
      </w:r>
      <w:proofErr w:type="gramStart"/>
      <w:r w:rsidRPr="00A52EF6">
        <w:rPr>
          <w:b/>
          <w:sz w:val="20"/>
          <w:szCs w:val="20"/>
        </w:rPr>
        <w:t>.Л</w:t>
      </w:r>
      <w:proofErr w:type="gramEnd"/>
      <w:r w:rsidRPr="00A52EF6">
        <w:rPr>
          <w:b/>
          <w:sz w:val="20"/>
          <w:szCs w:val="20"/>
        </w:rPr>
        <w:t xml:space="preserve">енина до пересечения с ул.Чапаева) в с.  Кандры </w:t>
      </w:r>
    </w:p>
    <w:p w:rsidR="00386BCE" w:rsidRPr="00A52EF6" w:rsidRDefault="00F640E4" w:rsidP="00F640E4">
      <w:pPr>
        <w:suppressAutoHyphens/>
        <w:jc w:val="center"/>
        <w:rPr>
          <w:sz w:val="20"/>
          <w:szCs w:val="20"/>
        </w:rPr>
      </w:pPr>
      <w:proofErr w:type="spellStart"/>
      <w:r w:rsidRPr="00A52EF6">
        <w:rPr>
          <w:b/>
          <w:sz w:val="20"/>
          <w:szCs w:val="20"/>
        </w:rPr>
        <w:t>Туймазинского</w:t>
      </w:r>
      <w:proofErr w:type="spellEnd"/>
      <w:r w:rsidRPr="00A52EF6">
        <w:rPr>
          <w:b/>
          <w:sz w:val="20"/>
          <w:szCs w:val="20"/>
        </w:rPr>
        <w:t xml:space="preserve"> района Республики Башкортостан</w:t>
      </w:r>
    </w:p>
    <w:p w:rsidR="00A52EF6" w:rsidRDefault="00A52EF6" w:rsidP="00D45856">
      <w:pPr>
        <w:shd w:val="clear" w:color="auto" w:fill="FFFFFF"/>
        <w:tabs>
          <w:tab w:val="left" w:pos="6734"/>
          <w:tab w:val="left" w:pos="9298"/>
        </w:tabs>
        <w:jc w:val="both"/>
        <w:rPr>
          <w:spacing w:val="-2"/>
          <w:sz w:val="20"/>
          <w:szCs w:val="20"/>
        </w:rPr>
      </w:pPr>
    </w:p>
    <w:p w:rsidR="0064679C" w:rsidRPr="00A52EF6" w:rsidRDefault="0064679C" w:rsidP="00D45856">
      <w:pPr>
        <w:shd w:val="clear" w:color="auto" w:fill="FFFFFF"/>
        <w:tabs>
          <w:tab w:val="left" w:pos="6734"/>
          <w:tab w:val="left" w:pos="9298"/>
        </w:tabs>
        <w:jc w:val="both"/>
        <w:rPr>
          <w:spacing w:val="-3"/>
          <w:sz w:val="20"/>
          <w:szCs w:val="20"/>
        </w:rPr>
      </w:pPr>
      <w:r w:rsidRPr="00A52EF6">
        <w:rPr>
          <w:spacing w:val="-2"/>
          <w:sz w:val="20"/>
          <w:szCs w:val="20"/>
        </w:rPr>
        <w:t>село Кандры</w:t>
      </w:r>
      <w:r w:rsidRPr="00A52EF6">
        <w:rPr>
          <w:sz w:val="20"/>
          <w:szCs w:val="20"/>
        </w:rPr>
        <w:t xml:space="preserve">  </w:t>
      </w:r>
      <w:r w:rsidR="00E9621C" w:rsidRPr="00A52EF6">
        <w:rPr>
          <w:sz w:val="20"/>
          <w:szCs w:val="20"/>
        </w:rPr>
        <w:t xml:space="preserve">                                                                                                      </w:t>
      </w:r>
      <w:r w:rsidRPr="00A52EF6">
        <w:rPr>
          <w:sz w:val="20"/>
          <w:szCs w:val="20"/>
        </w:rPr>
        <w:t xml:space="preserve">  «   »                    </w:t>
      </w:r>
      <w:r w:rsidRPr="00A52EF6">
        <w:rPr>
          <w:spacing w:val="-3"/>
          <w:sz w:val="20"/>
          <w:szCs w:val="20"/>
        </w:rPr>
        <w:t>201</w:t>
      </w:r>
      <w:r w:rsidR="0081502F" w:rsidRPr="00A52EF6">
        <w:rPr>
          <w:spacing w:val="-3"/>
          <w:sz w:val="20"/>
          <w:szCs w:val="20"/>
        </w:rPr>
        <w:t>8</w:t>
      </w:r>
      <w:r w:rsidRPr="00A52EF6">
        <w:rPr>
          <w:spacing w:val="-3"/>
          <w:sz w:val="20"/>
          <w:szCs w:val="20"/>
        </w:rPr>
        <w:t xml:space="preserve"> г.</w:t>
      </w:r>
    </w:p>
    <w:p w:rsidR="0064679C" w:rsidRPr="00A52EF6" w:rsidRDefault="0064679C" w:rsidP="00075BBC">
      <w:pPr>
        <w:shd w:val="clear" w:color="auto" w:fill="FFFFFF"/>
        <w:tabs>
          <w:tab w:val="left" w:pos="6734"/>
          <w:tab w:val="left" w:pos="9298"/>
        </w:tabs>
        <w:ind w:firstLine="567"/>
        <w:jc w:val="both"/>
        <w:rPr>
          <w:sz w:val="20"/>
          <w:szCs w:val="20"/>
        </w:rPr>
      </w:pPr>
    </w:p>
    <w:p w:rsidR="00E9621C" w:rsidRPr="00A52EF6" w:rsidRDefault="0064679C" w:rsidP="00075BBC">
      <w:pPr>
        <w:pStyle w:val="ConsPlusNonformat"/>
        <w:ind w:firstLine="567"/>
        <w:contextualSpacing/>
        <w:jc w:val="both"/>
        <w:rPr>
          <w:rFonts w:ascii="Times New Roman" w:hAnsi="Times New Roman" w:cs="Times New Roman"/>
        </w:rPr>
      </w:pPr>
      <w:proofErr w:type="gramStart"/>
      <w:r w:rsidRPr="00A52EF6">
        <w:rPr>
          <w:rFonts w:ascii="Times New Roman" w:hAnsi="Times New Roman" w:cs="Times New Roman"/>
          <w:b/>
        </w:rPr>
        <w:t>Администрация сельского поселения Кандринский сельсовет муниципального района Туймазинский район Республики Башкортостан</w:t>
      </w:r>
      <w:r w:rsidRPr="00A52EF6">
        <w:rPr>
          <w:rFonts w:ascii="Times New Roman" w:hAnsi="Times New Roman" w:cs="Times New Roman"/>
        </w:rPr>
        <w:t xml:space="preserve">, в лице </w:t>
      </w:r>
      <w:r w:rsidR="00C44233" w:rsidRPr="00A52EF6">
        <w:rPr>
          <w:rFonts w:ascii="Times New Roman" w:hAnsi="Times New Roman" w:cs="Times New Roman"/>
        </w:rPr>
        <w:t xml:space="preserve">главы сельского поселения </w:t>
      </w:r>
      <w:proofErr w:type="spellStart"/>
      <w:r w:rsidR="00C44233" w:rsidRPr="00A52EF6">
        <w:rPr>
          <w:rFonts w:ascii="Times New Roman" w:hAnsi="Times New Roman" w:cs="Times New Roman"/>
          <w:b/>
        </w:rPr>
        <w:t>Рафикова</w:t>
      </w:r>
      <w:proofErr w:type="spellEnd"/>
      <w:r w:rsidR="00C44233" w:rsidRPr="00A52EF6">
        <w:rPr>
          <w:rFonts w:ascii="Times New Roman" w:hAnsi="Times New Roman" w:cs="Times New Roman"/>
          <w:b/>
        </w:rPr>
        <w:t xml:space="preserve"> </w:t>
      </w:r>
      <w:proofErr w:type="spellStart"/>
      <w:r w:rsidR="00C44233" w:rsidRPr="00A52EF6">
        <w:rPr>
          <w:rFonts w:ascii="Times New Roman" w:hAnsi="Times New Roman" w:cs="Times New Roman"/>
          <w:b/>
        </w:rPr>
        <w:t>Риля</w:t>
      </w:r>
      <w:proofErr w:type="spellEnd"/>
      <w:r w:rsidR="00C44233" w:rsidRPr="00A52EF6">
        <w:rPr>
          <w:rFonts w:ascii="Times New Roman" w:hAnsi="Times New Roman" w:cs="Times New Roman"/>
          <w:b/>
        </w:rPr>
        <w:t xml:space="preserve"> </w:t>
      </w:r>
      <w:proofErr w:type="spellStart"/>
      <w:r w:rsidR="00C44233" w:rsidRPr="00A52EF6">
        <w:rPr>
          <w:rFonts w:ascii="Times New Roman" w:hAnsi="Times New Roman" w:cs="Times New Roman"/>
          <w:b/>
        </w:rPr>
        <w:t>Рифовича</w:t>
      </w:r>
      <w:proofErr w:type="spellEnd"/>
      <w:r w:rsidRPr="00A52EF6">
        <w:rPr>
          <w:rFonts w:ascii="Times New Roman" w:hAnsi="Times New Roman" w:cs="Times New Roman"/>
        </w:rPr>
        <w:t xml:space="preserve">, действующего на основании Устава, именуемый в дальнейшем ЗАКАЗЧИК, с одной стороны, и </w:t>
      </w:r>
      <w:r w:rsidR="00C44233" w:rsidRPr="00A52EF6">
        <w:rPr>
          <w:rFonts w:ascii="Times New Roman" w:hAnsi="Times New Roman" w:cs="Times New Roman"/>
          <w:b/>
        </w:rPr>
        <w:t>Общество с ограниченной ответственностью "</w:t>
      </w:r>
      <w:proofErr w:type="spellStart"/>
      <w:r w:rsidR="00C44233" w:rsidRPr="00A52EF6">
        <w:rPr>
          <w:rFonts w:ascii="Times New Roman" w:hAnsi="Times New Roman" w:cs="Times New Roman"/>
          <w:b/>
        </w:rPr>
        <w:t>Инфодор-Строй</w:t>
      </w:r>
      <w:proofErr w:type="spellEnd"/>
      <w:r w:rsidR="00C44233" w:rsidRPr="00A52EF6">
        <w:rPr>
          <w:rFonts w:ascii="Times New Roman" w:hAnsi="Times New Roman" w:cs="Times New Roman"/>
          <w:b/>
        </w:rPr>
        <w:t>"</w:t>
      </w:r>
      <w:r w:rsidRPr="00A52EF6">
        <w:rPr>
          <w:rFonts w:ascii="Times New Roman" w:hAnsi="Times New Roman" w:cs="Times New Roman"/>
        </w:rPr>
        <w:t xml:space="preserve">, действующего на основании </w:t>
      </w:r>
      <w:r w:rsidR="00C44233" w:rsidRPr="00A52EF6">
        <w:rPr>
          <w:rFonts w:ascii="Times New Roman" w:hAnsi="Times New Roman" w:cs="Times New Roman"/>
        </w:rPr>
        <w:t>Устава</w:t>
      </w:r>
      <w:r w:rsidRPr="00A52EF6">
        <w:rPr>
          <w:rFonts w:ascii="Times New Roman" w:hAnsi="Times New Roman" w:cs="Times New Roman"/>
        </w:rPr>
        <w:t xml:space="preserve">, в лице </w:t>
      </w:r>
      <w:proofErr w:type="spellStart"/>
      <w:r w:rsidR="00C44233" w:rsidRPr="00A52EF6">
        <w:rPr>
          <w:rFonts w:ascii="Times New Roman" w:hAnsi="Times New Roman" w:cs="Times New Roman"/>
          <w:b/>
        </w:rPr>
        <w:t>Мухамедьянова</w:t>
      </w:r>
      <w:proofErr w:type="spellEnd"/>
      <w:r w:rsidR="00C44233" w:rsidRPr="00A52EF6">
        <w:rPr>
          <w:rFonts w:ascii="Times New Roman" w:hAnsi="Times New Roman" w:cs="Times New Roman"/>
          <w:b/>
        </w:rPr>
        <w:t xml:space="preserve"> </w:t>
      </w:r>
      <w:proofErr w:type="spellStart"/>
      <w:r w:rsidR="00C44233" w:rsidRPr="00A52EF6">
        <w:rPr>
          <w:rFonts w:ascii="Times New Roman" w:hAnsi="Times New Roman" w:cs="Times New Roman"/>
          <w:b/>
        </w:rPr>
        <w:t>Ильдуса</w:t>
      </w:r>
      <w:proofErr w:type="spellEnd"/>
      <w:r w:rsidR="00C44233" w:rsidRPr="00A52EF6">
        <w:rPr>
          <w:rFonts w:ascii="Times New Roman" w:hAnsi="Times New Roman" w:cs="Times New Roman"/>
          <w:b/>
        </w:rPr>
        <w:t xml:space="preserve"> </w:t>
      </w:r>
      <w:proofErr w:type="spellStart"/>
      <w:r w:rsidR="00C44233" w:rsidRPr="00A52EF6">
        <w:rPr>
          <w:rFonts w:ascii="Times New Roman" w:hAnsi="Times New Roman" w:cs="Times New Roman"/>
          <w:b/>
        </w:rPr>
        <w:t>Тахировича</w:t>
      </w:r>
      <w:proofErr w:type="spellEnd"/>
      <w:r w:rsidRPr="00A52EF6">
        <w:rPr>
          <w:rFonts w:ascii="Times New Roman" w:hAnsi="Times New Roman" w:cs="Times New Roman"/>
        </w:rPr>
        <w:t xml:space="preserve">, именуемый в дальнейшем ПОДРЯДЧИК, с другой стороны, </w:t>
      </w:r>
      <w:r w:rsidR="00E057F1" w:rsidRPr="00A52EF6">
        <w:rPr>
          <w:rFonts w:ascii="Times New Roman" w:hAnsi="Times New Roman" w:cs="Times New Roman"/>
        </w:rPr>
        <w:t xml:space="preserve">в соответствии с законодательством, </w:t>
      </w:r>
      <w:r w:rsidRPr="00A52EF6">
        <w:rPr>
          <w:rFonts w:ascii="Times New Roman" w:hAnsi="Times New Roman" w:cs="Times New Roman"/>
        </w:rPr>
        <w:t xml:space="preserve">на основании </w:t>
      </w:r>
      <w:r w:rsidR="00B93BF8" w:rsidRPr="00A52EF6">
        <w:rPr>
          <w:rFonts w:ascii="Times New Roman" w:hAnsi="Times New Roman" w:cs="Times New Roman"/>
        </w:rPr>
        <w:t>протокола</w:t>
      </w:r>
      <w:r w:rsidR="00553055" w:rsidRPr="00A52EF6">
        <w:rPr>
          <w:rFonts w:ascii="Times New Roman" w:hAnsi="Times New Roman" w:cs="Times New Roman"/>
        </w:rPr>
        <w:t xml:space="preserve"> </w:t>
      </w:r>
      <w:r w:rsidR="00553055" w:rsidRPr="00A52EF6">
        <w:rPr>
          <w:rFonts w:ascii="Times New Roman" w:hAnsi="Times New Roman" w:cs="Times New Roman"/>
          <w:bCs/>
        </w:rPr>
        <w:t>подведения</w:t>
      </w:r>
      <w:proofErr w:type="gramEnd"/>
      <w:r w:rsidR="00553055" w:rsidRPr="00A52EF6">
        <w:rPr>
          <w:rFonts w:ascii="Times New Roman" w:hAnsi="Times New Roman" w:cs="Times New Roman"/>
          <w:bCs/>
        </w:rPr>
        <w:t xml:space="preserve"> итогов электронного аукциона</w:t>
      </w:r>
      <w:r w:rsidR="00B93BF8" w:rsidRPr="00A52EF6">
        <w:rPr>
          <w:rFonts w:ascii="Times New Roman" w:hAnsi="Times New Roman" w:cs="Times New Roman"/>
        </w:rPr>
        <w:t xml:space="preserve"> </w:t>
      </w:r>
      <w:r w:rsidR="00553055" w:rsidRPr="00A52EF6">
        <w:rPr>
          <w:rFonts w:ascii="Times New Roman" w:hAnsi="Times New Roman" w:cs="Times New Roman"/>
        </w:rPr>
        <w:t>№</w:t>
      </w:r>
      <w:r w:rsidR="00553055" w:rsidRPr="00A52EF6">
        <w:rPr>
          <w:rFonts w:ascii="Times New Roman" w:hAnsi="Times New Roman" w:cs="Times New Roman"/>
          <w:bCs/>
        </w:rPr>
        <w:t>0101200009518001506</w:t>
      </w:r>
      <w:r w:rsidR="00553055" w:rsidRPr="00A52EF6">
        <w:rPr>
          <w:rFonts w:ascii="Times New Roman" w:hAnsi="Times New Roman" w:cs="Times New Roman"/>
        </w:rPr>
        <w:t xml:space="preserve"> от 20 июня 2018г</w:t>
      </w:r>
      <w:r w:rsidR="00E9621C" w:rsidRPr="00A52EF6">
        <w:rPr>
          <w:rFonts w:ascii="Times New Roman" w:hAnsi="Times New Roman" w:cs="Times New Roman"/>
        </w:rPr>
        <w:t>., заключили настоящий Муниципальный контракт (да</w:t>
      </w:r>
      <w:r w:rsidR="00A13DFA">
        <w:rPr>
          <w:rFonts w:ascii="Times New Roman" w:hAnsi="Times New Roman" w:cs="Times New Roman"/>
        </w:rPr>
        <w:t>лее – Контракт) о нижеследующем:</w:t>
      </w:r>
    </w:p>
    <w:p w:rsidR="0064679C" w:rsidRPr="00A52EF6" w:rsidRDefault="0064679C" w:rsidP="00075BBC">
      <w:pPr>
        <w:shd w:val="clear" w:color="auto" w:fill="FFFFFF"/>
        <w:tabs>
          <w:tab w:val="left" w:pos="0"/>
        </w:tabs>
        <w:ind w:firstLine="567"/>
        <w:jc w:val="both"/>
        <w:rPr>
          <w:sz w:val="20"/>
          <w:szCs w:val="20"/>
        </w:rPr>
      </w:pPr>
    </w:p>
    <w:p w:rsidR="0064679C" w:rsidRPr="00A52EF6" w:rsidRDefault="0064679C" w:rsidP="00075BBC">
      <w:pPr>
        <w:tabs>
          <w:tab w:val="left" w:pos="426"/>
        </w:tabs>
        <w:ind w:firstLine="567"/>
        <w:jc w:val="center"/>
        <w:rPr>
          <w:b/>
          <w:sz w:val="20"/>
          <w:szCs w:val="20"/>
        </w:rPr>
      </w:pPr>
      <w:r w:rsidRPr="00A52EF6">
        <w:rPr>
          <w:b/>
          <w:sz w:val="20"/>
          <w:szCs w:val="20"/>
        </w:rPr>
        <w:t>1. Предмет контракт</w:t>
      </w:r>
      <w:r w:rsidR="00231A7C" w:rsidRPr="00A52EF6">
        <w:rPr>
          <w:b/>
          <w:sz w:val="20"/>
          <w:szCs w:val="20"/>
        </w:rPr>
        <w:t>а</w:t>
      </w:r>
    </w:p>
    <w:p w:rsidR="0064679C" w:rsidRPr="00A52EF6" w:rsidRDefault="0064679C" w:rsidP="00075BBC">
      <w:pPr>
        <w:suppressAutoHyphens/>
        <w:ind w:firstLine="567"/>
        <w:jc w:val="both"/>
        <w:rPr>
          <w:sz w:val="20"/>
          <w:szCs w:val="20"/>
        </w:rPr>
      </w:pPr>
      <w:r w:rsidRPr="00A52EF6">
        <w:rPr>
          <w:sz w:val="20"/>
          <w:szCs w:val="20"/>
        </w:rPr>
        <w:t>1.</w:t>
      </w:r>
      <w:r w:rsidR="007404A1" w:rsidRPr="00A52EF6">
        <w:rPr>
          <w:sz w:val="20"/>
          <w:szCs w:val="20"/>
        </w:rPr>
        <w:t>1</w:t>
      </w:r>
      <w:r w:rsidRPr="00A52EF6">
        <w:rPr>
          <w:sz w:val="20"/>
          <w:szCs w:val="20"/>
        </w:rPr>
        <w:t xml:space="preserve">. Подрядчик обязуется выполнить </w:t>
      </w:r>
      <w:r w:rsidR="00E057F1" w:rsidRPr="00A52EF6">
        <w:rPr>
          <w:b/>
          <w:sz w:val="20"/>
          <w:szCs w:val="20"/>
        </w:rPr>
        <w:t xml:space="preserve">работы </w:t>
      </w:r>
      <w:r w:rsidR="00386BCE" w:rsidRPr="00A52EF6">
        <w:rPr>
          <w:b/>
          <w:sz w:val="20"/>
          <w:szCs w:val="20"/>
        </w:rPr>
        <w:t xml:space="preserve">по </w:t>
      </w:r>
      <w:r w:rsidR="0081502F" w:rsidRPr="00A52EF6">
        <w:rPr>
          <w:b/>
          <w:sz w:val="20"/>
          <w:szCs w:val="20"/>
        </w:rPr>
        <w:t xml:space="preserve">ремонту </w:t>
      </w:r>
      <w:r w:rsidR="00F640E4" w:rsidRPr="00A52EF6">
        <w:rPr>
          <w:b/>
          <w:sz w:val="20"/>
          <w:szCs w:val="20"/>
        </w:rPr>
        <w:t>участка дороги по ул. Нефтяников (от пересечения с ул</w:t>
      </w:r>
      <w:proofErr w:type="gramStart"/>
      <w:r w:rsidR="00F640E4" w:rsidRPr="00A52EF6">
        <w:rPr>
          <w:b/>
          <w:sz w:val="20"/>
          <w:szCs w:val="20"/>
        </w:rPr>
        <w:t>.Л</w:t>
      </w:r>
      <w:proofErr w:type="gramEnd"/>
      <w:r w:rsidR="00F640E4" w:rsidRPr="00A52EF6">
        <w:rPr>
          <w:b/>
          <w:sz w:val="20"/>
          <w:szCs w:val="20"/>
        </w:rPr>
        <w:t>енина до пересечения с ул.Чапаева) в с.  Кандры Ту</w:t>
      </w:r>
      <w:r w:rsidR="002C4237">
        <w:rPr>
          <w:b/>
          <w:sz w:val="20"/>
          <w:szCs w:val="20"/>
        </w:rPr>
        <w:t xml:space="preserve"> </w:t>
      </w:r>
      <w:proofErr w:type="spellStart"/>
      <w:r w:rsidR="00F640E4" w:rsidRPr="00A52EF6">
        <w:rPr>
          <w:b/>
          <w:sz w:val="20"/>
          <w:szCs w:val="20"/>
        </w:rPr>
        <w:t>ймазинского</w:t>
      </w:r>
      <w:proofErr w:type="spellEnd"/>
      <w:r w:rsidR="00F640E4" w:rsidRPr="00A52EF6">
        <w:rPr>
          <w:b/>
          <w:sz w:val="20"/>
          <w:szCs w:val="20"/>
        </w:rPr>
        <w:t xml:space="preserve"> района Республики Башкортостан</w:t>
      </w:r>
      <w:r w:rsidR="00075BBC" w:rsidRPr="00A52EF6">
        <w:rPr>
          <w:sz w:val="20"/>
          <w:szCs w:val="20"/>
        </w:rPr>
        <w:t xml:space="preserve"> </w:t>
      </w:r>
      <w:r w:rsidR="00231A7C" w:rsidRPr="00A52EF6">
        <w:rPr>
          <w:sz w:val="20"/>
          <w:szCs w:val="20"/>
        </w:rPr>
        <w:t>(далее – Работы),</w:t>
      </w:r>
      <w:r w:rsidRPr="00A52EF6">
        <w:rPr>
          <w:sz w:val="20"/>
          <w:szCs w:val="20"/>
        </w:rPr>
        <w:t xml:space="preserve"> в соответствии с условиями</w:t>
      </w:r>
      <w:r w:rsidR="00EB670E" w:rsidRPr="00A52EF6">
        <w:rPr>
          <w:sz w:val="20"/>
          <w:szCs w:val="20"/>
        </w:rPr>
        <w:t xml:space="preserve"> контракта</w:t>
      </w:r>
      <w:r w:rsidR="00840C15" w:rsidRPr="00A52EF6">
        <w:rPr>
          <w:sz w:val="20"/>
          <w:szCs w:val="20"/>
        </w:rPr>
        <w:t>, со сметной документацией</w:t>
      </w:r>
      <w:r w:rsidR="00DC0799" w:rsidRPr="00A52EF6">
        <w:rPr>
          <w:sz w:val="20"/>
          <w:szCs w:val="20"/>
        </w:rPr>
        <w:t xml:space="preserve"> (Приложение №1) </w:t>
      </w:r>
      <w:r w:rsidR="00840C15" w:rsidRPr="00A52EF6">
        <w:rPr>
          <w:sz w:val="20"/>
          <w:szCs w:val="20"/>
        </w:rPr>
        <w:t>с учетом положений</w:t>
      </w:r>
      <w:r w:rsidR="00DC0799" w:rsidRPr="00A52EF6">
        <w:rPr>
          <w:sz w:val="20"/>
          <w:szCs w:val="20"/>
        </w:rPr>
        <w:t xml:space="preserve"> пунктов 1, 2</w:t>
      </w:r>
      <w:r w:rsidR="00840C15" w:rsidRPr="00A52EF6">
        <w:rPr>
          <w:sz w:val="20"/>
          <w:szCs w:val="20"/>
        </w:rPr>
        <w:t xml:space="preserve"> Раздела №1</w:t>
      </w:r>
      <w:r w:rsidR="00DC0799" w:rsidRPr="00A52EF6">
        <w:rPr>
          <w:sz w:val="20"/>
          <w:szCs w:val="20"/>
        </w:rPr>
        <w:t xml:space="preserve"> технического задания </w:t>
      </w:r>
      <w:r w:rsidR="00840C15" w:rsidRPr="00A52EF6">
        <w:rPr>
          <w:sz w:val="20"/>
          <w:szCs w:val="20"/>
        </w:rPr>
        <w:t>документации об электронном аукционе</w:t>
      </w:r>
      <w:r w:rsidRPr="00A52EF6">
        <w:rPr>
          <w:sz w:val="20"/>
          <w:szCs w:val="20"/>
        </w:rPr>
        <w:t xml:space="preserve"> </w:t>
      </w:r>
      <w:r w:rsidR="00E057F1" w:rsidRPr="00A52EF6">
        <w:rPr>
          <w:sz w:val="20"/>
          <w:szCs w:val="20"/>
        </w:rPr>
        <w:t xml:space="preserve"> и сдать результат работы Заказчику, </w:t>
      </w:r>
      <w:r w:rsidRPr="00A52EF6">
        <w:rPr>
          <w:sz w:val="20"/>
          <w:szCs w:val="20"/>
        </w:rPr>
        <w:t>а Заказчик обязуется вышеуказанные работы принять и оплатить в соответствии с условиями настоящего контракта.</w:t>
      </w:r>
    </w:p>
    <w:p w:rsidR="008A5C07" w:rsidRPr="00A52EF6" w:rsidRDefault="004D6684" w:rsidP="00075BBC">
      <w:pPr>
        <w:tabs>
          <w:tab w:val="left" w:pos="993"/>
        </w:tabs>
        <w:suppressAutoHyphens/>
        <w:ind w:firstLine="567"/>
        <w:jc w:val="both"/>
        <w:rPr>
          <w:sz w:val="20"/>
          <w:szCs w:val="20"/>
        </w:rPr>
      </w:pPr>
      <w:r w:rsidRPr="00A52EF6">
        <w:rPr>
          <w:sz w:val="20"/>
          <w:szCs w:val="20"/>
        </w:rPr>
        <w:t>1</w:t>
      </w:r>
      <w:r w:rsidR="008A5C07" w:rsidRPr="00A52EF6">
        <w:rPr>
          <w:sz w:val="20"/>
          <w:szCs w:val="20"/>
        </w:rPr>
        <w:t xml:space="preserve">.2. </w:t>
      </w:r>
      <w:r w:rsidR="008A5C07" w:rsidRPr="00A52EF6">
        <w:rPr>
          <w:b/>
          <w:sz w:val="20"/>
          <w:szCs w:val="20"/>
        </w:rPr>
        <w:t>Срок выполнения Работ:</w:t>
      </w:r>
      <w:r w:rsidR="00B80AF9" w:rsidRPr="00A52EF6">
        <w:rPr>
          <w:b/>
          <w:sz w:val="20"/>
          <w:szCs w:val="20"/>
        </w:rPr>
        <w:t xml:space="preserve"> </w:t>
      </w:r>
      <w:proofErr w:type="gramStart"/>
      <w:r w:rsidR="0081502F" w:rsidRPr="00A52EF6">
        <w:rPr>
          <w:sz w:val="20"/>
          <w:szCs w:val="20"/>
        </w:rPr>
        <w:t>с даты заключения</w:t>
      </w:r>
      <w:proofErr w:type="gramEnd"/>
      <w:r w:rsidR="0081502F" w:rsidRPr="00A52EF6">
        <w:rPr>
          <w:sz w:val="20"/>
          <w:szCs w:val="20"/>
        </w:rPr>
        <w:t xml:space="preserve"> контракта в течение </w:t>
      </w:r>
      <w:r w:rsidR="00F640E4" w:rsidRPr="00A52EF6">
        <w:rPr>
          <w:sz w:val="20"/>
          <w:szCs w:val="20"/>
        </w:rPr>
        <w:t>15</w:t>
      </w:r>
      <w:r w:rsidR="0081502F" w:rsidRPr="00A52EF6">
        <w:rPr>
          <w:sz w:val="20"/>
          <w:szCs w:val="20"/>
        </w:rPr>
        <w:t xml:space="preserve"> календарных дней</w:t>
      </w:r>
      <w:r w:rsidR="00A06AD7" w:rsidRPr="00A52EF6">
        <w:rPr>
          <w:b/>
          <w:sz w:val="20"/>
          <w:szCs w:val="20"/>
        </w:rPr>
        <w:t>.</w:t>
      </w:r>
    </w:p>
    <w:p w:rsidR="00BF14E7" w:rsidRPr="00A52EF6" w:rsidRDefault="00E057F1" w:rsidP="00075BBC">
      <w:pPr>
        <w:tabs>
          <w:tab w:val="left" w:pos="993"/>
        </w:tabs>
        <w:suppressAutoHyphens/>
        <w:ind w:firstLine="567"/>
        <w:jc w:val="both"/>
        <w:rPr>
          <w:sz w:val="20"/>
          <w:szCs w:val="20"/>
        </w:rPr>
      </w:pPr>
      <w:r w:rsidRPr="00A52EF6">
        <w:rPr>
          <w:sz w:val="20"/>
          <w:szCs w:val="20"/>
        </w:rPr>
        <w:t xml:space="preserve">1.3. Идентификационный код закупки: </w:t>
      </w:r>
      <w:r w:rsidR="00F640E4" w:rsidRPr="00A52EF6">
        <w:rPr>
          <w:sz w:val="20"/>
          <w:szCs w:val="20"/>
        </w:rPr>
        <w:t>183026902981702690100100120104211244</w:t>
      </w:r>
      <w:r w:rsidR="00BF14E7" w:rsidRPr="00A52EF6">
        <w:rPr>
          <w:sz w:val="20"/>
          <w:szCs w:val="20"/>
        </w:rPr>
        <w:t>.</w:t>
      </w:r>
    </w:p>
    <w:p w:rsidR="00F837C0" w:rsidRPr="00A52EF6" w:rsidRDefault="00F837C0" w:rsidP="00075BBC">
      <w:pPr>
        <w:tabs>
          <w:tab w:val="left" w:pos="426"/>
        </w:tabs>
        <w:ind w:firstLine="567"/>
        <w:jc w:val="both"/>
        <w:rPr>
          <w:sz w:val="20"/>
          <w:szCs w:val="20"/>
        </w:rPr>
      </w:pPr>
    </w:p>
    <w:p w:rsidR="00CA6086" w:rsidRPr="00A52EF6" w:rsidRDefault="0064679C" w:rsidP="00075BBC">
      <w:pPr>
        <w:shd w:val="clear" w:color="auto" w:fill="FFFFFF"/>
        <w:ind w:firstLine="567"/>
        <w:jc w:val="center"/>
        <w:rPr>
          <w:b/>
          <w:bCs/>
          <w:sz w:val="20"/>
          <w:szCs w:val="20"/>
        </w:rPr>
      </w:pPr>
      <w:r w:rsidRPr="00A52EF6">
        <w:rPr>
          <w:b/>
          <w:sz w:val="20"/>
          <w:szCs w:val="20"/>
        </w:rPr>
        <w:t xml:space="preserve">2. </w:t>
      </w:r>
      <w:r w:rsidR="00CA6086" w:rsidRPr="00A52EF6">
        <w:rPr>
          <w:b/>
          <w:bCs/>
          <w:sz w:val="20"/>
          <w:szCs w:val="20"/>
        </w:rPr>
        <w:t>Стоимость работ и порядок оплаты.</w:t>
      </w:r>
    </w:p>
    <w:p w:rsidR="00E17BFB" w:rsidRPr="00A52EF6" w:rsidRDefault="0064679C" w:rsidP="00075BBC">
      <w:pPr>
        <w:ind w:firstLine="567"/>
        <w:jc w:val="both"/>
        <w:outlineLvl w:val="1"/>
        <w:rPr>
          <w:sz w:val="20"/>
          <w:szCs w:val="20"/>
        </w:rPr>
      </w:pPr>
      <w:r w:rsidRPr="00A52EF6">
        <w:rPr>
          <w:sz w:val="20"/>
          <w:szCs w:val="20"/>
        </w:rPr>
        <w:t xml:space="preserve">2.1. </w:t>
      </w:r>
      <w:r w:rsidR="00925166" w:rsidRPr="00A52EF6">
        <w:rPr>
          <w:b/>
          <w:sz w:val="20"/>
          <w:szCs w:val="20"/>
        </w:rPr>
        <w:t xml:space="preserve">Цена Контракта составляет </w:t>
      </w:r>
      <w:r w:rsidR="00C44233" w:rsidRPr="00A52EF6">
        <w:rPr>
          <w:b/>
          <w:sz w:val="20"/>
          <w:szCs w:val="20"/>
        </w:rPr>
        <w:t>2 406 391</w:t>
      </w:r>
      <w:r w:rsidR="00C44233" w:rsidRPr="00A52EF6">
        <w:rPr>
          <w:sz w:val="20"/>
          <w:szCs w:val="20"/>
        </w:rPr>
        <w:t xml:space="preserve"> </w:t>
      </w:r>
      <w:r w:rsidRPr="00A52EF6">
        <w:rPr>
          <w:b/>
          <w:sz w:val="20"/>
          <w:szCs w:val="20"/>
        </w:rPr>
        <w:t xml:space="preserve"> (</w:t>
      </w:r>
      <w:r w:rsidR="00C44233" w:rsidRPr="00A52EF6">
        <w:rPr>
          <w:b/>
          <w:sz w:val="20"/>
          <w:szCs w:val="20"/>
        </w:rPr>
        <w:t xml:space="preserve">два миллиона четыреста шесть тысяч </w:t>
      </w:r>
      <w:proofErr w:type="gramStart"/>
      <w:r w:rsidR="00C44233" w:rsidRPr="00A52EF6">
        <w:rPr>
          <w:b/>
          <w:sz w:val="20"/>
          <w:szCs w:val="20"/>
        </w:rPr>
        <w:t>триста девяноста</w:t>
      </w:r>
      <w:proofErr w:type="gramEnd"/>
      <w:r w:rsidR="00C44233" w:rsidRPr="00A52EF6">
        <w:rPr>
          <w:b/>
          <w:sz w:val="20"/>
          <w:szCs w:val="20"/>
        </w:rPr>
        <w:t xml:space="preserve"> один</w:t>
      </w:r>
      <w:r w:rsidRPr="00A52EF6">
        <w:rPr>
          <w:b/>
          <w:sz w:val="20"/>
          <w:szCs w:val="20"/>
        </w:rPr>
        <w:t>) руб</w:t>
      </w:r>
      <w:r w:rsidR="00C44233" w:rsidRPr="00A52EF6">
        <w:rPr>
          <w:b/>
          <w:sz w:val="20"/>
          <w:szCs w:val="20"/>
        </w:rPr>
        <w:t>. 90 копеек</w:t>
      </w:r>
      <w:r w:rsidRPr="00A52EF6">
        <w:rPr>
          <w:b/>
          <w:sz w:val="20"/>
          <w:szCs w:val="20"/>
        </w:rPr>
        <w:t>, в том числе НДС</w:t>
      </w:r>
      <w:r w:rsidR="00B80AF9" w:rsidRPr="00A52EF6">
        <w:rPr>
          <w:b/>
          <w:sz w:val="20"/>
          <w:szCs w:val="20"/>
        </w:rPr>
        <w:t xml:space="preserve"> </w:t>
      </w:r>
      <w:r w:rsidR="00925166" w:rsidRPr="00A52EF6">
        <w:rPr>
          <w:b/>
          <w:sz w:val="20"/>
          <w:szCs w:val="20"/>
        </w:rPr>
        <w:t>18% (</w:t>
      </w:r>
      <w:r w:rsidR="00553055" w:rsidRPr="00A52EF6">
        <w:rPr>
          <w:b/>
          <w:sz w:val="20"/>
          <w:szCs w:val="20"/>
        </w:rPr>
        <w:t>367076,73</w:t>
      </w:r>
      <w:r w:rsidR="00925166" w:rsidRPr="00A52EF6">
        <w:rPr>
          <w:b/>
          <w:sz w:val="20"/>
          <w:szCs w:val="20"/>
        </w:rPr>
        <w:t xml:space="preserve"> руб.)</w:t>
      </w:r>
      <w:r w:rsidR="00553055" w:rsidRPr="00A52EF6">
        <w:rPr>
          <w:b/>
          <w:sz w:val="20"/>
          <w:szCs w:val="20"/>
        </w:rPr>
        <w:t>.</w:t>
      </w:r>
    </w:p>
    <w:p w:rsidR="0064679C" w:rsidRPr="00A52EF6" w:rsidRDefault="0064679C" w:rsidP="00075BBC">
      <w:pPr>
        <w:shd w:val="clear" w:color="auto" w:fill="FFFFFF"/>
        <w:tabs>
          <w:tab w:val="left" w:pos="142"/>
        </w:tabs>
        <w:ind w:firstLine="567"/>
        <w:jc w:val="both"/>
        <w:rPr>
          <w:sz w:val="20"/>
          <w:szCs w:val="20"/>
        </w:rPr>
      </w:pPr>
      <w:r w:rsidRPr="00A52EF6">
        <w:rPr>
          <w:sz w:val="20"/>
          <w:szCs w:val="20"/>
        </w:rPr>
        <w:t xml:space="preserve"> </w:t>
      </w:r>
      <w:r w:rsidR="00FF77A9" w:rsidRPr="00A52EF6">
        <w:rPr>
          <w:sz w:val="20"/>
          <w:szCs w:val="20"/>
        </w:rPr>
        <w:t>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статьей 95  Федерального закона 44-ФЗ</w:t>
      </w:r>
      <w:r w:rsidRPr="00A52EF6">
        <w:rPr>
          <w:sz w:val="20"/>
          <w:szCs w:val="20"/>
        </w:rPr>
        <w:t>.</w:t>
      </w:r>
    </w:p>
    <w:p w:rsidR="00FF77A9" w:rsidRPr="00A52EF6" w:rsidRDefault="00FF77A9" w:rsidP="00FF77A9">
      <w:pPr>
        <w:autoSpaceDE w:val="0"/>
        <w:autoSpaceDN w:val="0"/>
        <w:adjustRightInd w:val="0"/>
        <w:ind w:firstLine="567"/>
        <w:jc w:val="both"/>
        <w:rPr>
          <w:sz w:val="20"/>
          <w:szCs w:val="20"/>
        </w:rPr>
      </w:pPr>
      <w:r w:rsidRPr="00A52EF6">
        <w:rPr>
          <w:sz w:val="20"/>
          <w:szCs w:val="20"/>
        </w:rPr>
        <w:t>2.2. Цена настоящего контракта может быть изменена (увеличена или уменьшена) по соглашению Сторон в следующих случаях:</w:t>
      </w:r>
    </w:p>
    <w:p w:rsidR="00FF77A9" w:rsidRPr="00A52EF6" w:rsidRDefault="00FF77A9" w:rsidP="00FF77A9">
      <w:pPr>
        <w:autoSpaceDE w:val="0"/>
        <w:autoSpaceDN w:val="0"/>
        <w:adjustRightInd w:val="0"/>
        <w:ind w:firstLine="567"/>
        <w:jc w:val="both"/>
        <w:rPr>
          <w:sz w:val="20"/>
          <w:szCs w:val="20"/>
        </w:rPr>
      </w:pPr>
      <w:r w:rsidRPr="00A52EF6">
        <w:rPr>
          <w:sz w:val="20"/>
          <w:szCs w:val="20"/>
        </w:rPr>
        <w:t>- при снижении цены контракта без изменения предусмотренных контрактом объемов работ, качества выполняемой работы и иных условий контракта;</w:t>
      </w:r>
    </w:p>
    <w:p w:rsidR="00FF77A9" w:rsidRPr="00A52EF6" w:rsidRDefault="00FF77A9" w:rsidP="00FF77A9">
      <w:pPr>
        <w:autoSpaceDE w:val="0"/>
        <w:autoSpaceDN w:val="0"/>
        <w:adjustRightInd w:val="0"/>
        <w:ind w:firstLine="567"/>
        <w:jc w:val="both"/>
        <w:rPr>
          <w:sz w:val="20"/>
          <w:szCs w:val="20"/>
        </w:rPr>
      </w:pPr>
      <w:r w:rsidRPr="00A52EF6">
        <w:rPr>
          <w:sz w:val="20"/>
          <w:szCs w:val="20"/>
        </w:rPr>
        <w:t xml:space="preserve">- по предложению заказчика при увеличении предусмотренного контрактом объемов работ не более чем на десять процентов или уменьшении предусмотренного контрактом количества объемов выполняемых работ не более чем на десять процентов. При этом по соглашению сторон допускается изменение с учетом </w:t>
      </w:r>
      <w:proofErr w:type="gramStart"/>
      <w:r w:rsidRPr="00A52EF6">
        <w:rPr>
          <w:sz w:val="20"/>
          <w:szCs w:val="20"/>
        </w:rPr>
        <w:t>положений бюджетного законодательства Российской Федерации цены контракта</w:t>
      </w:r>
      <w:proofErr w:type="gramEnd"/>
      <w:r w:rsidRPr="00A52EF6">
        <w:rPr>
          <w:sz w:val="20"/>
          <w:szCs w:val="20"/>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работы.</w:t>
      </w:r>
    </w:p>
    <w:p w:rsidR="00FF77A9" w:rsidRPr="00A52EF6" w:rsidRDefault="00FF77A9" w:rsidP="00FF77A9">
      <w:pPr>
        <w:autoSpaceDE w:val="0"/>
        <w:autoSpaceDN w:val="0"/>
        <w:adjustRightInd w:val="0"/>
        <w:ind w:firstLine="567"/>
        <w:jc w:val="both"/>
        <w:rPr>
          <w:sz w:val="20"/>
          <w:szCs w:val="20"/>
        </w:rPr>
      </w:pPr>
      <w:r w:rsidRPr="00A52EF6">
        <w:rPr>
          <w:sz w:val="20"/>
          <w:szCs w:val="20"/>
        </w:rPr>
        <w:t xml:space="preserve">- в случаях, предусмотренных </w:t>
      </w:r>
      <w:hyperlink r:id="rId6" w:history="1">
        <w:r w:rsidRPr="00A52EF6">
          <w:rPr>
            <w:sz w:val="20"/>
            <w:szCs w:val="20"/>
          </w:rPr>
          <w:t>пунктом 6 статьи 161</w:t>
        </w:r>
      </w:hyperlink>
      <w:r w:rsidRPr="00A52EF6">
        <w:rPr>
          <w:sz w:val="20"/>
          <w:szCs w:val="20"/>
        </w:rPr>
        <w:t xml:space="preserve"> Бюджетного кодекса Российской Федерации, при уменьшении ранее доведенных средств лимитов бюджетных обязательств. При этом в ходе исполнения контракта </w:t>
      </w:r>
      <w:hyperlink r:id="rId7" w:history="1">
        <w:r w:rsidRPr="00A52EF6">
          <w:rPr>
            <w:sz w:val="20"/>
            <w:szCs w:val="20"/>
          </w:rPr>
          <w:t>обеспечивает согласование</w:t>
        </w:r>
      </w:hyperlink>
      <w:r w:rsidRPr="00A52EF6">
        <w:rPr>
          <w:sz w:val="20"/>
          <w:szCs w:val="20"/>
        </w:rPr>
        <w:t xml:space="preserve"> новых условий контракта, в том числе цены и (или) сроков исполнения контракта и (или), объема работы, предусмотренных контрактом.</w:t>
      </w:r>
    </w:p>
    <w:p w:rsidR="00FF77A9" w:rsidRPr="00A52EF6" w:rsidRDefault="00FF77A9" w:rsidP="00FF77A9">
      <w:pPr>
        <w:pStyle w:val="a6"/>
        <w:ind w:firstLine="567"/>
        <w:jc w:val="both"/>
        <w:rPr>
          <w:spacing w:val="-1"/>
        </w:rPr>
      </w:pPr>
      <w:r w:rsidRPr="00A52EF6">
        <w:t xml:space="preserve">2.3. Оплата по контракту осуществляется по безналичному расчету путем перечисления денежных средств на банковский счет Подрядчика в течение 15 рабочих дней </w:t>
      </w:r>
      <w:proofErr w:type="gramStart"/>
      <w:r w:rsidRPr="00A52EF6">
        <w:t>с даты подписания</w:t>
      </w:r>
      <w:proofErr w:type="gramEnd"/>
      <w:r w:rsidRPr="00A52EF6">
        <w:t xml:space="preserve"> акта о приёмке  выполненных работ.</w:t>
      </w:r>
    </w:p>
    <w:p w:rsidR="00FF77A9" w:rsidRPr="00A52EF6" w:rsidRDefault="00FF77A9" w:rsidP="00FF77A9">
      <w:pPr>
        <w:pStyle w:val="a6"/>
        <w:ind w:firstLine="567"/>
        <w:jc w:val="both"/>
      </w:pPr>
      <w:r w:rsidRPr="00A52EF6">
        <w:rPr>
          <w:spacing w:val="-1"/>
        </w:rPr>
        <w:t xml:space="preserve">2.4. </w:t>
      </w:r>
      <w:r w:rsidRPr="00A52EF6">
        <w:t>Авансовый платеж по данному Контракту не предусмотрен.</w:t>
      </w:r>
    </w:p>
    <w:p w:rsidR="0064679C" w:rsidRPr="00A52EF6" w:rsidRDefault="00FF77A9" w:rsidP="00075BBC">
      <w:pPr>
        <w:shd w:val="clear" w:color="auto" w:fill="FFFFFF"/>
        <w:tabs>
          <w:tab w:val="left" w:pos="142"/>
        </w:tabs>
        <w:ind w:firstLine="567"/>
        <w:jc w:val="both"/>
        <w:rPr>
          <w:sz w:val="20"/>
          <w:szCs w:val="20"/>
        </w:rPr>
      </w:pPr>
      <w:r w:rsidRPr="00A52EF6">
        <w:rPr>
          <w:sz w:val="20"/>
          <w:szCs w:val="20"/>
        </w:rPr>
        <w:t xml:space="preserve">2.5. </w:t>
      </w:r>
      <w:r w:rsidR="0064679C" w:rsidRPr="00A52EF6">
        <w:rPr>
          <w:sz w:val="20"/>
          <w:szCs w:val="20"/>
        </w:rPr>
        <w:t>В цену контракта включены все расходы на выполнение работ в полном объеме, а также: затраты Подрядчика, возникшие у него в процессе исполнения контракта; транспортные расходы по доставке инструмента и инвентаря и рабочей силы до места выполнения работ; расходы на страхование; расходы на уплату таможенных пошлин; расходы</w:t>
      </w:r>
      <w:r w:rsidR="00E057F1" w:rsidRPr="00A52EF6">
        <w:rPr>
          <w:sz w:val="20"/>
          <w:szCs w:val="20"/>
        </w:rPr>
        <w:t xml:space="preserve"> на уплату налогов, иных сборов,</w:t>
      </w:r>
      <w:r w:rsidR="0064679C" w:rsidRPr="00A52EF6">
        <w:rPr>
          <w:sz w:val="20"/>
          <w:szCs w:val="20"/>
        </w:rPr>
        <w:t xml:space="preserve"> другие обязательные платежи</w:t>
      </w:r>
      <w:r w:rsidR="00E057F1" w:rsidRPr="00A52EF6">
        <w:rPr>
          <w:sz w:val="20"/>
          <w:szCs w:val="20"/>
        </w:rPr>
        <w:t xml:space="preserve"> в соответствии с действующим законодательством Российской Федерации</w:t>
      </w:r>
      <w:r w:rsidR="0064679C" w:rsidRPr="00A52EF6">
        <w:rPr>
          <w:sz w:val="20"/>
          <w:szCs w:val="20"/>
        </w:rPr>
        <w:t>.</w:t>
      </w:r>
    </w:p>
    <w:p w:rsidR="0064679C" w:rsidRPr="00A52EF6" w:rsidRDefault="0064679C" w:rsidP="00377092">
      <w:pPr>
        <w:autoSpaceDE w:val="0"/>
        <w:autoSpaceDN w:val="0"/>
        <w:adjustRightInd w:val="0"/>
        <w:ind w:firstLine="567"/>
        <w:jc w:val="both"/>
        <w:rPr>
          <w:sz w:val="20"/>
          <w:szCs w:val="20"/>
        </w:rPr>
      </w:pPr>
      <w:r w:rsidRPr="00A52EF6">
        <w:rPr>
          <w:sz w:val="20"/>
          <w:szCs w:val="20"/>
        </w:rPr>
        <w:t>2.</w:t>
      </w:r>
      <w:r w:rsidR="00FF77A9" w:rsidRPr="00A52EF6">
        <w:rPr>
          <w:sz w:val="20"/>
          <w:szCs w:val="20"/>
        </w:rPr>
        <w:t>6</w:t>
      </w:r>
      <w:r w:rsidRPr="00A52EF6">
        <w:rPr>
          <w:sz w:val="20"/>
          <w:szCs w:val="20"/>
        </w:rPr>
        <w:t xml:space="preserve">. В случае если контракт заключается с физическим лицом, </w:t>
      </w:r>
      <w:r w:rsidR="00907DAD" w:rsidRPr="00A52EF6">
        <w:rPr>
          <w:sz w:val="20"/>
          <w:szCs w:val="20"/>
        </w:rPr>
        <w:t xml:space="preserve">за исключением индивидуального предпринимателя или иного занимающегося частной практикой лица, </w:t>
      </w:r>
      <w:r w:rsidRPr="00A52EF6">
        <w:rPr>
          <w:sz w:val="20"/>
          <w:szCs w:val="20"/>
        </w:rPr>
        <w:t>сумма подлежащая уплате, уменьшается на размер налоговых платежей, связанных с оплатой контракта.</w:t>
      </w:r>
    </w:p>
    <w:p w:rsidR="0081502F" w:rsidRPr="00A52EF6" w:rsidRDefault="000A6FC1" w:rsidP="00F8019A">
      <w:pPr>
        <w:shd w:val="clear" w:color="auto" w:fill="FFFFFF"/>
        <w:tabs>
          <w:tab w:val="left" w:pos="142"/>
        </w:tabs>
        <w:ind w:firstLine="567"/>
        <w:jc w:val="both"/>
        <w:rPr>
          <w:color w:val="000000"/>
          <w:sz w:val="20"/>
          <w:szCs w:val="20"/>
        </w:rPr>
      </w:pPr>
      <w:r w:rsidRPr="00A52EF6">
        <w:rPr>
          <w:sz w:val="20"/>
          <w:szCs w:val="20"/>
        </w:rPr>
        <w:t>2.</w:t>
      </w:r>
      <w:r w:rsidR="00FF77A9" w:rsidRPr="00A52EF6">
        <w:rPr>
          <w:sz w:val="20"/>
          <w:szCs w:val="20"/>
        </w:rPr>
        <w:t>7</w:t>
      </w:r>
      <w:r w:rsidR="00E9621C" w:rsidRPr="00A52EF6">
        <w:rPr>
          <w:sz w:val="20"/>
          <w:szCs w:val="20"/>
        </w:rPr>
        <w:t xml:space="preserve">. Источник финансирования: </w:t>
      </w:r>
      <w:r w:rsidR="00F8019A" w:rsidRPr="00A52EF6">
        <w:rPr>
          <w:color w:val="000000"/>
          <w:sz w:val="20"/>
          <w:szCs w:val="20"/>
        </w:rPr>
        <w:t xml:space="preserve">субсидии из </w:t>
      </w:r>
      <w:r w:rsidR="00FA3F32" w:rsidRPr="00A52EF6">
        <w:rPr>
          <w:color w:val="000000"/>
          <w:sz w:val="20"/>
          <w:szCs w:val="20"/>
        </w:rPr>
        <w:t>бюджета Республики Башкортостан</w:t>
      </w:r>
      <w:r w:rsidR="00F8019A" w:rsidRPr="00A52EF6">
        <w:rPr>
          <w:color w:val="000000"/>
          <w:sz w:val="20"/>
          <w:szCs w:val="20"/>
        </w:rPr>
        <w:t xml:space="preserve"> и  средства муниципального дорожного фонда  сельского поселения Кандринский сельсовет  муниципального района Туймазинский район Республики Башкортостан.</w:t>
      </w:r>
    </w:p>
    <w:p w:rsidR="00F8019A" w:rsidRPr="00A52EF6" w:rsidRDefault="00F8019A" w:rsidP="00F8019A">
      <w:pPr>
        <w:shd w:val="clear" w:color="auto" w:fill="FFFFFF"/>
        <w:tabs>
          <w:tab w:val="left" w:pos="142"/>
        </w:tabs>
        <w:ind w:firstLine="567"/>
        <w:jc w:val="both"/>
        <w:rPr>
          <w:sz w:val="20"/>
          <w:szCs w:val="20"/>
        </w:rPr>
      </w:pPr>
    </w:p>
    <w:p w:rsidR="0064679C" w:rsidRPr="00A52EF6" w:rsidRDefault="0064679C" w:rsidP="00075BBC">
      <w:pPr>
        <w:ind w:firstLine="567"/>
        <w:contextualSpacing/>
        <w:jc w:val="center"/>
        <w:rPr>
          <w:b/>
          <w:sz w:val="20"/>
          <w:szCs w:val="20"/>
        </w:rPr>
      </w:pPr>
      <w:r w:rsidRPr="00A52EF6">
        <w:rPr>
          <w:b/>
          <w:sz w:val="20"/>
          <w:szCs w:val="20"/>
        </w:rPr>
        <w:t>3. Права и обязанности сторон.</w:t>
      </w:r>
    </w:p>
    <w:p w:rsidR="0064679C" w:rsidRPr="00A52EF6" w:rsidRDefault="0064679C" w:rsidP="00075BBC">
      <w:pPr>
        <w:ind w:firstLine="567"/>
        <w:contextualSpacing/>
        <w:jc w:val="both"/>
        <w:rPr>
          <w:b/>
          <w:sz w:val="20"/>
          <w:szCs w:val="20"/>
        </w:rPr>
      </w:pPr>
      <w:r w:rsidRPr="00A52EF6">
        <w:rPr>
          <w:b/>
          <w:sz w:val="20"/>
          <w:szCs w:val="20"/>
        </w:rPr>
        <w:t>3.1. Заказчик вправе:</w:t>
      </w:r>
    </w:p>
    <w:p w:rsidR="0064679C" w:rsidRPr="00A52EF6" w:rsidRDefault="0064679C" w:rsidP="00075BBC">
      <w:pPr>
        <w:autoSpaceDE w:val="0"/>
        <w:autoSpaceDN w:val="0"/>
        <w:adjustRightInd w:val="0"/>
        <w:ind w:firstLine="567"/>
        <w:contextualSpacing/>
        <w:jc w:val="both"/>
        <w:rPr>
          <w:sz w:val="20"/>
          <w:szCs w:val="20"/>
        </w:rPr>
      </w:pPr>
      <w:r w:rsidRPr="00A52EF6">
        <w:rPr>
          <w:sz w:val="20"/>
          <w:szCs w:val="20"/>
        </w:rPr>
        <w:lastRenderedPageBreak/>
        <w:t>3.1.1. Требовать от Подрядчика надлежащего исполнения обязательств в соответствии с условиями настоящего контракта.</w:t>
      </w:r>
    </w:p>
    <w:p w:rsidR="0064679C" w:rsidRPr="00A52EF6" w:rsidRDefault="0064679C" w:rsidP="00075BBC">
      <w:pPr>
        <w:autoSpaceDE w:val="0"/>
        <w:autoSpaceDN w:val="0"/>
        <w:adjustRightInd w:val="0"/>
        <w:ind w:firstLine="567"/>
        <w:contextualSpacing/>
        <w:jc w:val="both"/>
        <w:rPr>
          <w:sz w:val="20"/>
          <w:szCs w:val="20"/>
        </w:rPr>
      </w:pPr>
      <w:r w:rsidRPr="00A52EF6">
        <w:rPr>
          <w:sz w:val="20"/>
          <w:szCs w:val="20"/>
        </w:rPr>
        <w:t>3.1.2.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64679C" w:rsidRPr="00A52EF6" w:rsidRDefault="0064679C" w:rsidP="00075BBC">
      <w:pPr>
        <w:autoSpaceDE w:val="0"/>
        <w:autoSpaceDN w:val="0"/>
        <w:adjustRightInd w:val="0"/>
        <w:ind w:firstLine="567"/>
        <w:contextualSpacing/>
        <w:jc w:val="both"/>
        <w:rPr>
          <w:sz w:val="20"/>
          <w:szCs w:val="20"/>
        </w:rPr>
      </w:pPr>
      <w:r w:rsidRPr="00A52EF6">
        <w:rPr>
          <w:sz w:val="20"/>
          <w:szCs w:val="20"/>
        </w:rPr>
        <w:t>3.1.3. Запрашивать у Подрядчика информацию о ходе и состоянии исполнения обязательств по настоящему контракту.</w:t>
      </w:r>
    </w:p>
    <w:p w:rsidR="0064679C" w:rsidRPr="00A52EF6" w:rsidRDefault="0064679C" w:rsidP="00075BBC">
      <w:pPr>
        <w:autoSpaceDE w:val="0"/>
        <w:autoSpaceDN w:val="0"/>
        <w:adjustRightInd w:val="0"/>
        <w:ind w:firstLine="567"/>
        <w:contextualSpacing/>
        <w:jc w:val="both"/>
        <w:rPr>
          <w:sz w:val="20"/>
          <w:szCs w:val="20"/>
        </w:rPr>
      </w:pPr>
      <w:r w:rsidRPr="00A52EF6">
        <w:rPr>
          <w:sz w:val="20"/>
          <w:szCs w:val="20"/>
        </w:rPr>
        <w:t>3.1.4. Проверять ход и качество Работ, выполняемых Подрядчиком, не вмешиваясь в его деятельность.</w:t>
      </w:r>
    </w:p>
    <w:p w:rsidR="0064679C" w:rsidRPr="00A52EF6" w:rsidRDefault="0064679C" w:rsidP="00075BBC">
      <w:pPr>
        <w:autoSpaceDE w:val="0"/>
        <w:autoSpaceDN w:val="0"/>
        <w:adjustRightInd w:val="0"/>
        <w:ind w:firstLine="567"/>
        <w:contextualSpacing/>
        <w:jc w:val="both"/>
        <w:rPr>
          <w:sz w:val="20"/>
          <w:szCs w:val="20"/>
        </w:rPr>
      </w:pPr>
      <w:r w:rsidRPr="00A52EF6">
        <w:rPr>
          <w:sz w:val="20"/>
          <w:szCs w:val="20"/>
        </w:rPr>
        <w:t>3.1.5.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64679C" w:rsidRPr="00A52EF6" w:rsidRDefault="0064679C" w:rsidP="00075BBC">
      <w:pPr>
        <w:autoSpaceDE w:val="0"/>
        <w:autoSpaceDN w:val="0"/>
        <w:adjustRightInd w:val="0"/>
        <w:ind w:firstLine="567"/>
        <w:contextualSpacing/>
        <w:jc w:val="both"/>
        <w:rPr>
          <w:sz w:val="20"/>
          <w:szCs w:val="20"/>
        </w:rPr>
      </w:pPr>
      <w:r w:rsidRPr="00A52EF6">
        <w:rPr>
          <w:sz w:val="20"/>
          <w:szCs w:val="20"/>
        </w:rPr>
        <w:t>3.1.6. Давать обязательные для исполнения Подрядчиком предписания на устранение выявленных недостатков в работе по содержанию автомобильных дорог.</w:t>
      </w:r>
      <w:r w:rsidR="00E9621C" w:rsidRPr="00A52EF6">
        <w:rPr>
          <w:sz w:val="20"/>
          <w:szCs w:val="20"/>
        </w:rPr>
        <w:t xml:space="preserve"> </w:t>
      </w:r>
      <w:r w:rsidRPr="00A52EF6">
        <w:rPr>
          <w:sz w:val="20"/>
          <w:szCs w:val="20"/>
        </w:rPr>
        <w:t>Предписания направляются Заказчиком в письменном виде Подрядчику с указанием даты его подписания, выявленных нарушений и сроков исполнения.</w:t>
      </w:r>
    </w:p>
    <w:p w:rsidR="003F6A9F" w:rsidRPr="00A52EF6" w:rsidRDefault="000A6FC1" w:rsidP="00075BBC">
      <w:pPr>
        <w:autoSpaceDE w:val="0"/>
        <w:autoSpaceDN w:val="0"/>
        <w:adjustRightInd w:val="0"/>
        <w:ind w:firstLine="567"/>
        <w:contextualSpacing/>
        <w:jc w:val="both"/>
        <w:rPr>
          <w:sz w:val="20"/>
          <w:szCs w:val="20"/>
        </w:rPr>
      </w:pPr>
      <w:r w:rsidRPr="00A52EF6">
        <w:rPr>
          <w:sz w:val="20"/>
          <w:szCs w:val="20"/>
        </w:rPr>
        <w:t>3.1.</w:t>
      </w:r>
      <w:r w:rsidR="00610077" w:rsidRPr="00A52EF6">
        <w:rPr>
          <w:sz w:val="20"/>
          <w:szCs w:val="20"/>
        </w:rPr>
        <w:t>7</w:t>
      </w:r>
      <w:r w:rsidRPr="00A52EF6">
        <w:rPr>
          <w:sz w:val="20"/>
          <w:szCs w:val="20"/>
        </w:rPr>
        <w:t xml:space="preserve">. </w:t>
      </w:r>
      <w:r w:rsidR="003F6A9F" w:rsidRPr="00A52EF6">
        <w:rPr>
          <w:sz w:val="20"/>
          <w:szCs w:val="20"/>
        </w:rPr>
        <w:t xml:space="preserve">Осуществлять контроль и надзор за ходом выполнения работ, за соответствием объема, стоимости и качества выполняемых работ и сметным расчетам,  правилам на производство и приемку этих работ, в том числе привлекать к осуществлению такого контроля и надзора третьих лиц </w:t>
      </w:r>
      <w:proofErr w:type="gramStart"/>
      <w:r w:rsidR="003F6A9F" w:rsidRPr="00A52EF6">
        <w:rPr>
          <w:sz w:val="20"/>
          <w:szCs w:val="20"/>
        </w:rPr>
        <w:t>согласно требования</w:t>
      </w:r>
      <w:proofErr w:type="gramEnd"/>
      <w:r w:rsidR="003F6A9F" w:rsidRPr="00A52EF6">
        <w:rPr>
          <w:sz w:val="20"/>
          <w:szCs w:val="20"/>
        </w:rPr>
        <w:t xml:space="preserve"> действующего законодательства РФ. При обнаружении в ходе осуществления контроля и надзора несоответствий работ, отступлений от условий настоящего контракта,  приложений к контракту, немедленно заявить об этом Подрядчику, назначив срок для исправления.</w:t>
      </w:r>
    </w:p>
    <w:p w:rsidR="0064679C" w:rsidRPr="00A52EF6" w:rsidRDefault="0064679C" w:rsidP="00075BBC">
      <w:pPr>
        <w:shd w:val="clear" w:color="auto" w:fill="FFFFFF"/>
        <w:tabs>
          <w:tab w:val="left" w:pos="720"/>
        </w:tabs>
        <w:ind w:firstLine="567"/>
        <w:contextualSpacing/>
        <w:jc w:val="both"/>
        <w:rPr>
          <w:b/>
          <w:sz w:val="20"/>
          <w:szCs w:val="20"/>
        </w:rPr>
      </w:pPr>
      <w:r w:rsidRPr="00A52EF6">
        <w:rPr>
          <w:b/>
          <w:sz w:val="20"/>
          <w:szCs w:val="20"/>
        </w:rPr>
        <w:t>3.2. Заказчик обязан:</w:t>
      </w:r>
    </w:p>
    <w:p w:rsidR="0064679C" w:rsidRPr="00A52EF6" w:rsidRDefault="0064679C" w:rsidP="00075BBC">
      <w:pPr>
        <w:widowControl w:val="0"/>
        <w:shd w:val="clear" w:color="auto" w:fill="FFFFFF"/>
        <w:tabs>
          <w:tab w:val="left" w:pos="713"/>
        </w:tabs>
        <w:autoSpaceDE w:val="0"/>
        <w:autoSpaceDN w:val="0"/>
        <w:adjustRightInd w:val="0"/>
        <w:ind w:firstLine="567"/>
        <w:contextualSpacing/>
        <w:jc w:val="both"/>
        <w:rPr>
          <w:sz w:val="20"/>
          <w:szCs w:val="20"/>
        </w:rPr>
      </w:pPr>
      <w:r w:rsidRPr="00A52EF6">
        <w:rPr>
          <w:sz w:val="20"/>
          <w:szCs w:val="20"/>
        </w:rPr>
        <w:t>3.2.1.Назначить на объекте своего представителя, который от имени Заказчика осуществляет</w:t>
      </w:r>
      <w:r w:rsidR="007E02DA" w:rsidRPr="00A52EF6">
        <w:rPr>
          <w:sz w:val="20"/>
          <w:szCs w:val="20"/>
        </w:rPr>
        <w:t xml:space="preserve"> технический (строительный)</w:t>
      </w:r>
      <w:r w:rsidR="00E9621C" w:rsidRPr="00A52EF6">
        <w:rPr>
          <w:sz w:val="20"/>
          <w:szCs w:val="20"/>
        </w:rPr>
        <w:t xml:space="preserve"> </w:t>
      </w:r>
      <w:proofErr w:type="gramStart"/>
      <w:r w:rsidRPr="00A52EF6">
        <w:rPr>
          <w:sz w:val="20"/>
          <w:szCs w:val="20"/>
        </w:rPr>
        <w:t>контроль за</w:t>
      </w:r>
      <w:proofErr w:type="gramEnd"/>
      <w:r w:rsidRPr="00A52EF6">
        <w:rPr>
          <w:sz w:val="20"/>
          <w:szCs w:val="20"/>
        </w:rPr>
        <w:t xml:space="preserve"> выполнением Работ</w:t>
      </w:r>
      <w:r w:rsidR="007E02DA" w:rsidRPr="00A52EF6">
        <w:rPr>
          <w:sz w:val="20"/>
          <w:szCs w:val="20"/>
        </w:rPr>
        <w:t>, в том числе на договорной основе</w:t>
      </w:r>
      <w:r w:rsidRPr="00A52EF6">
        <w:rPr>
          <w:sz w:val="20"/>
          <w:szCs w:val="20"/>
        </w:rPr>
        <w:t>. Уполномоченный представитель имеет право беспрепятственного доступа ко всем видам Работ в течение всего периода их выполнения.</w:t>
      </w:r>
    </w:p>
    <w:p w:rsidR="00EB670E" w:rsidRPr="00A52EF6" w:rsidRDefault="0064679C" w:rsidP="00075BBC">
      <w:pPr>
        <w:ind w:firstLine="567"/>
        <w:contextualSpacing/>
        <w:jc w:val="both"/>
        <w:rPr>
          <w:sz w:val="20"/>
          <w:szCs w:val="20"/>
        </w:rPr>
      </w:pPr>
      <w:r w:rsidRPr="00A52EF6">
        <w:rPr>
          <w:bCs/>
          <w:sz w:val="20"/>
          <w:szCs w:val="20"/>
        </w:rPr>
        <w:t>3.2.2.</w:t>
      </w:r>
      <w:r w:rsidR="00DB0B73" w:rsidRPr="00A52EF6">
        <w:rPr>
          <w:bCs/>
          <w:sz w:val="20"/>
          <w:szCs w:val="20"/>
        </w:rPr>
        <w:t xml:space="preserve"> </w:t>
      </w:r>
      <w:r w:rsidR="00DB0B73" w:rsidRPr="00A52EF6">
        <w:rPr>
          <w:sz w:val="20"/>
          <w:szCs w:val="20"/>
        </w:rPr>
        <w:t xml:space="preserve">Проводить экспертизу </w:t>
      </w:r>
      <w:r w:rsidR="00840C15" w:rsidRPr="00A52EF6">
        <w:rPr>
          <w:sz w:val="20"/>
          <w:szCs w:val="20"/>
        </w:rPr>
        <w:t xml:space="preserve">выполненных работ </w:t>
      </w:r>
      <w:r w:rsidR="00DB0B73" w:rsidRPr="00A52EF6">
        <w:rPr>
          <w:sz w:val="20"/>
          <w:szCs w:val="20"/>
        </w:rPr>
        <w:t>подрядчиком в части их соответствия условиям контракта (ст.94 Феде</w:t>
      </w:r>
      <w:r w:rsidR="00B73CA8" w:rsidRPr="00A52EF6">
        <w:rPr>
          <w:sz w:val="20"/>
          <w:szCs w:val="20"/>
        </w:rPr>
        <w:t>рального закона от 05.04.2013 №</w:t>
      </w:r>
      <w:r w:rsidR="00DB0B73" w:rsidRPr="00A52EF6">
        <w:rPr>
          <w:sz w:val="20"/>
          <w:szCs w:val="20"/>
        </w:rPr>
        <w:t xml:space="preserve">44-ФЗ "О контрактной системе в сфере закупок товаров, работ, услуг для обеспечения государственных и муниципальных нужд"). Экспертиза может проводиться заказчиком своими силами или к ее проведению могут привлекаться эксперты, экспертные организации. </w:t>
      </w:r>
    </w:p>
    <w:p w:rsidR="0064679C" w:rsidRPr="00A52EF6" w:rsidRDefault="00DB0B73" w:rsidP="00075BBC">
      <w:pPr>
        <w:ind w:firstLine="567"/>
        <w:contextualSpacing/>
        <w:jc w:val="both"/>
        <w:rPr>
          <w:bCs/>
          <w:sz w:val="20"/>
          <w:szCs w:val="20"/>
        </w:rPr>
      </w:pPr>
      <w:r w:rsidRPr="00A52EF6">
        <w:rPr>
          <w:bCs/>
          <w:sz w:val="20"/>
          <w:szCs w:val="20"/>
        </w:rPr>
        <w:t>3.2.3.</w:t>
      </w:r>
      <w:r w:rsidR="0064679C" w:rsidRPr="00A52EF6">
        <w:rPr>
          <w:bCs/>
          <w:sz w:val="20"/>
          <w:szCs w:val="20"/>
        </w:rPr>
        <w:t xml:space="preserve"> </w:t>
      </w:r>
      <w:r w:rsidR="0064679C" w:rsidRPr="00A52EF6">
        <w:rPr>
          <w:sz w:val="20"/>
          <w:szCs w:val="20"/>
        </w:rPr>
        <w:t>Проверять ход выполнения Работ по настоящему контракту, не вмешиваясь в деятельность Подрядчика.</w:t>
      </w:r>
    </w:p>
    <w:p w:rsidR="0064679C" w:rsidRPr="00A52EF6" w:rsidRDefault="0064679C" w:rsidP="00075BBC">
      <w:pPr>
        <w:tabs>
          <w:tab w:val="left" w:pos="8460"/>
        </w:tabs>
        <w:ind w:firstLine="567"/>
        <w:jc w:val="both"/>
        <w:rPr>
          <w:sz w:val="20"/>
          <w:szCs w:val="20"/>
        </w:rPr>
      </w:pPr>
      <w:r w:rsidRPr="00A52EF6">
        <w:rPr>
          <w:sz w:val="20"/>
          <w:szCs w:val="20"/>
        </w:rPr>
        <w:t>3.2</w:t>
      </w:r>
      <w:r w:rsidR="00DB0B73" w:rsidRPr="00A52EF6">
        <w:rPr>
          <w:sz w:val="20"/>
          <w:szCs w:val="20"/>
        </w:rPr>
        <w:t>.4</w:t>
      </w:r>
      <w:r w:rsidRPr="00A52EF6">
        <w:rPr>
          <w:sz w:val="20"/>
          <w:szCs w:val="20"/>
        </w:rPr>
        <w:t>.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64679C" w:rsidRPr="00A52EF6" w:rsidRDefault="0064679C" w:rsidP="00075BBC">
      <w:pPr>
        <w:ind w:firstLine="567"/>
        <w:contextualSpacing/>
        <w:jc w:val="both"/>
        <w:rPr>
          <w:sz w:val="20"/>
          <w:szCs w:val="20"/>
        </w:rPr>
      </w:pPr>
      <w:r w:rsidRPr="00A52EF6">
        <w:rPr>
          <w:sz w:val="20"/>
          <w:szCs w:val="20"/>
        </w:rPr>
        <w:t>3.2.</w:t>
      </w:r>
      <w:r w:rsidR="00DB0B73" w:rsidRPr="00A52EF6">
        <w:rPr>
          <w:sz w:val="20"/>
          <w:szCs w:val="20"/>
        </w:rPr>
        <w:t>5</w:t>
      </w:r>
      <w:r w:rsidRPr="00A52EF6">
        <w:rPr>
          <w:sz w:val="20"/>
          <w:szCs w:val="20"/>
        </w:rPr>
        <w:t xml:space="preserve">.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в течение </w:t>
      </w:r>
      <w:r w:rsidR="00A06AD7" w:rsidRPr="00A52EF6">
        <w:rPr>
          <w:sz w:val="20"/>
          <w:szCs w:val="20"/>
        </w:rPr>
        <w:t>2</w:t>
      </w:r>
      <w:r w:rsidRPr="00A52EF6">
        <w:rPr>
          <w:sz w:val="20"/>
          <w:szCs w:val="20"/>
        </w:rPr>
        <w:t xml:space="preserve"> (двух) рабочих дней после обнаружения таких фактов, назначив срок их устранения.</w:t>
      </w:r>
    </w:p>
    <w:p w:rsidR="0064679C" w:rsidRPr="00A52EF6" w:rsidRDefault="0064679C" w:rsidP="00075BBC">
      <w:pPr>
        <w:ind w:firstLine="567"/>
        <w:contextualSpacing/>
        <w:jc w:val="both"/>
        <w:rPr>
          <w:sz w:val="20"/>
          <w:szCs w:val="20"/>
        </w:rPr>
      </w:pPr>
      <w:r w:rsidRPr="00A52EF6">
        <w:rPr>
          <w:sz w:val="20"/>
          <w:szCs w:val="20"/>
        </w:rPr>
        <w:t>3.2.</w:t>
      </w:r>
      <w:r w:rsidR="00DB0B73" w:rsidRPr="00A52EF6">
        <w:rPr>
          <w:sz w:val="20"/>
          <w:szCs w:val="20"/>
        </w:rPr>
        <w:t>6</w:t>
      </w:r>
      <w:r w:rsidRPr="00A52EF6">
        <w:rPr>
          <w:sz w:val="20"/>
          <w:szCs w:val="20"/>
        </w:rPr>
        <w:t>.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64679C" w:rsidRPr="00A52EF6" w:rsidRDefault="0064679C" w:rsidP="00075BBC">
      <w:pPr>
        <w:ind w:firstLine="567"/>
        <w:contextualSpacing/>
        <w:jc w:val="both"/>
        <w:rPr>
          <w:sz w:val="20"/>
          <w:szCs w:val="20"/>
        </w:rPr>
      </w:pPr>
      <w:r w:rsidRPr="00A52EF6">
        <w:rPr>
          <w:sz w:val="20"/>
          <w:szCs w:val="20"/>
        </w:rPr>
        <w:t>3.2.</w:t>
      </w:r>
      <w:r w:rsidR="00DB0B73" w:rsidRPr="00A52EF6">
        <w:rPr>
          <w:sz w:val="20"/>
          <w:szCs w:val="20"/>
        </w:rPr>
        <w:t>7</w:t>
      </w:r>
      <w:r w:rsidRPr="00A52EF6">
        <w:rPr>
          <w:sz w:val="20"/>
          <w:szCs w:val="20"/>
        </w:rPr>
        <w:t>. Своевременно информировать Подрядчика о планируемых изменениях режима эксплуатации участков автомобильных дорог, о поступающих от пользователей дорог замечаниях, претензиях, жалобах, исках, возникновению которых послужила деятельность Подрядчика.</w:t>
      </w:r>
    </w:p>
    <w:p w:rsidR="0064679C" w:rsidRPr="00A52EF6" w:rsidRDefault="0064679C" w:rsidP="00075BBC">
      <w:pPr>
        <w:ind w:firstLine="567"/>
        <w:contextualSpacing/>
        <w:jc w:val="both"/>
        <w:rPr>
          <w:sz w:val="20"/>
          <w:szCs w:val="20"/>
        </w:rPr>
      </w:pPr>
      <w:r w:rsidRPr="00A52EF6">
        <w:rPr>
          <w:sz w:val="20"/>
          <w:szCs w:val="20"/>
        </w:rPr>
        <w:t>3.2.</w:t>
      </w:r>
      <w:r w:rsidR="00DB0B73" w:rsidRPr="00A52EF6">
        <w:rPr>
          <w:sz w:val="20"/>
          <w:szCs w:val="20"/>
        </w:rPr>
        <w:t>8</w:t>
      </w:r>
      <w:r w:rsidRPr="00A52EF6">
        <w:rPr>
          <w:sz w:val="20"/>
          <w:szCs w:val="20"/>
        </w:rPr>
        <w:t xml:space="preserve">.  Осуществлять </w:t>
      </w:r>
      <w:proofErr w:type="gramStart"/>
      <w:r w:rsidRPr="00A52EF6">
        <w:rPr>
          <w:sz w:val="20"/>
          <w:szCs w:val="20"/>
        </w:rPr>
        <w:t>контроль за</w:t>
      </w:r>
      <w:proofErr w:type="gramEnd"/>
      <w:r w:rsidRPr="00A52EF6">
        <w:rPr>
          <w:sz w:val="20"/>
          <w:szCs w:val="20"/>
        </w:rPr>
        <w:t xml:space="preserve"> исполнением Подрядчиком контракта путем оценки уровня содержания, включая организацию и проведение контроля качества работ и материалов, а также за целевым использованием имущества автомобильных дорог.</w:t>
      </w:r>
    </w:p>
    <w:p w:rsidR="0064679C" w:rsidRPr="00A52EF6" w:rsidRDefault="0064679C" w:rsidP="00075BBC">
      <w:pPr>
        <w:ind w:firstLine="567"/>
        <w:contextualSpacing/>
        <w:jc w:val="both"/>
        <w:rPr>
          <w:sz w:val="20"/>
          <w:szCs w:val="20"/>
        </w:rPr>
      </w:pPr>
      <w:r w:rsidRPr="00A52EF6">
        <w:rPr>
          <w:sz w:val="20"/>
          <w:szCs w:val="20"/>
        </w:rPr>
        <w:t>3.2.</w:t>
      </w:r>
      <w:r w:rsidR="00DB0B73" w:rsidRPr="00A52EF6">
        <w:rPr>
          <w:sz w:val="20"/>
          <w:szCs w:val="20"/>
        </w:rPr>
        <w:t>9</w:t>
      </w:r>
      <w:r w:rsidRPr="00A52EF6">
        <w:rPr>
          <w:sz w:val="20"/>
          <w:szCs w:val="20"/>
        </w:rPr>
        <w:t>. Своевременно принять и оплатить выполненные Работы в соответствии с условиями настоящего контракта.</w:t>
      </w:r>
    </w:p>
    <w:p w:rsidR="0064679C" w:rsidRPr="00A52EF6" w:rsidRDefault="0064679C" w:rsidP="00075BBC">
      <w:pPr>
        <w:tabs>
          <w:tab w:val="left" w:pos="709"/>
        </w:tabs>
        <w:autoSpaceDE w:val="0"/>
        <w:autoSpaceDN w:val="0"/>
        <w:adjustRightInd w:val="0"/>
        <w:ind w:firstLine="567"/>
        <w:jc w:val="both"/>
        <w:rPr>
          <w:b/>
          <w:sz w:val="20"/>
          <w:szCs w:val="20"/>
        </w:rPr>
      </w:pPr>
      <w:r w:rsidRPr="00A52EF6">
        <w:rPr>
          <w:b/>
          <w:sz w:val="20"/>
          <w:szCs w:val="20"/>
        </w:rPr>
        <w:t>3.3. Подрядчик вправе:</w:t>
      </w:r>
    </w:p>
    <w:p w:rsidR="0064679C" w:rsidRPr="00A52EF6" w:rsidRDefault="0064679C" w:rsidP="00075BBC">
      <w:pPr>
        <w:ind w:firstLine="567"/>
        <w:contextualSpacing/>
        <w:jc w:val="both"/>
        <w:rPr>
          <w:sz w:val="20"/>
          <w:szCs w:val="20"/>
        </w:rPr>
      </w:pPr>
      <w:r w:rsidRPr="00A52EF6">
        <w:rPr>
          <w:sz w:val="20"/>
          <w:szCs w:val="20"/>
        </w:rPr>
        <w:t xml:space="preserve">3.3.1. Потребовать указаний и разъяснений по любому вопросу, связанному с выполнением  Работ по контракту. Требования Подрядчика представляются в письменном виде, должны регистрироваться и храниться Заказчиком на протяжении срока действия контракта. Копии требований хранятся у Подрядчика. </w:t>
      </w:r>
    </w:p>
    <w:p w:rsidR="0064679C" w:rsidRPr="00A52EF6" w:rsidRDefault="0064679C" w:rsidP="00075BBC">
      <w:pPr>
        <w:autoSpaceDE w:val="0"/>
        <w:autoSpaceDN w:val="0"/>
        <w:adjustRightInd w:val="0"/>
        <w:ind w:firstLine="567"/>
        <w:contextualSpacing/>
        <w:jc w:val="both"/>
        <w:rPr>
          <w:sz w:val="20"/>
          <w:szCs w:val="20"/>
        </w:rPr>
      </w:pPr>
      <w:r w:rsidRPr="00A52EF6">
        <w:rPr>
          <w:sz w:val="20"/>
          <w:szCs w:val="20"/>
        </w:rPr>
        <w:t>3.3.2. Требовать своевременной оплаты выполненных Работ в соответствии с условиями настоящего контракта.</w:t>
      </w:r>
    </w:p>
    <w:p w:rsidR="0064679C" w:rsidRPr="00A52EF6" w:rsidRDefault="0064679C" w:rsidP="00075BBC">
      <w:pPr>
        <w:autoSpaceDE w:val="0"/>
        <w:autoSpaceDN w:val="0"/>
        <w:adjustRightInd w:val="0"/>
        <w:ind w:firstLine="567"/>
        <w:contextualSpacing/>
        <w:jc w:val="both"/>
        <w:rPr>
          <w:sz w:val="20"/>
          <w:szCs w:val="20"/>
        </w:rPr>
      </w:pPr>
      <w:r w:rsidRPr="00A52EF6">
        <w:rPr>
          <w:sz w:val="20"/>
          <w:szCs w:val="20"/>
        </w:rPr>
        <w:t>3.3.3. Завершить Работы в более короткий срок, чем предусмотрено настоящим контрактом по согласованию с Заказчиком.</w:t>
      </w:r>
    </w:p>
    <w:p w:rsidR="0064679C" w:rsidRPr="00A52EF6" w:rsidRDefault="0064679C" w:rsidP="00075BBC">
      <w:pPr>
        <w:autoSpaceDE w:val="0"/>
        <w:autoSpaceDN w:val="0"/>
        <w:adjustRightInd w:val="0"/>
        <w:ind w:firstLine="567"/>
        <w:contextualSpacing/>
        <w:jc w:val="both"/>
        <w:rPr>
          <w:sz w:val="20"/>
          <w:szCs w:val="20"/>
        </w:rPr>
      </w:pPr>
      <w:r w:rsidRPr="00A52EF6">
        <w:rPr>
          <w:sz w:val="20"/>
          <w:szCs w:val="20"/>
        </w:rPr>
        <w:t>3.3.4. Требовать своевременного подписания Заказчиком акта о приемке выполненных Работ по настоящему контракту.</w:t>
      </w:r>
    </w:p>
    <w:p w:rsidR="0064679C" w:rsidRPr="00A52EF6" w:rsidRDefault="0064679C" w:rsidP="00075BBC">
      <w:pPr>
        <w:shd w:val="clear" w:color="auto" w:fill="FFFFFF"/>
        <w:tabs>
          <w:tab w:val="left" w:leader="underscore" w:pos="10598"/>
        </w:tabs>
        <w:ind w:firstLine="567"/>
        <w:contextualSpacing/>
        <w:jc w:val="both"/>
        <w:rPr>
          <w:b/>
          <w:sz w:val="20"/>
          <w:szCs w:val="20"/>
        </w:rPr>
      </w:pPr>
      <w:r w:rsidRPr="00A52EF6">
        <w:rPr>
          <w:b/>
          <w:sz w:val="20"/>
          <w:szCs w:val="20"/>
        </w:rPr>
        <w:t>3.4. Подрядчик обязан:</w:t>
      </w:r>
    </w:p>
    <w:p w:rsidR="00787414" w:rsidRPr="00A52EF6" w:rsidRDefault="00787414" w:rsidP="00787414">
      <w:pPr>
        <w:ind w:firstLine="567"/>
        <w:contextualSpacing/>
        <w:jc w:val="both"/>
        <w:rPr>
          <w:bCs/>
          <w:sz w:val="20"/>
          <w:szCs w:val="20"/>
        </w:rPr>
      </w:pPr>
      <w:r w:rsidRPr="00A52EF6">
        <w:rPr>
          <w:bCs/>
          <w:sz w:val="20"/>
          <w:szCs w:val="20"/>
        </w:rPr>
        <w:t>3.4.1. До начала выполнения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w:t>
      </w:r>
    </w:p>
    <w:p w:rsidR="00787414" w:rsidRPr="00A52EF6" w:rsidRDefault="00787414" w:rsidP="00787414">
      <w:pPr>
        <w:tabs>
          <w:tab w:val="left" w:leader="underscore" w:pos="10598"/>
        </w:tabs>
        <w:ind w:firstLine="567"/>
        <w:contextualSpacing/>
        <w:jc w:val="both"/>
        <w:rPr>
          <w:sz w:val="20"/>
          <w:szCs w:val="20"/>
        </w:rPr>
      </w:pPr>
      <w:r w:rsidRPr="00A52EF6">
        <w:rPr>
          <w:sz w:val="20"/>
          <w:szCs w:val="20"/>
        </w:rPr>
        <w:t xml:space="preserve">3.4.2. </w:t>
      </w:r>
      <w:proofErr w:type="gramStart"/>
      <w:r w:rsidRPr="00A52EF6">
        <w:rPr>
          <w:sz w:val="20"/>
          <w:szCs w:val="20"/>
        </w:rPr>
        <w:t>Выполнить все Работы, предусмотренные по настоящ</w:t>
      </w:r>
      <w:r w:rsidR="00DC0799" w:rsidRPr="00A52EF6">
        <w:rPr>
          <w:sz w:val="20"/>
          <w:szCs w:val="20"/>
        </w:rPr>
        <w:t xml:space="preserve">ему контракту, в соответствии со сметной документацией </w:t>
      </w:r>
      <w:r w:rsidRPr="00A52EF6">
        <w:rPr>
          <w:sz w:val="20"/>
          <w:szCs w:val="20"/>
        </w:rPr>
        <w:t>(Приложение №1)</w:t>
      </w:r>
      <w:r w:rsidR="00DC0799" w:rsidRPr="00A52EF6">
        <w:rPr>
          <w:sz w:val="20"/>
          <w:szCs w:val="20"/>
        </w:rPr>
        <w:t xml:space="preserve"> с учетом положений пунктов 1, 2 Раздела №1 технического задания документации об электронном аукционе</w:t>
      </w:r>
      <w:r w:rsidRPr="00A52EF6">
        <w:rPr>
          <w:sz w:val="20"/>
          <w:szCs w:val="20"/>
        </w:rPr>
        <w:t xml:space="preserve">, в объеме и в сроки, предусмотренные настоящим Контрактом и приложениями к нему в соответствии с требованиями ГОСТ, </w:t>
      </w:r>
      <w:proofErr w:type="spellStart"/>
      <w:r w:rsidRPr="00A52EF6">
        <w:rPr>
          <w:sz w:val="20"/>
          <w:szCs w:val="20"/>
        </w:rPr>
        <w:t>СНиП</w:t>
      </w:r>
      <w:proofErr w:type="spellEnd"/>
      <w:r w:rsidRPr="00A52EF6">
        <w:rPr>
          <w:sz w:val="20"/>
          <w:szCs w:val="20"/>
        </w:rPr>
        <w:t xml:space="preserve">, ТУ в состоянии, обеспечивающем его </w:t>
      </w:r>
      <w:r w:rsidRPr="00A52EF6">
        <w:rPr>
          <w:sz w:val="20"/>
          <w:szCs w:val="20"/>
        </w:rPr>
        <w:lastRenderedPageBreak/>
        <w:t>нормальную эксплуатацию.</w:t>
      </w:r>
      <w:proofErr w:type="gramEnd"/>
      <w:r w:rsidRPr="00A52EF6">
        <w:rPr>
          <w:sz w:val="20"/>
          <w:szCs w:val="20"/>
        </w:rPr>
        <w:t xml:space="preserve"> Все используемые для выполнения работ материалы должны иметь соответствующие сертификаты, технические паспорта и (или) другие документы, удостоверяющие их качество.</w:t>
      </w:r>
    </w:p>
    <w:p w:rsidR="00787414" w:rsidRPr="00A52EF6" w:rsidRDefault="00787414" w:rsidP="00787414">
      <w:pPr>
        <w:autoSpaceDE w:val="0"/>
        <w:autoSpaceDN w:val="0"/>
        <w:adjustRightInd w:val="0"/>
        <w:ind w:firstLine="567"/>
        <w:jc w:val="both"/>
        <w:rPr>
          <w:sz w:val="20"/>
          <w:szCs w:val="20"/>
        </w:rPr>
      </w:pPr>
      <w:r w:rsidRPr="00A52EF6">
        <w:rPr>
          <w:sz w:val="20"/>
          <w:szCs w:val="20"/>
        </w:rPr>
        <w:t>3.4.3.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787414" w:rsidRPr="00A52EF6" w:rsidRDefault="00787414" w:rsidP="00787414">
      <w:pPr>
        <w:ind w:firstLine="567"/>
        <w:contextualSpacing/>
        <w:jc w:val="both"/>
        <w:rPr>
          <w:sz w:val="20"/>
          <w:szCs w:val="20"/>
          <w:shd w:val="clear" w:color="auto" w:fill="FFFFFF"/>
        </w:rPr>
      </w:pPr>
      <w:r w:rsidRPr="00A52EF6">
        <w:rPr>
          <w:sz w:val="20"/>
          <w:szCs w:val="20"/>
          <w:shd w:val="clear" w:color="auto" w:fill="FFFFFF"/>
        </w:rPr>
        <w:t xml:space="preserve">3.4.4. Вести  постоянный </w:t>
      </w:r>
      <w:proofErr w:type="gramStart"/>
      <w:r w:rsidRPr="00A52EF6">
        <w:rPr>
          <w:sz w:val="20"/>
          <w:szCs w:val="20"/>
          <w:shd w:val="clear" w:color="auto" w:fill="FFFFFF"/>
        </w:rPr>
        <w:t>контроль за</w:t>
      </w:r>
      <w:proofErr w:type="gramEnd"/>
      <w:r w:rsidRPr="00A52EF6">
        <w:rPr>
          <w:sz w:val="20"/>
          <w:szCs w:val="20"/>
          <w:shd w:val="clear" w:color="auto" w:fill="FFFFFF"/>
        </w:rPr>
        <w:t xml:space="preserve"> качеством выполняемых работ. </w:t>
      </w:r>
    </w:p>
    <w:p w:rsidR="00787414" w:rsidRPr="00A52EF6" w:rsidRDefault="00787414" w:rsidP="00787414">
      <w:pPr>
        <w:ind w:firstLine="567"/>
        <w:jc w:val="both"/>
        <w:rPr>
          <w:sz w:val="20"/>
          <w:szCs w:val="20"/>
        </w:rPr>
      </w:pPr>
      <w:r w:rsidRPr="00A52EF6">
        <w:rPr>
          <w:sz w:val="20"/>
          <w:szCs w:val="20"/>
        </w:rPr>
        <w:t xml:space="preserve">3.4.5. Обеспечивать представителям Заказчика возможность осуществления </w:t>
      </w:r>
      <w:proofErr w:type="gramStart"/>
      <w:r w:rsidRPr="00A52EF6">
        <w:rPr>
          <w:sz w:val="20"/>
          <w:szCs w:val="20"/>
        </w:rPr>
        <w:t>контроля за</w:t>
      </w:r>
      <w:proofErr w:type="gramEnd"/>
      <w:r w:rsidRPr="00A52EF6">
        <w:rPr>
          <w:sz w:val="20"/>
          <w:szCs w:val="20"/>
        </w:rPr>
        <w:t xml:space="preserve"> ходом выполнения Работ, качеством выполняемых работ, предоставлять по их требованию исполнительную документацию, другую необходимую документацию, отчеты о ходе выполнения Работ.</w:t>
      </w:r>
    </w:p>
    <w:p w:rsidR="00787414" w:rsidRPr="00A52EF6" w:rsidRDefault="00787414" w:rsidP="00787414">
      <w:pPr>
        <w:ind w:firstLine="567"/>
        <w:jc w:val="both"/>
        <w:rPr>
          <w:sz w:val="20"/>
          <w:szCs w:val="20"/>
        </w:rPr>
      </w:pPr>
      <w:r w:rsidRPr="00A52EF6">
        <w:rPr>
          <w:sz w:val="20"/>
          <w:szCs w:val="20"/>
        </w:rPr>
        <w:t>3.4.6. Извещать Заказчика за 3(три) рабочих дня о сроках завершения Работ, которые подлежат проверке.</w:t>
      </w:r>
    </w:p>
    <w:p w:rsidR="00787414" w:rsidRPr="00A52EF6" w:rsidRDefault="00787414" w:rsidP="00787414">
      <w:pPr>
        <w:ind w:firstLine="567"/>
        <w:contextualSpacing/>
        <w:jc w:val="both"/>
        <w:rPr>
          <w:bCs/>
          <w:sz w:val="20"/>
          <w:szCs w:val="20"/>
        </w:rPr>
      </w:pPr>
      <w:r w:rsidRPr="00A52EF6">
        <w:rPr>
          <w:bCs/>
          <w:sz w:val="20"/>
          <w:szCs w:val="20"/>
        </w:rPr>
        <w:t>3.4.7.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787414" w:rsidRPr="00A52EF6" w:rsidRDefault="00787414" w:rsidP="00787414">
      <w:pPr>
        <w:ind w:firstLine="567"/>
        <w:jc w:val="both"/>
        <w:rPr>
          <w:sz w:val="20"/>
          <w:szCs w:val="20"/>
        </w:rPr>
      </w:pPr>
      <w:r w:rsidRPr="00A52EF6">
        <w:rPr>
          <w:bCs/>
          <w:sz w:val="20"/>
          <w:szCs w:val="20"/>
        </w:rPr>
        <w:t xml:space="preserve">3.4.8. </w:t>
      </w:r>
      <w:r w:rsidRPr="00A52EF6">
        <w:rPr>
          <w:sz w:val="20"/>
          <w:szCs w:val="20"/>
        </w:rPr>
        <w:t>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787414" w:rsidRPr="00A52EF6" w:rsidRDefault="00787414" w:rsidP="00787414">
      <w:pPr>
        <w:ind w:firstLine="567"/>
        <w:jc w:val="both"/>
        <w:rPr>
          <w:sz w:val="20"/>
          <w:szCs w:val="20"/>
        </w:rPr>
      </w:pPr>
      <w:r w:rsidRPr="00A52EF6">
        <w:rPr>
          <w:sz w:val="20"/>
          <w:szCs w:val="20"/>
        </w:rPr>
        <w:t xml:space="preserve">3.4.9.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787414" w:rsidRPr="00A52EF6" w:rsidRDefault="00787414" w:rsidP="00787414">
      <w:pPr>
        <w:ind w:firstLine="567"/>
        <w:jc w:val="both"/>
        <w:rPr>
          <w:sz w:val="20"/>
          <w:szCs w:val="20"/>
        </w:rPr>
      </w:pPr>
      <w:r w:rsidRPr="00A52EF6">
        <w:rPr>
          <w:sz w:val="20"/>
          <w:szCs w:val="20"/>
        </w:rPr>
        <w:t>В случае</w:t>
      </w:r>
      <w:proofErr w:type="gramStart"/>
      <w:r w:rsidRPr="00A52EF6">
        <w:rPr>
          <w:sz w:val="20"/>
          <w:szCs w:val="20"/>
        </w:rPr>
        <w:t>,</w:t>
      </w:r>
      <w:proofErr w:type="gramEnd"/>
      <w:r w:rsidRPr="00A52EF6">
        <w:rPr>
          <w:sz w:val="20"/>
          <w:szCs w:val="20"/>
        </w:rPr>
        <w:t xml:space="preserve"> если Заказчиком будут обнаружены факты некачественного выполнения работ, Подрядчик обязан за свой счет и без увеличения стоимости работ по настоящему контракту, в согласованный Сторонами срок принять меры для обеспечения их надлежащего качества.</w:t>
      </w:r>
    </w:p>
    <w:p w:rsidR="00787414" w:rsidRPr="00A52EF6" w:rsidRDefault="00787414" w:rsidP="00787414">
      <w:pPr>
        <w:shd w:val="clear" w:color="auto" w:fill="FFFFFF"/>
        <w:tabs>
          <w:tab w:val="left" w:pos="720"/>
        </w:tabs>
        <w:ind w:firstLine="567"/>
        <w:contextualSpacing/>
        <w:jc w:val="both"/>
        <w:rPr>
          <w:sz w:val="20"/>
          <w:szCs w:val="20"/>
        </w:rPr>
      </w:pPr>
      <w:r w:rsidRPr="00A52EF6">
        <w:rPr>
          <w:bCs/>
          <w:sz w:val="20"/>
          <w:szCs w:val="20"/>
        </w:rPr>
        <w:t>3.4.10. Обеспечить охрану материалов, оборудования до завершения Работ и приемки Заказчиком выполненных</w:t>
      </w:r>
      <w:r w:rsidRPr="00A52EF6">
        <w:rPr>
          <w:sz w:val="20"/>
          <w:szCs w:val="20"/>
        </w:rPr>
        <w:t xml:space="preserve"> Работ.</w:t>
      </w:r>
    </w:p>
    <w:p w:rsidR="00787414" w:rsidRPr="00A52EF6" w:rsidRDefault="00787414" w:rsidP="00787414">
      <w:pPr>
        <w:ind w:firstLine="567"/>
        <w:jc w:val="both"/>
        <w:rPr>
          <w:sz w:val="20"/>
          <w:szCs w:val="20"/>
        </w:rPr>
      </w:pPr>
      <w:r w:rsidRPr="00A52EF6">
        <w:rPr>
          <w:sz w:val="20"/>
          <w:szCs w:val="20"/>
        </w:rPr>
        <w:t>3.4.11.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787414" w:rsidRPr="00A52EF6" w:rsidRDefault="00787414" w:rsidP="00787414">
      <w:pPr>
        <w:shd w:val="clear" w:color="auto" w:fill="FFFFFF"/>
        <w:ind w:firstLine="567"/>
        <w:contextualSpacing/>
        <w:jc w:val="both"/>
        <w:rPr>
          <w:sz w:val="20"/>
          <w:szCs w:val="20"/>
        </w:rPr>
      </w:pPr>
      <w:r w:rsidRPr="00A52EF6">
        <w:rPr>
          <w:sz w:val="20"/>
          <w:szCs w:val="20"/>
        </w:rPr>
        <w:t>3.4.12. Обеспечить бесперебойное и безопасное движение транспортных средств по автомобильной дороге, а также сохранность всего имущества, входящего в состав автомобильной дороги.</w:t>
      </w:r>
    </w:p>
    <w:p w:rsidR="00787414" w:rsidRPr="00A52EF6" w:rsidRDefault="00787414" w:rsidP="00787414">
      <w:pPr>
        <w:shd w:val="clear" w:color="auto" w:fill="FFFFFF"/>
        <w:ind w:firstLine="567"/>
        <w:contextualSpacing/>
        <w:jc w:val="both"/>
        <w:rPr>
          <w:sz w:val="20"/>
          <w:szCs w:val="20"/>
        </w:rPr>
      </w:pPr>
      <w:r w:rsidRPr="00A52EF6">
        <w:rPr>
          <w:sz w:val="20"/>
          <w:szCs w:val="20"/>
        </w:rPr>
        <w:t>3.4.13. Обеспечить безопасность производства работ, применяя средства сигнализации, дорожные знаки и другие средства, необходимые для безопасного производства работ</w:t>
      </w:r>
    </w:p>
    <w:p w:rsidR="00787414" w:rsidRPr="00A52EF6" w:rsidRDefault="00787414" w:rsidP="00787414">
      <w:pPr>
        <w:shd w:val="clear" w:color="auto" w:fill="FFFFFF"/>
        <w:ind w:firstLine="567"/>
        <w:contextualSpacing/>
        <w:jc w:val="both"/>
        <w:rPr>
          <w:sz w:val="20"/>
          <w:szCs w:val="20"/>
        </w:rPr>
      </w:pPr>
      <w:r w:rsidRPr="00A52EF6">
        <w:rPr>
          <w:sz w:val="20"/>
          <w:szCs w:val="20"/>
        </w:rPr>
        <w:t>3.4.14.  Обеспечить в ходе производства работ выполнение необходимых мероприятий по технике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с проведением необходимых согласований с соответствующими органами.</w:t>
      </w:r>
    </w:p>
    <w:p w:rsidR="00787414" w:rsidRPr="00A52EF6" w:rsidRDefault="00787414" w:rsidP="00787414">
      <w:pPr>
        <w:shd w:val="clear" w:color="auto" w:fill="FFFFFF"/>
        <w:ind w:firstLine="567"/>
        <w:contextualSpacing/>
        <w:jc w:val="both"/>
        <w:rPr>
          <w:sz w:val="20"/>
          <w:szCs w:val="20"/>
        </w:rPr>
      </w:pPr>
      <w:r w:rsidRPr="00A52EF6">
        <w:rPr>
          <w:sz w:val="20"/>
          <w:szCs w:val="20"/>
        </w:rPr>
        <w:t xml:space="preserve">3.4.15. Обеспечить выполнение противопожарных  и природоохранных  мероприятий, а также соблюдать  правила техники безопасности и иные требования по охране труда при производстве работ. Ответственность за любые нарушения правил и требований по охране окружающей среды и </w:t>
      </w:r>
      <w:proofErr w:type="spellStart"/>
      <w:r w:rsidRPr="00A52EF6">
        <w:rPr>
          <w:sz w:val="20"/>
          <w:szCs w:val="20"/>
        </w:rPr>
        <w:t>промсанитарии</w:t>
      </w:r>
      <w:proofErr w:type="spellEnd"/>
      <w:r w:rsidRPr="00A52EF6">
        <w:rPr>
          <w:sz w:val="20"/>
          <w:szCs w:val="20"/>
        </w:rPr>
        <w:t xml:space="preserve">, охране труда, техники безопасности при выполнении работ, пожарной безопасности, а также за последствия этих нарушений несет Подрядчик. </w:t>
      </w:r>
    </w:p>
    <w:p w:rsidR="00787414" w:rsidRPr="00A52EF6" w:rsidRDefault="00787414" w:rsidP="00787414">
      <w:pPr>
        <w:shd w:val="clear" w:color="auto" w:fill="FFFFFF"/>
        <w:ind w:firstLine="567"/>
        <w:contextualSpacing/>
        <w:jc w:val="both"/>
        <w:rPr>
          <w:sz w:val="20"/>
          <w:szCs w:val="20"/>
          <w:shd w:val="clear" w:color="auto" w:fill="FFFFFF"/>
        </w:rPr>
      </w:pPr>
      <w:r w:rsidRPr="00A52EF6">
        <w:rPr>
          <w:sz w:val="20"/>
          <w:szCs w:val="20"/>
          <w:shd w:val="clear" w:color="auto" w:fill="FFFFFF"/>
        </w:rPr>
        <w:t>3.4.16. Информировать Заказчика обо всех случаях повреждения автомобильной дороги, произошедших дорожно-транспортных и иных происшествиях, их причинах и последствиях, а также докладывать о принятых мерах.</w:t>
      </w:r>
    </w:p>
    <w:p w:rsidR="00787414" w:rsidRPr="00A52EF6" w:rsidRDefault="00787414" w:rsidP="00787414">
      <w:pPr>
        <w:shd w:val="clear" w:color="auto" w:fill="FFFFFF"/>
        <w:ind w:firstLine="567"/>
        <w:contextualSpacing/>
        <w:jc w:val="both"/>
        <w:rPr>
          <w:sz w:val="20"/>
          <w:szCs w:val="20"/>
        </w:rPr>
      </w:pPr>
      <w:r w:rsidRPr="00A52EF6">
        <w:rPr>
          <w:sz w:val="20"/>
          <w:szCs w:val="20"/>
        </w:rPr>
        <w:t>3.4.17. Компенсировать Заказчику все убытки за весь ущерб, включая судебные издержки, связанные с травмами или ущербом, нанесенным третьим лицам, возникшим в процессе выполнения Подрядчиком работ в соответствии с Контрактом или вследствие нарушения имущественных прав третьих лиц.</w:t>
      </w:r>
    </w:p>
    <w:p w:rsidR="00787414" w:rsidRPr="00A52EF6" w:rsidRDefault="00787414" w:rsidP="00787414">
      <w:pPr>
        <w:shd w:val="clear" w:color="auto" w:fill="FFFFFF"/>
        <w:ind w:firstLine="567"/>
        <w:contextualSpacing/>
        <w:jc w:val="both"/>
        <w:rPr>
          <w:sz w:val="20"/>
          <w:szCs w:val="20"/>
        </w:rPr>
      </w:pPr>
      <w:r w:rsidRPr="00A52EF6">
        <w:rPr>
          <w:sz w:val="20"/>
          <w:szCs w:val="20"/>
          <w:shd w:val="clear" w:color="auto" w:fill="FFFFFF"/>
        </w:rPr>
        <w:t xml:space="preserve">3.4.18.  </w:t>
      </w:r>
      <w:r w:rsidRPr="00A52EF6">
        <w:rPr>
          <w:bCs/>
          <w:sz w:val="20"/>
          <w:szCs w:val="20"/>
        </w:rPr>
        <w:t xml:space="preserve">При выполнении работ и после их окончания Подрядчик в 3-х дневной срок со дня подписания последнего акта о </w:t>
      </w:r>
      <w:r w:rsidRPr="00A52EF6">
        <w:rPr>
          <w:sz w:val="20"/>
          <w:szCs w:val="20"/>
        </w:rPr>
        <w:t>приемке</w:t>
      </w:r>
      <w:r w:rsidRPr="00A52EF6">
        <w:rPr>
          <w:bCs/>
          <w:sz w:val="20"/>
          <w:szCs w:val="20"/>
        </w:rPr>
        <w:t xml:space="preserve"> выполненных работ приводит в порядок территорию места проведения работ и вывоз строительного мусора и</w:t>
      </w:r>
      <w:r w:rsidRPr="00A52EF6">
        <w:rPr>
          <w:sz w:val="20"/>
          <w:szCs w:val="20"/>
        </w:rPr>
        <w:t xml:space="preserve"> размещение их на полигоне ТБО;  Подрядчик обеспечивает приобретение талонов специализированной организации на размещение, утилизацию ТБО.</w:t>
      </w:r>
    </w:p>
    <w:p w:rsidR="00787414" w:rsidRPr="00A52EF6" w:rsidRDefault="00787414" w:rsidP="00787414">
      <w:pPr>
        <w:ind w:firstLine="567"/>
        <w:contextualSpacing/>
        <w:jc w:val="both"/>
        <w:rPr>
          <w:sz w:val="20"/>
          <w:szCs w:val="20"/>
        </w:rPr>
      </w:pPr>
      <w:r w:rsidRPr="00A52EF6">
        <w:rPr>
          <w:sz w:val="20"/>
          <w:szCs w:val="20"/>
        </w:rPr>
        <w:t>Подрядчик обеспечивает погрузку и вывоз срезанного поверхностного слоя дорожного покрытия (асфальта) по строгому согласованию с Заказчиком, в места указанные Заказчиком.</w:t>
      </w:r>
    </w:p>
    <w:p w:rsidR="00787414" w:rsidRPr="00A52EF6" w:rsidRDefault="00787414" w:rsidP="00787414">
      <w:pPr>
        <w:ind w:left="-142" w:firstLine="708"/>
        <w:jc w:val="both"/>
        <w:rPr>
          <w:sz w:val="20"/>
          <w:szCs w:val="20"/>
        </w:rPr>
      </w:pPr>
      <w:r w:rsidRPr="00A52EF6">
        <w:rPr>
          <w:sz w:val="20"/>
          <w:szCs w:val="20"/>
        </w:rPr>
        <w:t>3.4.19. Выполнить работы  при отсутствии одновременно следующих условий: отсутствие осадков в виде дождя или снега; отсутствие луж на  ремонтируемой территории.</w:t>
      </w:r>
    </w:p>
    <w:p w:rsidR="00787414" w:rsidRPr="00A52EF6" w:rsidRDefault="00787414" w:rsidP="00787414">
      <w:pPr>
        <w:ind w:firstLine="567"/>
        <w:jc w:val="both"/>
        <w:rPr>
          <w:sz w:val="20"/>
          <w:szCs w:val="20"/>
        </w:rPr>
      </w:pPr>
      <w:r w:rsidRPr="00A52EF6">
        <w:rPr>
          <w:sz w:val="20"/>
          <w:szCs w:val="20"/>
        </w:rPr>
        <w:t>3.4.20. Подрядчик о</w:t>
      </w:r>
      <w:r w:rsidRPr="00A52EF6">
        <w:rPr>
          <w:spacing w:val="-1"/>
          <w:sz w:val="20"/>
          <w:szCs w:val="20"/>
        </w:rPr>
        <w:t xml:space="preserve">бязуется известить и предоставить автотранспорт для выезда на объект </w:t>
      </w:r>
      <w:r w:rsidRPr="00A52EF6">
        <w:rPr>
          <w:spacing w:val="2"/>
          <w:sz w:val="20"/>
          <w:szCs w:val="20"/>
        </w:rPr>
        <w:t>представителей Заказчика, осуществляющих технический надзор.</w:t>
      </w:r>
    </w:p>
    <w:p w:rsidR="0064679C" w:rsidRPr="00A52EF6" w:rsidRDefault="0064679C" w:rsidP="00075BBC">
      <w:pPr>
        <w:shd w:val="clear" w:color="auto" w:fill="FFFFFF"/>
        <w:tabs>
          <w:tab w:val="left" w:pos="142"/>
        </w:tabs>
        <w:ind w:firstLine="567"/>
        <w:jc w:val="both"/>
        <w:rPr>
          <w:sz w:val="20"/>
          <w:szCs w:val="20"/>
        </w:rPr>
      </w:pPr>
    </w:p>
    <w:p w:rsidR="0064679C" w:rsidRPr="00A52EF6" w:rsidRDefault="00F0269D" w:rsidP="00075BBC">
      <w:pPr>
        <w:shd w:val="clear" w:color="auto" w:fill="FFFFFF"/>
        <w:tabs>
          <w:tab w:val="left" w:leader="underscore" w:pos="10598"/>
        </w:tabs>
        <w:ind w:firstLine="567"/>
        <w:jc w:val="center"/>
        <w:rPr>
          <w:b/>
          <w:sz w:val="20"/>
          <w:szCs w:val="20"/>
        </w:rPr>
      </w:pPr>
      <w:r w:rsidRPr="00A52EF6">
        <w:rPr>
          <w:b/>
          <w:sz w:val="20"/>
          <w:szCs w:val="20"/>
        </w:rPr>
        <w:t>4.</w:t>
      </w:r>
      <w:r w:rsidR="0064679C" w:rsidRPr="00A52EF6">
        <w:rPr>
          <w:b/>
          <w:sz w:val="20"/>
          <w:szCs w:val="20"/>
        </w:rPr>
        <w:t xml:space="preserve"> Порядок сдачи и приемки работ.</w:t>
      </w:r>
    </w:p>
    <w:p w:rsidR="0064679C" w:rsidRPr="00A52EF6" w:rsidRDefault="00F0269D" w:rsidP="00075BBC">
      <w:pPr>
        <w:shd w:val="clear" w:color="auto" w:fill="FFFFFF"/>
        <w:ind w:firstLine="567"/>
        <w:contextualSpacing/>
        <w:jc w:val="both"/>
        <w:rPr>
          <w:sz w:val="20"/>
          <w:szCs w:val="20"/>
        </w:rPr>
      </w:pPr>
      <w:r w:rsidRPr="00A52EF6">
        <w:rPr>
          <w:sz w:val="20"/>
          <w:szCs w:val="20"/>
        </w:rPr>
        <w:t>4</w:t>
      </w:r>
      <w:r w:rsidR="0064679C" w:rsidRPr="00A52EF6">
        <w:rPr>
          <w:sz w:val="20"/>
          <w:szCs w:val="20"/>
        </w:rPr>
        <w:t xml:space="preserve">.1. Приемка выполненных работ осуществляется совместно представителями Заказчика и Подрядчика с выездом на место производства работ. </w:t>
      </w:r>
      <w:r w:rsidR="001F376C" w:rsidRPr="00A52EF6">
        <w:rPr>
          <w:sz w:val="20"/>
          <w:szCs w:val="20"/>
        </w:rPr>
        <w:t>При сдаче-приемке выполненных работ должны быть представлены сертификаты соответствия, технические паспорта или другие документы, удостоверяющие качество используемых материалов, изделий, конструкций.</w:t>
      </w:r>
    </w:p>
    <w:p w:rsidR="0064679C" w:rsidRPr="00A52EF6" w:rsidRDefault="00F0269D" w:rsidP="00075BBC">
      <w:pPr>
        <w:ind w:firstLine="567"/>
        <w:contextualSpacing/>
        <w:jc w:val="both"/>
        <w:rPr>
          <w:sz w:val="20"/>
          <w:szCs w:val="20"/>
        </w:rPr>
      </w:pPr>
      <w:r w:rsidRPr="00A52EF6">
        <w:rPr>
          <w:sz w:val="20"/>
          <w:szCs w:val="20"/>
        </w:rPr>
        <w:t>4</w:t>
      </w:r>
      <w:r w:rsidR="0064679C" w:rsidRPr="00A52EF6">
        <w:rPr>
          <w:sz w:val="20"/>
          <w:szCs w:val="20"/>
        </w:rPr>
        <w:t xml:space="preserve">.2. </w:t>
      </w:r>
      <w:r w:rsidR="00090769" w:rsidRPr="00A52EF6">
        <w:rPr>
          <w:sz w:val="20"/>
          <w:szCs w:val="20"/>
        </w:rPr>
        <w:t xml:space="preserve">По окончании работ в течение 3 (трех) рабочих дней Подрядчик предоставляет Заказчику акт выполненных работ, оформленные по унифицированной форме и все необходимые документы, подтверждающие фактическое выполнение работ. </w:t>
      </w:r>
    </w:p>
    <w:p w:rsidR="00090769" w:rsidRPr="00A52EF6" w:rsidRDefault="00090769" w:rsidP="00075BBC">
      <w:pPr>
        <w:ind w:firstLine="567"/>
        <w:contextualSpacing/>
        <w:jc w:val="both"/>
        <w:rPr>
          <w:sz w:val="20"/>
          <w:szCs w:val="20"/>
        </w:rPr>
      </w:pPr>
      <w:r w:rsidRPr="00A52EF6">
        <w:rPr>
          <w:sz w:val="20"/>
          <w:szCs w:val="20"/>
        </w:rPr>
        <w:lastRenderedPageBreak/>
        <w:t>4.3. Заказчик осуществляет приемку выполненных работ в течение 3 (трех) рабочих дней и, в случае установления полного соответствия выполненных работ требованиям Контракта, подписывает двусторонний Акт о приемке выполненных работ.</w:t>
      </w:r>
    </w:p>
    <w:p w:rsidR="0064679C" w:rsidRPr="00A52EF6" w:rsidRDefault="00F0269D" w:rsidP="00075BBC">
      <w:pPr>
        <w:shd w:val="clear" w:color="auto" w:fill="FFFFFF"/>
        <w:tabs>
          <w:tab w:val="left" w:pos="1416"/>
        </w:tabs>
        <w:ind w:firstLine="567"/>
        <w:contextualSpacing/>
        <w:jc w:val="both"/>
        <w:rPr>
          <w:sz w:val="20"/>
          <w:szCs w:val="20"/>
        </w:rPr>
      </w:pPr>
      <w:r w:rsidRPr="00A52EF6">
        <w:rPr>
          <w:sz w:val="20"/>
          <w:szCs w:val="20"/>
        </w:rPr>
        <w:t>4</w:t>
      </w:r>
      <w:r w:rsidR="0064679C" w:rsidRPr="00A52EF6">
        <w:rPr>
          <w:sz w:val="20"/>
          <w:szCs w:val="20"/>
        </w:rPr>
        <w:t>.</w:t>
      </w:r>
      <w:r w:rsidR="00090769" w:rsidRPr="00A52EF6">
        <w:rPr>
          <w:sz w:val="20"/>
          <w:szCs w:val="20"/>
        </w:rPr>
        <w:t>4</w:t>
      </w:r>
      <w:r w:rsidR="0064679C" w:rsidRPr="00A52EF6">
        <w:rPr>
          <w:sz w:val="20"/>
          <w:szCs w:val="20"/>
        </w:rPr>
        <w:t xml:space="preserve">. Акт </w:t>
      </w:r>
      <w:r w:rsidR="0064679C" w:rsidRPr="00A52EF6">
        <w:rPr>
          <w:spacing w:val="5"/>
          <w:sz w:val="20"/>
          <w:szCs w:val="20"/>
        </w:rPr>
        <w:t xml:space="preserve">о приемке </w:t>
      </w:r>
      <w:r w:rsidR="0064679C" w:rsidRPr="00A52EF6">
        <w:rPr>
          <w:sz w:val="20"/>
          <w:szCs w:val="20"/>
        </w:rPr>
        <w:t xml:space="preserve"> выполненных работ подписывается представителями Подрядчика и Заказчика</w:t>
      </w:r>
      <w:r w:rsidR="00ED6666" w:rsidRPr="00A52EF6">
        <w:rPr>
          <w:sz w:val="20"/>
          <w:szCs w:val="20"/>
        </w:rPr>
        <w:t>, в том числе Представителем Заказчика, осуществляющи</w:t>
      </w:r>
      <w:r w:rsidR="00E77D1D" w:rsidRPr="00A52EF6">
        <w:rPr>
          <w:sz w:val="20"/>
          <w:szCs w:val="20"/>
        </w:rPr>
        <w:t>м</w:t>
      </w:r>
      <w:r w:rsidR="00DB0B73" w:rsidRPr="00A52EF6">
        <w:rPr>
          <w:sz w:val="20"/>
          <w:szCs w:val="20"/>
        </w:rPr>
        <w:t xml:space="preserve"> </w:t>
      </w:r>
      <w:r w:rsidR="00ED6666" w:rsidRPr="00A52EF6">
        <w:rPr>
          <w:spacing w:val="2"/>
          <w:sz w:val="20"/>
          <w:szCs w:val="20"/>
        </w:rPr>
        <w:t>технический надзор</w:t>
      </w:r>
      <w:r w:rsidR="0064679C" w:rsidRPr="00A52EF6">
        <w:rPr>
          <w:sz w:val="20"/>
          <w:szCs w:val="20"/>
        </w:rPr>
        <w:t>, заверяется печатями Подрядчика</w:t>
      </w:r>
      <w:r w:rsidR="00DB0B73" w:rsidRPr="00A52EF6">
        <w:rPr>
          <w:sz w:val="20"/>
          <w:szCs w:val="20"/>
        </w:rPr>
        <w:t xml:space="preserve">, </w:t>
      </w:r>
      <w:r w:rsidR="0064679C" w:rsidRPr="00A52EF6">
        <w:rPr>
          <w:sz w:val="20"/>
          <w:szCs w:val="20"/>
        </w:rPr>
        <w:t xml:space="preserve"> Заказчика</w:t>
      </w:r>
      <w:r w:rsidR="00DB0B73" w:rsidRPr="00A52EF6">
        <w:rPr>
          <w:sz w:val="20"/>
          <w:szCs w:val="20"/>
        </w:rPr>
        <w:t xml:space="preserve"> и Представителем Заказчика, осуществляющим </w:t>
      </w:r>
      <w:r w:rsidR="00DB0B73" w:rsidRPr="00A52EF6">
        <w:rPr>
          <w:spacing w:val="2"/>
          <w:sz w:val="20"/>
          <w:szCs w:val="20"/>
        </w:rPr>
        <w:t>технический надзор</w:t>
      </w:r>
      <w:r w:rsidR="00DB0B73" w:rsidRPr="00A52EF6">
        <w:rPr>
          <w:sz w:val="20"/>
          <w:szCs w:val="20"/>
        </w:rPr>
        <w:t xml:space="preserve">, </w:t>
      </w:r>
      <w:r w:rsidR="0064679C" w:rsidRPr="00A52EF6">
        <w:rPr>
          <w:spacing w:val="5"/>
          <w:sz w:val="20"/>
          <w:szCs w:val="20"/>
        </w:rPr>
        <w:t xml:space="preserve">Работы считаются принятыми с момента подписания Сторонами Акта </w:t>
      </w:r>
      <w:r w:rsidR="0064679C" w:rsidRPr="00A52EF6">
        <w:rPr>
          <w:sz w:val="20"/>
          <w:szCs w:val="20"/>
        </w:rPr>
        <w:t>о приемке выполненных работ.</w:t>
      </w:r>
    </w:p>
    <w:p w:rsidR="0064679C" w:rsidRPr="00A52EF6" w:rsidRDefault="00F0269D" w:rsidP="00075BBC">
      <w:pPr>
        <w:shd w:val="clear" w:color="auto" w:fill="FFFFFF"/>
        <w:tabs>
          <w:tab w:val="left" w:pos="1416"/>
        </w:tabs>
        <w:ind w:firstLine="567"/>
        <w:contextualSpacing/>
        <w:jc w:val="both"/>
        <w:rPr>
          <w:sz w:val="20"/>
          <w:szCs w:val="20"/>
        </w:rPr>
      </w:pPr>
      <w:r w:rsidRPr="00A52EF6">
        <w:rPr>
          <w:sz w:val="20"/>
          <w:szCs w:val="20"/>
        </w:rPr>
        <w:t>4</w:t>
      </w:r>
      <w:r w:rsidR="0064679C" w:rsidRPr="00A52EF6">
        <w:rPr>
          <w:sz w:val="20"/>
          <w:szCs w:val="20"/>
        </w:rPr>
        <w:t>.</w:t>
      </w:r>
      <w:r w:rsidR="00090769" w:rsidRPr="00A52EF6">
        <w:rPr>
          <w:sz w:val="20"/>
          <w:szCs w:val="20"/>
        </w:rPr>
        <w:t>5</w:t>
      </w:r>
      <w:r w:rsidR="0064679C" w:rsidRPr="00A52EF6">
        <w:rPr>
          <w:sz w:val="20"/>
          <w:szCs w:val="20"/>
        </w:rPr>
        <w:t>. В случае несоответствия результатов работы условиям Контракта Подрядчик обязан произвести необходимые исправления без дополнительной оплаты в  указанные Заказчиком сроки.</w:t>
      </w:r>
    </w:p>
    <w:p w:rsidR="001F376C" w:rsidRPr="00A52EF6" w:rsidRDefault="000A6FC1" w:rsidP="00075BBC">
      <w:pPr>
        <w:shd w:val="clear" w:color="auto" w:fill="FFFFFF"/>
        <w:tabs>
          <w:tab w:val="left" w:pos="1416"/>
        </w:tabs>
        <w:ind w:firstLine="567"/>
        <w:contextualSpacing/>
        <w:jc w:val="both"/>
        <w:rPr>
          <w:sz w:val="20"/>
          <w:szCs w:val="20"/>
        </w:rPr>
      </w:pPr>
      <w:r w:rsidRPr="00A52EF6">
        <w:rPr>
          <w:rFonts w:eastAsia="Calibri"/>
          <w:sz w:val="20"/>
          <w:szCs w:val="20"/>
        </w:rPr>
        <w:t xml:space="preserve">4.6. </w:t>
      </w:r>
      <w:r w:rsidR="001F376C" w:rsidRPr="00A52EF6">
        <w:rPr>
          <w:rFonts w:eastAsia="Calibri"/>
          <w:sz w:val="20"/>
          <w:szCs w:val="20"/>
        </w:rPr>
        <w:t>В случае привлечения Заказчиком для проведения указанной экспертизы выполненных работ экспертов, экспертных организаций при принятии решения о приемке или об отказе в приемке выполненной работы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4679C" w:rsidRPr="00A52EF6" w:rsidRDefault="0064679C" w:rsidP="00075BBC">
      <w:pPr>
        <w:ind w:firstLine="567"/>
        <w:jc w:val="both"/>
        <w:rPr>
          <w:b/>
          <w:bCs/>
          <w:sz w:val="20"/>
          <w:szCs w:val="20"/>
        </w:rPr>
      </w:pPr>
    </w:p>
    <w:p w:rsidR="0064679C" w:rsidRPr="00A52EF6" w:rsidRDefault="00D723E9" w:rsidP="00075BBC">
      <w:pPr>
        <w:ind w:firstLine="567"/>
        <w:jc w:val="center"/>
        <w:rPr>
          <w:b/>
          <w:bCs/>
          <w:spacing w:val="1"/>
          <w:sz w:val="20"/>
          <w:szCs w:val="20"/>
        </w:rPr>
      </w:pPr>
      <w:r w:rsidRPr="00A52EF6">
        <w:rPr>
          <w:b/>
          <w:bCs/>
          <w:spacing w:val="1"/>
          <w:sz w:val="20"/>
          <w:szCs w:val="20"/>
        </w:rPr>
        <w:t>5</w:t>
      </w:r>
      <w:r w:rsidR="0064679C" w:rsidRPr="00A52EF6">
        <w:rPr>
          <w:b/>
          <w:bCs/>
          <w:spacing w:val="1"/>
          <w:sz w:val="20"/>
          <w:szCs w:val="20"/>
        </w:rPr>
        <w:t>.Гарантийные обязательства.</w:t>
      </w:r>
    </w:p>
    <w:p w:rsidR="00DB0B73" w:rsidRPr="00A52EF6" w:rsidRDefault="00DB0B73" w:rsidP="00075BBC">
      <w:pPr>
        <w:shd w:val="clear" w:color="auto" w:fill="FFFFFF"/>
        <w:ind w:firstLine="567"/>
        <w:contextualSpacing/>
        <w:jc w:val="both"/>
        <w:rPr>
          <w:sz w:val="20"/>
          <w:szCs w:val="20"/>
        </w:rPr>
      </w:pPr>
      <w:r w:rsidRPr="00A52EF6">
        <w:rPr>
          <w:sz w:val="20"/>
          <w:szCs w:val="20"/>
        </w:rPr>
        <w:t>5.1. Подрядчик гарантирует:</w:t>
      </w:r>
    </w:p>
    <w:p w:rsidR="00DB0B73" w:rsidRPr="00A52EF6" w:rsidRDefault="00DB0B73" w:rsidP="00075BBC">
      <w:pPr>
        <w:shd w:val="clear" w:color="auto" w:fill="FFFFFF"/>
        <w:ind w:firstLine="567"/>
        <w:contextualSpacing/>
        <w:jc w:val="both"/>
        <w:rPr>
          <w:sz w:val="20"/>
          <w:szCs w:val="20"/>
        </w:rPr>
      </w:pPr>
      <w:r w:rsidRPr="00A52EF6">
        <w:rPr>
          <w:sz w:val="20"/>
          <w:szCs w:val="20"/>
        </w:rPr>
        <w:t>- качество используемых материалов, конструкций, изделий и оборудования, соответствие их государственным стандартам и техническим условиям, наличие сертификатов, технических паспортов и других документов, подтверждающих их качество;</w:t>
      </w:r>
    </w:p>
    <w:p w:rsidR="00DB0B73" w:rsidRPr="00A52EF6" w:rsidRDefault="00DB0B73" w:rsidP="00075BBC">
      <w:pPr>
        <w:shd w:val="clear" w:color="auto" w:fill="FFFFFF"/>
        <w:ind w:firstLine="567"/>
        <w:contextualSpacing/>
        <w:jc w:val="both"/>
        <w:rPr>
          <w:sz w:val="20"/>
          <w:szCs w:val="20"/>
        </w:rPr>
      </w:pPr>
      <w:r w:rsidRPr="00A52EF6">
        <w:rPr>
          <w:sz w:val="20"/>
          <w:szCs w:val="20"/>
        </w:rPr>
        <w:t>- качество выполнения всех работ в соответствии с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результата работ;</w:t>
      </w:r>
    </w:p>
    <w:p w:rsidR="00DB0B73" w:rsidRPr="00A52EF6" w:rsidRDefault="00DB0B73" w:rsidP="00075BBC">
      <w:pPr>
        <w:shd w:val="clear" w:color="auto" w:fill="FFFFFF"/>
        <w:ind w:firstLine="567"/>
        <w:contextualSpacing/>
        <w:jc w:val="both"/>
        <w:rPr>
          <w:sz w:val="20"/>
          <w:szCs w:val="20"/>
        </w:rPr>
      </w:pPr>
      <w:r w:rsidRPr="00A52EF6">
        <w:rPr>
          <w:sz w:val="20"/>
          <w:szCs w:val="20"/>
        </w:rPr>
        <w:t>- устранение всех недостатков и дефектов, выявленных в гарантийный период. Максимальный срок устранения недостатков работ не может превышать десять календарных дней с момента получения Подрядчиком соответствующей претензии Заказчика;</w:t>
      </w:r>
    </w:p>
    <w:p w:rsidR="00DB0B73" w:rsidRPr="00A52EF6" w:rsidRDefault="00DB0B73" w:rsidP="00075BBC">
      <w:pPr>
        <w:shd w:val="clear" w:color="auto" w:fill="FFFFFF"/>
        <w:ind w:firstLine="567"/>
        <w:contextualSpacing/>
        <w:jc w:val="both"/>
        <w:rPr>
          <w:sz w:val="20"/>
          <w:szCs w:val="20"/>
        </w:rPr>
      </w:pPr>
      <w:r w:rsidRPr="00A52EF6">
        <w:rPr>
          <w:sz w:val="20"/>
          <w:szCs w:val="20"/>
        </w:rPr>
        <w:t>- бесперебойное функционирование объекта коммунального хозяйства при выполнении работ.</w:t>
      </w:r>
    </w:p>
    <w:p w:rsidR="00DB0B73" w:rsidRPr="00A52EF6" w:rsidRDefault="00DB0B73" w:rsidP="00075BBC">
      <w:pPr>
        <w:shd w:val="clear" w:color="auto" w:fill="FFFFFF"/>
        <w:ind w:firstLine="567"/>
        <w:contextualSpacing/>
        <w:jc w:val="both"/>
        <w:rPr>
          <w:sz w:val="20"/>
          <w:szCs w:val="20"/>
        </w:rPr>
      </w:pPr>
      <w:r w:rsidRPr="00A52EF6">
        <w:rPr>
          <w:sz w:val="20"/>
          <w:szCs w:val="20"/>
        </w:rPr>
        <w:t>Подрядчик представляет Заказчику сертификаты соответствия, паспорта и другие документы, подтверждающие качество материалов, которые используются при производстве работ, оборудования и комплектующих изделий, использованных при производстве работ. Если в процессе гарантийной эксплуатации результата работ будут выявлены материалы, не соответствующие сертификатам качества, то все работы по их замене осуществляются Подрядчиком за свой счет.</w:t>
      </w:r>
    </w:p>
    <w:p w:rsidR="00DB0B73" w:rsidRPr="00A52EF6" w:rsidRDefault="00DB0B73" w:rsidP="00075BBC">
      <w:pPr>
        <w:shd w:val="clear" w:color="auto" w:fill="FFFFFF"/>
        <w:ind w:firstLine="567"/>
        <w:contextualSpacing/>
        <w:jc w:val="both"/>
        <w:rPr>
          <w:sz w:val="20"/>
          <w:szCs w:val="20"/>
        </w:rPr>
      </w:pPr>
      <w:r w:rsidRPr="00A52EF6">
        <w:rPr>
          <w:sz w:val="20"/>
          <w:szCs w:val="20"/>
        </w:rPr>
        <w:t>5.2. Гарантийный период, на выполняемые по настоящему контракту работы, составляет 4 (четыре) года.</w:t>
      </w:r>
    </w:p>
    <w:p w:rsidR="00DB0B73" w:rsidRPr="00A52EF6" w:rsidRDefault="00DB0B73" w:rsidP="00075BBC">
      <w:pPr>
        <w:shd w:val="clear" w:color="auto" w:fill="FFFFFF"/>
        <w:ind w:firstLine="567"/>
        <w:contextualSpacing/>
        <w:jc w:val="both"/>
        <w:rPr>
          <w:sz w:val="20"/>
          <w:szCs w:val="20"/>
        </w:rPr>
      </w:pPr>
      <w:r w:rsidRPr="00A52EF6">
        <w:rPr>
          <w:sz w:val="20"/>
          <w:szCs w:val="20"/>
        </w:rPr>
        <w:t>Указанные гарантии не распространяются на случаи  преднамеренного повреждения третьими лицами.</w:t>
      </w:r>
    </w:p>
    <w:p w:rsidR="00DB0B73" w:rsidRPr="00A52EF6" w:rsidRDefault="00DB0B73" w:rsidP="00075BBC">
      <w:pPr>
        <w:shd w:val="clear" w:color="auto" w:fill="FFFFFF"/>
        <w:ind w:firstLine="567"/>
        <w:contextualSpacing/>
        <w:jc w:val="both"/>
        <w:rPr>
          <w:sz w:val="20"/>
          <w:szCs w:val="20"/>
        </w:rPr>
      </w:pPr>
      <w:r w:rsidRPr="00A52EF6">
        <w:rPr>
          <w:sz w:val="20"/>
          <w:szCs w:val="20"/>
        </w:rPr>
        <w:t>5.3. Если в период гарантийного срока обнаружатся дефекты, препятствующие нормальной эксплуатации результата работ, то Подрядчик (в случае, если будет установлена его вина) обязан устранить их за свой счет в сроки, согласованные сторонами и зафиксированные в акте.</w:t>
      </w:r>
    </w:p>
    <w:p w:rsidR="00DB0B73" w:rsidRPr="00A52EF6" w:rsidRDefault="00DB0B73" w:rsidP="00075BBC">
      <w:pPr>
        <w:shd w:val="clear" w:color="auto" w:fill="FFFFFF"/>
        <w:ind w:firstLine="567"/>
        <w:contextualSpacing/>
        <w:jc w:val="both"/>
        <w:rPr>
          <w:sz w:val="20"/>
          <w:szCs w:val="20"/>
        </w:rPr>
      </w:pPr>
      <w:r w:rsidRPr="00A52EF6">
        <w:rPr>
          <w:sz w:val="20"/>
          <w:szCs w:val="20"/>
        </w:rPr>
        <w:t>5.4. 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пяти дней со дня получения письменного извещения муниципального Заказчика. Гарантийный период в этом случае соответственно продлевается на период устранения дефектов.</w:t>
      </w:r>
    </w:p>
    <w:p w:rsidR="00DB0B73" w:rsidRPr="00A52EF6" w:rsidRDefault="00DB0B73" w:rsidP="00075BBC">
      <w:pPr>
        <w:shd w:val="clear" w:color="auto" w:fill="FFFFFF"/>
        <w:ind w:firstLine="567"/>
        <w:contextualSpacing/>
        <w:jc w:val="both"/>
        <w:rPr>
          <w:sz w:val="20"/>
          <w:szCs w:val="20"/>
        </w:rPr>
      </w:pPr>
      <w:r w:rsidRPr="00A52EF6">
        <w:rPr>
          <w:sz w:val="20"/>
          <w:szCs w:val="20"/>
        </w:rPr>
        <w:t>При отказе Подрядчика от составления или подписания акта обнаруженных дефектов и недоделок, муниципальный Заказчик для их подтверждения вправе привлечь для проведения независимой экспертизы специализированную организацию, которая составит соответствующий акт, фиксирующий дефекты и недоделки, либо составить односторонний акт.</w:t>
      </w:r>
    </w:p>
    <w:p w:rsidR="0064679C" w:rsidRPr="00A52EF6" w:rsidRDefault="0064679C" w:rsidP="00075BBC">
      <w:pPr>
        <w:ind w:firstLine="567"/>
        <w:jc w:val="both"/>
        <w:rPr>
          <w:bCs/>
          <w:spacing w:val="1"/>
          <w:sz w:val="20"/>
          <w:szCs w:val="20"/>
        </w:rPr>
      </w:pPr>
    </w:p>
    <w:p w:rsidR="0064679C" w:rsidRPr="00A52EF6" w:rsidRDefault="00AF395C" w:rsidP="00075BBC">
      <w:pPr>
        <w:ind w:firstLine="567"/>
        <w:jc w:val="center"/>
        <w:rPr>
          <w:b/>
          <w:bCs/>
          <w:spacing w:val="1"/>
          <w:sz w:val="20"/>
          <w:szCs w:val="20"/>
        </w:rPr>
      </w:pPr>
      <w:r w:rsidRPr="00A52EF6">
        <w:rPr>
          <w:b/>
          <w:bCs/>
          <w:spacing w:val="1"/>
          <w:sz w:val="20"/>
          <w:szCs w:val="20"/>
        </w:rPr>
        <w:t>6</w:t>
      </w:r>
      <w:r w:rsidR="0064679C" w:rsidRPr="00A52EF6">
        <w:rPr>
          <w:b/>
          <w:bCs/>
          <w:spacing w:val="1"/>
          <w:sz w:val="20"/>
          <w:szCs w:val="20"/>
        </w:rPr>
        <w:t>. О</w:t>
      </w:r>
      <w:r w:rsidR="00B83FF1" w:rsidRPr="00A52EF6">
        <w:rPr>
          <w:b/>
          <w:bCs/>
          <w:spacing w:val="1"/>
          <w:sz w:val="20"/>
          <w:szCs w:val="20"/>
        </w:rPr>
        <w:t>беспечение исполнение контракта</w:t>
      </w:r>
    </w:p>
    <w:p w:rsidR="0064679C" w:rsidRPr="00A52EF6" w:rsidRDefault="00F0269D" w:rsidP="00075BBC">
      <w:pPr>
        <w:ind w:firstLine="567"/>
        <w:jc w:val="both"/>
        <w:rPr>
          <w:sz w:val="20"/>
          <w:szCs w:val="20"/>
        </w:rPr>
      </w:pPr>
      <w:r w:rsidRPr="00A52EF6">
        <w:rPr>
          <w:sz w:val="20"/>
          <w:szCs w:val="20"/>
        </w:rPr>
        <w:t>6</w:t>
      </w:r>
      <w:r w:rsidR="0064679C" w:rsidRPr="00A52EF6">
        <w:rPr>
          <w:sz w:val="20"/>
          <w:szCs w:val="20"/>
        </w:rPr>
        <w:t>.1. Подрядчик</w:t>
      </w:r>
      <w:r w:rsidR="0064679C" w:rsidRPr="00A52EF6">
        <w:rPr>
          <w:bCs/>
          <w:sz w:val="20"/>
          <w:szCs w:val="20"/>
        </w:rPr>
        <w:t xml:space="preserve"> предоставляет Заказчику обеспечение исполнения Контракта в размере 5</w:t>
      </w:r>
      <w:r w:rsidR="0064679C" w:rsidRPr="00A52EF6">
        <w:rPr>
          <w:sz w:val="20"/>
          <w:szCs w:val="20"/>
        </w:rPr>
        <w:t xml:space="preserve">% от начальной цены контракта и составляет: </w:t>
      </w:r>
      <w:r w:rsidR="00A346F1" w:rsidRPr="00A52EF6">
        <w:rPr>
          <w:b/>
          <w:sz w:val="20"/>
          <w:szCs w:val="20"/>
        </w:rPr>
        <w:t xml:space="preserve">126 652 </w:t>
      </w:r>
      <w:r w:rsidR="0064679C" w:rsidRPr="00A52EF6">
        <w:rPr>
          <w:b/>
          <w:sz w:val="20"/>
          <w:szCs w:val="20"/>
        </w:rPr>
        <w:t>(</w:t>
      </w:r>
      <w:r w:rsidR="00A346F1" w:rsidRPr="00A52EF6">
        <w:rPr>
          <w:b/>
          <w:sz w:val="20"/>
          <w:szCs w:val="20"/>
        </w:rPr>
        <w:t xml:space="preserve">сто двадцать шесть тысяч шестьсот пятьдесят два) </w:t>
      </w:r>
      <w:r w:rsidR="0064679C" w:rsidRPr="00A52EF6">
        <w:rPr>
          <w:b/>
          <w:sz w:val="20"/>
          <w:szCs w:val="20"/>
        </w:rPr>
        <w:t xml:space="preserve"> руб</w:t>
      </w:r>
      <w:r w:rsidR="00A346F1" w:rsidRPr="00A52EF6">
        <w:rPr>
          <w:b/>
          <w:sz w:val="20"/>
          <w:szCs w:val="20"/>
        </w:rPr>
        <w:t xml:space="preserve">. </w:t>
      </w:r>
      <w:r w:rsidR="0064679C" w:rsidRPr="00A52EF6">
        <w:rPr>
          <w:b/>
          <w:sz w:val="20"/>
          <w:szCs w:val="20"/>
        </w:rPr>
        <w:t xml:space="preserve"> </w:t>
      </w:r>
      <w:r w:rsidR="00A346F1" w:rsidRPr="00A52EF6">
        <w:rPr>
          <w:b/>
          <w:sz w:val="20"/>
          <w:szCs w:val="20"/>
        </w:rPr>
        <w:t>21</w:t>
      </w:r>
      <w:r w:rsidR="0064679C" w:rsidRPr="00A52EF6">
        <w:rPr>
          <w:b/>
          <w:sz w:val="20"/>
          <w:szCs w:val="20"/>
        </w:rPr>
        <w:t xml:space="preserve"> копеек</w:t>
      </w:r>
      <w:r w:rsidR="0064679C" w:rsidRPr="00A52EF6">
        <w:rPr>
          <w:bCs/>
          <w:sz w:val="20"/>
          <w:szCs w:val="20"/>
        </w:rPr>
        <w:t xml:space="preserve">. </w:t>
      </w:r>
    </w:p>
    <w:p w:rsidR="003D539F" w:rsidRPr="00A52EF6" w:rsidRDefault="003D539F" w:rsidP="00075BBC">
      <w:pPr>
        <w:ind w:firstLine="567"/>
        <w:jc w:val="both"/>
        <w:rPr>
          <w:bCs/>
          <w:sz w:val="20"/>
          <w:szCs w:val="20"/>
        </w:rPr>
      </w:pPr>
      <w:r w:rsidRPr="00A52EF6">
        <w:rPr>
          <w:sz w:val="20"/>
          <w:szCs w:val="20"/>
        </w:rPr>
        <w:t xml:space="preserve">Если предложенная цена контракта, которая на двадцать пять и более </w:t>
      </w:r>
      <w:proofErr w:type="gramStart"/>
      <w:r w:rsidRPr="00A52EF6">
        <w:rPr>
          <w:sz w:val="20"/>
          <w:szCs w:val="20"/>
        </w:rPr>
        <w:t>процентов</w:t>
      </w:r>
      <w:proofErr w:type="gramEnd"/>
      <w:r w:rsidRPr="00A52EF6">
        <w:rPr>
          <w:sz w:val="20"/>
          <w:szCs w:val="20"/>
        </w:rPr>
        <w:t xml:space="preserve"> ниже начальной (максимальной) цены контракта, контракт заключается только после предоставления обеспечения исполнения контракта в размере, превышающем в полтора раза размер обеспечения исполнения контракта, что составляет ______________________ (_____________________________) руб. ___ коп., или информацию, подтверждающую добросовестность Поставщика на дату подачи заявки в соответствии с </w:t>
      </w:r>
      <w:hyperlink r:id="rId8" w:history="1">
        <w:r w:rsidRPr="00A52EF6">
          <w:rPr>
            <w:rStyle w:val="af0"/>
            <w:color w:val="auto"/>
            <w:sz w:val="20"/>
            <w:szCs w:val="20"/>
          </w:rPr>
          <w:t>ч 3</w:t>
        </w:r>
      </w:hyperlink>
      <w:r w:rsidRPr="00A52EF6">
        <w:rPr>
          <w:sz w:val="20"/>
          <w:szCs w:val="20"/>
        </w:rPr>
        <w:t xml:space="preserve"> ст. 37 ФЗ №44-ФЗ. </w:t>
      </w:r>
      <w:r w:rsidRPr="00A52EF6">
        <w:rPr>
          <w:i/>
          <w:sz w:val="20"/>
          <w:szCs w:val="20"/>
        </w:rPr>
        <w:t>(данный абзац заполняется в</w:t>
      </w:r>
      <w:r w:rsidR="00A06AD7" w:rsidRPr="00A52EF6">
        <w:rPr>
          <w:i/>
          <w:sz w:val="20"/>
          <w:szCs w:val="20"/>
        </w:rPr>
        <w:t xml:space="preserve"> </w:t>
      </w:r>
      <w:proofErr w:type="gramStart"/>
      <w:r w:rsidRPr="00A52EF6">
        <w:rPr>
          <w:i/>
          <w:sz w:val="20"/>
          <w:szCs w:val="20"/>
        </w:rPr>
        <w:t>случае</w:t>
      </w:r>
      <w:proofErr w:type="gramEnd"/>
      <w:r w:rsidRPr="00A52EF6">
        <w:rPr>
          <w:i/>
          <w:sz w:val="20"/>
          <w:szCs w:val="20"/>
        </w:rPr>
        <w:t xml:space="preserve"> снижении начальной (максимальной) цены на 25%).</w:t>
      </w:r>
    </w:p>
    <w:p w:rsidR="003D539F" w:rsidRPr="00A52EF6" w:rsidRDefault="00F0269D" w:rsidP="00075BBC">
      <w:pPr>
        <w:ind w:firstLine="567"/>
        <w:jc w:val="both"/>
        <w:rPr>
          <w:sz w:val="20"/>
          <w:szCs w:val="20"/>
        </w:rPr>
      </w:pPr>
      <w:r w:rsidRPr="00A52EF6">
        <w:rPr>
          <w:bCs/>
          <w:sz w:val="20"/>
          <w:szCs w:val="20"/>
        </w:rPr>
        <w:t>6</w:t>
      </w:r>
      <w:r w:rsidR="007C16E5" w:rsidRPr="00A52EF6">
        <w:rPr>
          <w:bCs/>
          <w:sz w:val="20"/>
          <w:szCs w:val="20"/>
        </w:rPr>
        <w:t xml:space="preserve">.1.1. </w:t>
      </w:r>
      <w:r w:rsidR="003D539F" w:rsidRPr="00A52EF6">
        <w:rPr>
          <w:sz w:val="20"/>
          <w:szCs w:val="20"/>
        </w:rPr>
        <w:t>Обеспечение исполнения контракта может обеспечиваться предоставлением банковской гарантии или внесением денежных средств на указанный Заказчиком счет.</w:t>
      </w:r>
      <w:r w:rsidR="00DB0B73" w:rsidRPr="00A52EF6">
        <w:rPr>
          <w:sz w:val="20"/>
          <w:szCs w:val="20"/>
        </w:rPr>
        <w:t xml:space="preserve"> </w:t>
      </w:r>
      <w:r w:rsidR="003D539F" w:rsidRPr="00A52EF6">
        <w:rPr>
          <w:sz w:val="20"/>
          <w:szCs w:val="20"/>
        </w:rPr>
        <w:t>Способ обеспечения исполнения Контракта определяется Поставщиком самостоятельно.</w:t>
      </w:r>
    </w:p>
    <w:p w:rsidR="000512B7" w:rsidRPr="00A52EF6" w:rsidRDefault="00DB0B73" w:rsidP="00075BBC">
      <w:pPr>
        <w:shd w:val="clear" w:color="auto" w:fill="FFFFFF"/>
        <w:ind w:firstLine="567"/>
        <w:jc w:val="both"/>
        <w:rPr>
          <w:sz w:val="20"/>
          <w:szCs w:val="20"/>
        </w:rPr>
      </w:pPr>
      <w:r w:rsidRPr="00A52EF6">
        <w:rPr>
          <w:sz w:val="20"/>
          <w:szCs w:val="20"/>
        </w:rPr>
        <w:t xml:space="preserve">6.1.2. </w:t>
      </w:r>
      <w:r w:rsidR="000512B7" w:rsidRPr="00A52EF6">
        <w:rPr>
          <w:sz w:val="20"/>
          <w:szCs w:val="20"/>
        </w:rPr>
        <w:t>В случае</w:t>
      </w:r>
      <w:proofErr w:type="gramStart"/>
      <w:r w:rsidR="000512B7" w:rsidRPr="00A52EF6">
        <w:rPr>
          <w:sz w:val="20"/>
          <w:szCs w:val="20"/>
        </w:rPr>
        <w:t>,</w:t>
      </w:r>
      <w:proofErr w:type="gramEnd"/>
      <w:r w:rsidR="000512B7" w:rsidRPr="00A52EF6">
        <w:rPr>
          <w:sz w:val="20"/>
          <w:szCs w:val="20"/>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по реквизитам:</w:t>
      </w:r>
    </w:p>
    <w:p w:rsidR="000512B7" w:rsidRPr="00A52EF6" w:rsidRDefault="000512B7" w:rsidP="00075BBC">
      <w:pPr>
        <w:ind w:firstLine="567"/>
        <w:jc w:val="both"/>
        <w:rPr>
          <w:sz w:val="20"/>
          <w:szCs w:val="20"/>
        </w:rPr>
      </w:pPr>
      <w:r w:rsidRPr="00A52EF6">
        <w:rPr>
          <w:sz w:val="20"/>
          <w:szCs w:val="20"/>
        </w:rPr>
        <w:t>БИК - 048047000</w:t>
      </w:r>
    </w:p>
    <w:p w:rsidR="000512B7" w:rsidRPr="00A52EF6" w:rsidRDefault="000512B7" w:rsidP="00075BBC">
      <w:pPr>
        <w:ind w:firstLine="567"/>
        <w:jc w:val="both"/>
        <w:rPr>
          <w:sz w:val="20"/>
          <w:szCs w:val="20"/>
        </w:rPr>
      </w:pPr>
      <w:r w:rsidRPr="00A52EF6">
        <w:rPr>
          <w:sz w:val="20"/>
          <w:szCs w:val="20"/>
        </w:rPr>
        <w:t xml:space="preserve">Сведения о банке: отделение – РКЦ </w:t>
      </w:r>
      <w:proofErr w:type="gramStart"/>
      <w:r w:rsidRPr="00A52EF6">
        <w:rPr>
          <w:sz w:val="20"/>
          <w:szCs w:val="20"/>
        </w:rPr>
        <w:t>г</w:t>
      </w:r>
      <w:proofErr w:type="gramEnd"/>
      <w:r w:rsidRPr="00A52EF6">
        <w:rPr>
          <w:sz w:val="20"/>
          <w:szCs w:val="20"/>
        </w:rPr>
        <w:t xml:space="preserve">. Туймазы </w:t>
      </w:r>
    </w:p>
    <w:p w:rsidR="000512B7" w:rsidRPr="00A52EF6" w:rsidRDefault="000512B7" w:rsidP="00075BBC">
      <w:pPr>
        <w:ind w:firstLine="567"/>
        <w:jc w:val="both"/>
        <w:rPr>
          <w:sz w:val="20"/>
          <w:szCs w:val="20"/>
        </w:rPr>
      </w:pPr>
      <w:r w:rsidRPr="00A52EF6">
        <w:rPr>
          <w:sz w:val="20"/>
          <w:szCs w:val="20"/>
        </w:rPr>
        <w:t>Лицевой счет:  40302810980475000006  в УФК по Республике Башкортостан (Администрация сельского поселения Кандринский сельсовет муниципального района Туймазинский район Республики Башкортостан)</w:t>
      </w:r>
    </w:p>
    <w:p w:rsidR="000512B7" w:rsidRPr="00A52EF6" w:rsidRDefault="000512B7" w:rsidP="00075BBC">
      <w:pPr>
        <w:ind w:firstLine="567"/>
        <w:jc w:val="both"/>
        <w:rPr>
          <w:sz w:val="20"/>
          <w:szCs w:val="20"/>
        </w:rPr>
      </w:pPr>
      <w:r w:rsidRPr="00A52EF6">
        <w:rPr>
          <w:sz w:val="20"/>
          <w:szCs w:val="20"/>
        </w:rPr>
        <w:t>ИНН 0269029817</w:t>
      </w:r>
    </w:p>
    <w:p w:rsidR="00DB0B73" w:rsidRPr="00A52EF6" w:rsidRDefault="000512B7" w:rsidP="00075BBC">
      <w:pPr>
        <w:ind w:firstLine="567"/>
        <w:jc w:val="both"/>
        <w:rPr>
          <w:sz w:val="20"/>
          <w:szCs w:val="20"/>
        </w:rPr>
      </w:pPr>
      <w:r w:rsidRPr="00A52EF6">
        <w:rPr>
          <w:sz w:val="20"/>
          <w:szCs w:val="20"/>
        </w:rPr>
        <w:t>КПП 026901001</w:t>
      </w:r>
    </w:p>
    <w:p w:rsidR="000512B7" w:rsidRPr="00A52EF6" w:rsidRDefault="000512B7" w:rsidP="00075BBC">
      <w:pPr>
        <w:shd w:val="clear" w:color="auto" w:fill="FFFFFF"/>
        <w:ind w:firstLine="567"/>
        <w:jc w:val="both"/>
        <w:rPr>
          <w:sz w:val="20"/>
          <w:szCs w:val="20"/>
        </w:rPr>
      </w:pPr>
      <w:r w:rsidRPr="00A52EF6">
        <w:rPr>
          <w:sz w:val="20"/>
          <w:szCs w:val="20"/>
        </w:rPr>
        <w:lastRenderedPageBreak/>
        <w:t>В назначении платежа должны быть указаны следующие сведения: наименование предмета муниципального контракта, номер закупки.</w:t>
      </w:r>
    </w:p>
    <w:p w:rsidR="000219DF" w:rsidRPr="00A52EF6" w:rsidRDefault="000219DF" w:rsidP="00075BBC">
      <w:pPr>
        <w:ind w:firstLine="567"/>
        <w:jc w:val="both"/>
        <w:rPr>
          <w:sz w:val="20"/>
          <w:szCs w:val="20"/>
        </w:rPr>
      </w:pPr>
      <w:r w:rsidRPr="00A52EF6">
        <w:rPr>
          <w:sz w:val="20"/>
          <w:szCs w:val="20"/>
        </w:rPr>
        <w:t>6.1.3</w:t>
      </w:r>
      <w:proofErr w:type="gramStart"/>
      <w:r w:rsidR="0064679C" w:rsidRPr="00A52EF6">
        <w:rPr>
          <w:sz w:val="20"/>
          <w:szCs w:val="20"/>
        </w:rPr>
        <w:t xml:space="preserve"> </w:t>
      </w:r>
      <w:r w:rsidR="000512B7" w:rsidRPr="00A52EF6">
        <w:rPr>
          <w:sz w:val="20"/>
          <w:szCs w:val="20"/>
        </w:rPr>
        <w:t>В</w:t>
      </w:r>
      <w:proofErr w:type="gramEnd"/>
      <w:r w:rsidR="000512B7" w:rsidRPr="00A52EF6">
        <w:rPr>
          <w:sz w:val="20"/>
          <w:szCs w:val="20"/>
        </w:rPr>
        <w:t xml:space="preserve"> случае, если обеспечение исполнения контракта представляется в виде банковской гарантии</w:t>
      </w:r>
      <w:r w:rsidRPr="00A52EF6">
        <w:rPr>
          <w:sz w:val="20"/>
          <w:szCs w:val="20"/>
        </w:rPr>
        <w:t>, срок действия банковской гарантии должен превышать срок действия Контракта не менее чем на один месяц.</w:t>
      </w:r>
      <w:r w:rsidR="000512B7" w:rsidRPr="00A52EF6">
        <w:rPr>
          <w:sz w:val="20"/>
          <w:szCs w:val="20"/>
        </w:rPr>
        <w:t xml:space="preserve"> </w:t>
      </w:r>
    </w:p>
    <w:p w:rsidR="001F376C" w:rsidRPr="00A52EF6" w:rsidRDefault="001F376C" w:rsidP="00075BBC">
      <w:pPr>
        <w:ind w:firstLine="567"/>
        <w:jc w:val="both"/>
        <w:rPr>
          <w:sz w:val="20"/>
          <w:szCs w:val="20"/>
        </w:rPr>
      </w:pPr>
      <w:r w:rsidRPr="00A52EF6">
        <w:rPr>
          <w:sz w:val="20"/>
          <w:szCs w:val="20"/>
        </w:rPr>
        <w:t>Оригинал безотзывной банковской гарантии передается Заказчику не позднее 10 рабочих дней с момента заключения Контракта. Срок действия банковской гарантии должен превышать срок действия Контракта не менее чем на один месяц.</w:t>
      </w:r>
    </w:p>
    <w:p w:rsidR="0064679C" w:rsidRPr="00A52EF6" w:rsidRDefault="001F376C" w:rsidP="00075BBC">
      <w:pPr>
        <w:ind w:firstLine="567"/>
        <w:jc w:val="both"/>
        <w:rPr>
          <w:bCs/>
          <w:sz w:val="20"/>
          <w:szCs w:val="20"/>
        </w:rPr>
      </w:pPr>
      <w:r w:rsidRPr="00A52EF6">
        <w:rPr>
          <w:sz w:val="20"/>
          <w:szCs w:val="20"/>
        </w:rPr>
        <w:t>6</w:t>
      </w:r>
      <w:r w:rsidR="0064679C" w:rsidRPr="00A52EF6">
        <w:rPr>
          <w:sz w:val="20"/>
          <w:szCs w:val="20"/>
        </w:rPr>
        <w:t>.</w:t>
      </w:r>
      <w:r w:rsidR="000219DF" w:rsidRPr="00A52EF6">
        <w:rPr>
          <w:sz w:val="20"/>
          <w:szCs w:val="20"/>
        </w:rPr>
        <w:t>2</w:t>
      </w:r>
      <w:r w:rsidR="0064679C" w:rsidRPr="00A52EF6">
        <w:rPr>
          <w:sz w:val="20"/>
          <w:szCs w:val="20"/>
        </w:rPr>
        <w:t xml:space="preserve">. </w:t>
      </w:r>
      <w:r w:rsidR="0064679C" w:rsidRPr="00A52EF6">
        <w:rPr>
          <w:bCs/>
          <w:sz w:val="20"/>
          <w:szCs w:val="20"/>
        </w:rPr>
        <w:t>В случае нарушения Подрядчиком условий настоящего контракта, либо при расторжении настоящего контракта по решению суда по вине Подрядчика, обеспечение исполнения контракта в виде залога денежных средств Подрядчику не возвращается, в случае предоставления Подрядчиком в качестве обеспечения исполнения контракта  безотзывной банковской гарантии, Заказчик обращается за взысканием суммы обеспечения к банку-гаранту.</w:t>
      </w:r>
    </w:p>
    <w:p w:rsidR="0064679C" w:rsidRPr="00A52EF6" w:rsidRDefault="001F376C" w:rsidP="00075BBC">
      <w:pPr>
        <w:ind w:firstLine="567"/>
        <w:jc w:val="both"/>
        <w:rPr>
          <w:sz w:val="20"/>
          <w:szCs w:val="20"/>
        </w:rPr>
      </w:pPr>
      <w:r w:rsidRPr="00A52EF6">
        <w:rPr>
          <w:sz w:val="20"/>
          <w:szCs w:val="20"/>
        </w:rPr>
        <w:t>6</w:t>
      </w:r>
      <w:r w:rsidR="0064679C" w:rsidRPr="00A52EF6">
        <w:rPr>
          <w:sz w:val="20"/>
          <w:szCs w:val="20"/>
        </w:rPr>
        <w:t>.</w:t>
      </w:r>
      <w:r w:rsidR="000219DF" w:rsidRPr="00A52EF6">
        <w:rPr>
          <w:sz w:val="20"/>
          <w:szCs w:val="20"/>
        </w:rPr>
        <w:t>3</w:t>
      </w:r>
      <w:r w:rsidR="0064679C" w:rsidRPr="00A52EF6">
        <w:rPr>
          <w:sz w:val="20"/>
          <w:szCs w:val="20"/>
        </w:rPr>
        <w:t>.</w:t>
      </w:r>
      <w:r w:rsidR="009C1C6D" w:rsidRPr="00A52EF6">
        <w:rPr>
          <w:sz w:val="20"/>
          <w:szCs w:val="20"/>
        </w:rPr>
        <w:t xml:space="preserve">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w:t>
      </w:r>
      <w:r w:rsidR="00905828" w:rsidRPr="00A52EF6">
        <w:rPr>
          <w:sz w:val="20"/>
          <w:szCs w:val="20"/>
        </w:rPr>
        <w:t xml:space="preserve"> </w:t>
      </w:r>
      <w:bookmarkStart w:id="0" w:name="_GoBack"/>
      <w:bookmarkEnd w:id="0"/>
      <w:r w:rsidRPr="00A52EF6">
        <w:rPr>
          <w:sz w:val="20"/>
          <w:szCs w:val="20"/>
        </w:rPr>
        <w:t>30 дней</w:t>
      </w:r>
      <w:r w:rsidR="009C1C6D" w:rsidRPr="00A52EF6">
        <w:rPr>
          <w:sz w:val="20"/>
          <w:szCs w:val="20"/>
        </w:rPr>
        <w:t xml:space="preserve"> с момента окончания срока действия Контракта при условии надлежащего выполнения обязательств </w:t>
      </w:r>
      <w:r w:rsidR="00C130BE" w:rsidRPr="00A52EF6">
        <w:rPr>
          <w:sz w:val="20"/>
          <w:szCs w:val="20"/>
        </w:rPr>
        <w:t>Подрядчиком</w:t>
      </w:r>
      <w:r w:rsidR="009C1C6D" w:rsidRPr="00A52EF6">
        <w:rPr>
          <w:sz w:val="20"/>
          <w:szCs w:val="20"/>
        </w:rPr>
        <w:t>.</w:t>
      </w:r>
    </w:p>
    <w:p w:rsidR="0064679C" w:rsidRPr="00A52EF6" w:rsidRDefault="0064679C" w:rsidP="00075BBC">
      <w:pPr>
        <w:pStyle w:val="a3"/>
        <w:tabs>
          <w:tab w:val="left" w:pos="426"/>
        </w:tabs>
        <w:spacing w:after="0"/>
        <w:ind w:left="0" w:firstLine="567"/>
        <w:jc w:val="both"/>
        <w:rPr>
          <w:sz w:val="20"/>
          <w:szCs w:val="20"/>
        </w:rPr>
      </w:pPr>
    </w:p>
    <w:p w:rsidR="00A81077" w:rsidRPr="00A52EF6" w:rsidRDefault="00A81077" w:rsidP="00A81077">
      <w:pPr>
        <w:tabs>
          <w:tab w:val="left" w:pos="426"/>
          <w:tab w:val="left" w:pos="1276"/>
        </w:tabs>
        <w:ind w:firstLine="567"/>
        <w:jc w:val="center"/>
        <w:rPr>
          <w:b/>
          <w:sz w:val="20"/>
          <w:szCs w:val="20"/>
        </w:rPr>
      </w:pPr>
      <w:r w:rsidRPr="00A52EF6">
        <w:rPr>
          <w:b/>
          <w:sz w:val="20"/>
          <w:szCs w:val="20"/>
        </w:rPr>
        <w:t>7.Ответственность сторон.</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 xml:space="preserve">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377092" w:rsidRPr="00A52EF6" w:rsidRDefault="00377092" w:rsidP="00377092">
      <w:pPr>
        <w:pStyle w:val="ac"/>
        <w:tabs>
          <w:tab w:val="left" w:pos="567"/>
          <w:tab w:val="left" w:pos="709"/>
          <w:tab w:val="left" w:pos="3544"/>
        </w:tabs>
        <w:ind w:left="142" w:firstLine="567"/>
        <w:contextualSpacing/>
        <w:jc w:val="both"/>
        <w:rPr>
          <w:b w:val="0"/>
          <w:sz w:val="20"/>
        </w:rPr>
      </w:pPr>
      <w:r w:rsidRPr="00A52EF6">
        <w:rPr>
          <w:b w:val="0"/>
          <w:sz w:val="20"/>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 </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7.3. За ненадлежащее исполнение Заказчиком обязательств по Контракту, за исключением просрочки исполнения обязательств, Подрядчик вправе потребовать уплаты штрафа в соответствии с Постановлением Правительства РФ от 30 августа 2017г. № 1042, в размере:</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а)  1000 рублей, если цена контракта не превышает 3 млн. рублей (включительно);</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7.4.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 xml:space="preserve">7.5. За просрочку исполнения обязательств, Подрядчик уплачивает Заказчику пени. </w:t>
      </w:r>
      <w:proofErr w:type="gramStart"/>
      <w:r w:rsidRPr="00A52EF6">
        <w:rPr>
          <w:b w:val="0"/>
          <w:sz w:val="20"/>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w:t>
      </w:r>
      <w:proofErr w:type="gramEnd"/>
      <w:r w:rsidRPr="00A52EF6">
        <w:rPr>
          <w:b w:val="0"/>
          <w:sz w:val="20"/>
        </w:rPr>
        <w:t xml:space="preserve"> контрактом и фактически </w:t>
      </w:r>
      <w:proofErr w:type="gramStart"/>
      <w:r w:rsidRPr="00A52EF6">
        <w:rPr>
          <w:b w:val="0"/>
          <w:sz w:val="20"/>
        </w:rPr>
        <w:t>исполненных</w:t>
      </w:r>
      <w:proofErr w:type="gramEnd"/>
      <w:r w:rsidRPr="00A52EF6">
        <w:rPr>
          <w:b w:val="0"/>
          <w:sz w:val="20"/>
        </w:rPr>
        <w:t xml:space="preserve"> Подрядчиком.</w:t>
      </w:r>
    </w:p>
    <w:p w:rsidR="00377092" w:rsidRPr="00A52EF6" w:rsidRDefault="00377092" w:rsidP="00377092">
      <w:pPr>
        <w:pStyle w:val="ConsPlusNormal"/>
        <w:ind w:firstLine="709"/>
        <w:jc w:val="both"/>
        <w:rPr>
          <w:rFonts w:ascii="Times New Roman" w:hAnsi="Times New Roman" w:cs="Times New Roman"/>
        </w:rPr>
      </w:pPr>
      <w:r w:rsidRPr="00A52EF6">
        <w:rPr>
          <w:rFonts w:ascii="Times New Roman" w:hAnsi="Times New Roman" w:cs="Times New Roman"/>
        </w:rPr>
        <w:t xml:space="preserve">7.6.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00A346F1" w:rsidRPr="00A52EF6">
        <w:rPr>
          <w:rFonts w:ascii="Times New Roman" w:hAnsi="Times New Roman" w:cs="Times New Roman"/>
          <w:b/>
        </w:rPr>
        <w:t>72191,76</w:t>
      </w:r>
      <w:r w:rsidRPr="00A52EF6">
        <w:rPr>
          <w:rFonts w:ascii="Times New Roman" w:hAnsi="Times New Roman" w:cs="Times New Roman"/>
        </w:rPr>
        <w:t xml:space="preserve"> рублей:</w:t>
      </w:r>
    </w:p>
    <w:p w:rsidR="00377092" w:rsidRPr="00A52EF6" w:rsidRDefault="00377092" w:rsidP="00377092">
      <w:pPr>
        <w:pStyle w:val="ConsPlusNormal"/>
        <w:ind w:firstLine="709"/>
        <w:jc w:val="both"/>
        <w:rPr>
          <w:rFonts w:ascii="Times New Roman" w:hAnsi="Times New Roman" w:cs="Times New Roman"/>
          <w:i/>
        </w:rPr>
      </w:pPr>
      <w:r w:rsidRPr="00A52EF6">
        <w:rPr>
          <w:rFonts w:ascii="Times New Roman" w:hAnsi="Times New Roman" w:cs="Times New Roman"/>
          <w:i/>
        </w:rPr>
        <w:t>а) 3 процента цены контракта (этапа) в случае, если цена контракта (этапа) не превышает 3 млн. рублей;</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7.7. Уплата неустойки (штрафа, пени) не освобождает Стороны от выполнения принятых обязательств по настоящему Контракту.</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7.9.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7.10.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7.11. В случае неисполнения или ненадлежащего исполнении обязательства, предусмотренного контрактом, Заказчик производит оплату по контракту за вычетом соответствующего размера неустойки (штрафа, пени). Оплата по контракту осуществляется на основании акта сдачи, в котором указываются: сумма, подлежащая оплате в соответствии с условиями заключенного контракта; размер неустойки (штрафа, пени); итоговая сумма, подлежащая оплате исполнителю по контракту.</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При этом в адрес Подрядчика одновременно с подписанным актом о приемке выполненных работ направляется письмо, в котором указываются: размер неустойки, подлежащей взысканию, основания применения и расчет неустойки, сумма, подлежащая оплате по акту о приемке выполненных работ</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 xml:space="preserve">7.12.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w:t>
      </w:r>
      <w:r w:rsidRPr="00A52EF6">
        <w:rPr>
          <w:b w:val="0"/>
          <w:sz w:val="20"/>
        </w:rPr>
        <w:lastRenderedPageBreak/>
        <w:t>(при наличии в контракте таких обязательств) в виде фиксированной суммы, определяемой в следующем порядке:</w:t>
      </w:r>
    </w:p>
    <w:p w:rsidR="00377092" w:rsidRPr="00A52EF6" w:rsidRDefault="00377092" w:rsidP="00377092">
      <w:pPr>
        <w:pStyle w:val="ac"/>
        <w:tabs>
          <w:tab w:val="left" w:pos="0"/>
          <w:tab w:val="left" w:pos="708"/>
          <w:tab w:val="left" w:pos="3544"/>
        </w:tabs>
        <w:ind w:firstLine="709"/>
        <w:contextualSpacing/>
        <w:jc w:val="both"/>
        <w:rPr>
          <w:b w:val="0"/>
          <w:sz w:val="20"/>
        </w:rPr>
      </w:pPr>
      <w:r w:rsidRPr="00A52EF6">
        <w:rPr>
          <w:b w:val="0"/>
          <w:sz w:val="20"/>
        </w:rPr>
        <w:t>а) 1000 рублей, если цена контракта не превышает 3 млн. рублей;</w:t>
      </w:r>
    </w:p>
    <w:p w:rsidR="00377092" w:rsidRPr="00A52EF6" w:rsidRDefault="00377092" w:rsidP="00377092">
      <w:pPr>
        <w:pStyle w:val="ConsPlusNormal"/>
        <w:tabs>
          <w:tab w:val="left" w:pos="1276"/>
        </w:tabs>
        <w:adjustRightInd/>
        <w:ind w:firstLine="709"/>
        <w:jc w:val="both"/>
        <w:rPr>
          <w:rFonts w:ascii="Times New Roman" w:hAnsi="Times New Roman" w:cs="Times New Roman"/>
        </w:rPr>
      </w:pPr>
      <w:r w:rsidRPr="00A52EF6">
        <w:rPr>
          <w:rFonts w:ascii="Times New Roman" w:hAnsi="Times New Roman" w:cs="Times New Roman"/>
        </w:rPr>
        <w:t xml:space="preserve">7.13. </w:t>
      </w:r>
      <w:proofErr w:type="gramStart"/>
      <w:r w:rsidRPr="00A52EF6">
        <w:rPr>
          <w:rFonts w:ascii="Times New Roman" w:hAnsi="Times New Roman" w:cs="Times New Roman"/>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составляет </w:t>
      </w:r>
      <w:r w:rsidR="003115F7">
        <w:rPr>
          <w:rFonts w:ascii="Times New Roman" w:hAnsi="Times New Roman" w:cs="Times New Roman"/>
          <w:b/>
        </w:rPr>
        <w:t>253304,41</w:t>
      </w:r>
      <w:r w:rsidRPr="00A52EF6">
        <w:rPr>
          <w:rFonts w:ascii="Times New Roman" w:hAnsi="Times New Roman" w:cs="Times New Roman"/>
        </w:rPr>
        <w:t xml:space="preserve"> рублей:</w:t>
      </w:r>
      <w:proofErr w:type="gramEnd"/>
    </w:p>
    <w:p w:rsidR="00377092" w:rsidRPr="00A52EF6" w:rsidRDefault="00377092" w:rsidP="00377092">
      <w:pPr>
        <w:pStyle w:val="ConsPlusNormal"/>
        <w:tabs>
          <w:tab w:val="left" w:pos="1276"/>
        </w:tabs>
        <w:ind w:firstLine="709"/>
        <w:jc w:val="both"/>
        <w:rPr>
          <w:rFonts w:ascii="Times New Roman" w:hAnsi="Times New Roman" w:cs="Times New Roman"/>
          <w:i/>
        </w:rPr>
      </w:pPr>
      <w:r w:rsidRPr="00A52EF6">
        <w:rPr>
          <w:rFonts w:ascii="Times New Roman" w:hAnsi="Times New Roman" w:cs="Times New Roman"/>
          <w:i/>
        </w:rPr>
        <w:t>а) 10 процентов начальной (максимальной) цены контракта в случае, если начальная (максимальная) цена контракта не превышает 3 млн. рублей;</w:t>
      </w:r>
    </w:p>
    <w:p w:rsidR="00377092" w:rsidRPr="00A52EF6" w:rsidRDefault="00377092" w:rsidP="00377092">
      <w:pPr>
        <w:pStyle w:val="ConsPlusNormal"/>
        <w:tabs>
          <w:tab w:val="left" w:pos="0"/>
        </w:tabs>
        <w:jc w:val="both"/>
        <w:rPr>
          <w:rFonts w:ascii="Times New Roman" w:hAnsi="Times New Roman" w:cs="Times New Roman"/>
        </w:rPr>
      </w:pPr>
      <w:r w:rsidRPr="00A52EF6">
        <w:rPr>
          <w:rFonts w:ascii="Times New Roman" w:hAnsi="Times New Roman" w:cs="Times New Roman"/>
        </w:rPr>
        <w:t>7.14.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77092" w:rsidRPr="00A52EF6" w:rsidRDefault="00377092" w:rsidP="00377092">
      <w:pPr>
        <w:pStyle w:val="ConsPlusNormal"/>
        <w:tabs>
          <w:tab w:val="left" w:pos="0"/>
        </w:tabs>
        <w:jc w:val="both"/>
        <w:rPr>
          <w:rFonts w:ascii="Times New Roman" w:hAnsi="Times New Roman" w:cs="Times New Roman"/>
        </w:rPr>
      </w:pPr>
      <w:r w:rsidRPr="00A52EF6">
        <w:rPr>
          <w:rFonts w:ascii="Times New Roman" w:hAnsi="Times New Roman" w:cs="Times New Roman"/>
        </w:rPr>
        <w:t>7.15.Общая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A20CB" w:rsidRPr="00A52EF6" w:rsidRDefault="000A20CB" w:rsidP="00075BBC">
      <w:pPr>
        <w:shd w:val="clear" w:color="auto" w:fill="FFFFFF"/>
        <w:tabs>
          <w:tab w:val="left" w:pos="439"/>
          <w:tab w:val="left" w:pos="1418"/>
        </w:tabs>
        <w:ind w:firstLine="567"/>
        <w:jc w:val="center"/>
        <w:rPr>
          <w:sz w:val="20"/>
          <w:szCs w:val="20"/>
        </w:rPr>
      </w:pPr>
    </w:p>
    <w:p w:rsidR="0064679C" w:rsidRPr="00A52EF6" w:rsidRDefault="00FF533F" w:rsidP="00075BBC">
      <w:pPr>
        <w:shd w:val="clear" w:color="auto" w:fill="FFFFFF"/>
        <w:tabs>
          <w:tab w:val="left" w:pos="439"/>
          <w:tab w:val="left" w:pos="1418"/>
        </w:tabs>
        <w:ind w:firstLine="567"/>
        <w:jc w:val="center"/>
        <w:rPr>
          <w:b/>
          <w:sz w:val="20"/>
          <w:szCs w:val="20"/>
        </w:rPr>
      </w:pPr>
      <w:r w:rsidRPr="00A52EF6">
        <w:rPr>
          <w:b/>
          <w:sz w:val="20"/>
          <w:szCs w:val="20"/>
        </w:rPr>
        <w:t>8</w:t>
      </w:r>
      <w:r w:rsidR="0064679C" w:rsidRPr="00A52EF6">
        <w:rPr>
          <w:b/>
          <w:sz w:val="20"/>
          <w:szCs w:val="20"/>
        </w:rPr>
        <w:t>. Расторжение контракта.</w:t>
      </w:r>
    </w:p>
    <w:p w:rsidR="0064679C" w:rsidRPr="00A52EF6" w:rsidRDefault="00F0269D" w:rsidP="00075BBC">
      <w:pPr>
        <w:widowControl w:val="0"/>
        <w:autoSpaceDE w:val="0"/>
        <w:autoSpaceDN w:val="0"/>
        <w:adjustRightInd w:val="0"/>
        <w:ind w:firstLine="567"/>
        <w:jc w:val="both"/>
        <w:rPr>
          <w:sz w:val="20"/>
          <w:szCs w:val="20"/>
        </w:rPr>
      </w:pPr>
      <w:r w:rsidRPr="00A52EF6">
        <w:rPr>
          <w:sz w:val="20"/>
          <w:szCs w:val="20"/>
        </w:rPr>
        <w:t>8</w:t>
      </w:r>
      <w:r w:rsidR="0064679C" w:rsidRPr="00A52EF6">
        <w:rPr>
          <w:sz w:val="20"/>
          <w:szCs w:val="20"/>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D37D0" w:rsidRPr="00A52EF6" w:rsidRDefault="00F0269D" w:rsidP="00075BBC">
      <w:pPr>
        <w:shd w:val="clear" w:color="auto" w:fill="FFFFFF"/>
        <w:ind w:firstLine="567"/>
        <w:contextualSpacing/>
        <w:jc w:val="both"/>
        <w:rPr>
          <w:sz w:val="20"/>
          <w:szCs w:val="20"/>
        </w:rPr>
      </w:pPr>
      <w:r w:rsidRPr="00A52EF6">
        <w:rPr>
          <w:sz w:val="20"/>
          <w:szCs w:val="20"/>
        </w:rPr>
        <w:t>8</w:t>
      </w:r>
      <w:r w:rsidR="0064679C" w:rsidRPr="00A52EF6">
        <w:rPr>
          <w:sz w:val="20"/>
          <w:szCs w:val="20"/>
        </w:rPr>
        <w:t xml:space="preserve">.2. </w:t>
      </w:r>
      <w:proofErr w:type="gramStart"/>
      <w:r w:rsidR="0064679C" w:rsidRPr="00A52EF6">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r w:rsidR="008D37D0" w:rsidRPr="00A52EF6">
        <w:rPr>
          <w:sz w:val="20"/>
          <w:szCs w:val="20"/>
        </w:rPr>
        <w:t>, в том числе отступление подрядчика в работе от условий контракта или иные недостатки результата работы, которые не были устранены в установленный заказчиком разумные срок, либо являются существенными и</w:t>
      </w:r>
      <w:proofErr w:type="gramEnd"/>
      <w:r w:rsidR="008D37D0" w:rsidRPr="00A52EF6">
        <w:rPr>
          <w:sz w:val="20"/>
          <w:szCs w:val="20"/>
        </w:rPr>
        <w:t xml:space="preserve"> неустранимыми.</w:t>
      </w:r>
    </w:p>
    <w:p w:rsidR="0064679C" w:rsidRPr="00A52EF6" w:rsidRDefault="00F0269D" w:rsidP="00075BBC">
      <w:pPr>
        <w:widowControl w:val="0"/>
        <w:autoSpaceDE w:val="0"/>
        <w:autoSpaceDN w:val="0"/>
        <w:adjustRightInd w:val="0"/>
        <w:ind w:firstLine="567"/>
        <w:jc w:val="both"/>
        <w:rPr>
          <w:sz w:val="20"/>
          <w:szCs w:val="20"/>
        </w:rPr>
      </w:pPr>
      <w:bookmarkStart w:id="1" w:name="Par1807"/>
      <w:bookmarkStart w:id="2" w:name="Par1809"/>
      <w:bookmarkEnd w:id="1"/>
      <w:bookmarkEnd w:id="2"/>
      <w:r w:rsidRPr="00A52EF6">
        <w:rPr>
          <w:sz w:val="20"/>
          <w:szCs w:val="20"/>
        </w:rPr>
        <w:t>8</w:t>
      </w:r>
      <w:r w:rsidR="0064679C" w:rsidRPr="00A52EF6">
        <w:rPr>
          <w:sz w:val="20"/>
          <w:szCs w:val="20"/>
        </w:rPr>
        <w:t>.</w:t>
      </w:r>
      <w:r w:rsidR="000219DF" w:rsidRPr="00A52EF6">
        <w:rPr>
          <w:sz w:val="20"/>
          <w:szCs w:val="20"/>
        </w:rPr>
        <w:t>3</w:t>
      </w:r>
      <w:r w:rsidR="0064679C" w:rsidRPr="00A52EF6">
        <w:rPr>
          <w:sz w:val="20"/>
          <w:szCs w:val="20"/>
        </w:rPr>
        <w:t>.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0064679C" w:rsidRPr="00A52EF6">
        <w:rPr>
          <w:sz w:val="20"/>
          <w:szCs w:val="20"/>
        </w:rPr>
        <w:t>и</w:t>
      </w:r>
      <w:proofErr w:type="gramEnd"/>
      <w:r w:rsidR="0064679C" w:rsidRPr="00A52EF6">
        <w:rPr>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4679C" w:rsidRPr="00A52EF6" w:rsidRDefault="00F0269D" w:rsidP="00075BBC">
      <w:pPr>
        <w:widowControl w:val="0"/>
        <w:autoSpaceDE w:val="0"/>
        <w:autoSpaceDN w:val="0"/>
        <w:adjustRightInd w:val="0"/>
        <w:ind w:firstLine="567"/>
        <w:jc w:val="both"/>
        <w:rPr>
          <w:sz w:val="20"/>
          <w:szCs w:val="20"/>
        </w:rPr>
      </w:pPr>
      <w:r w:rsidRPr="00A52EF6">
        <w:rPr>
          <w:sz w:val="20"/>
          <w:szCs w:val="20"/>
        </w:rPr>
        <w:t>8</w:t>
      </w:r>
      <w:r w:rsidR="0064679C" w:rsidRPr="00A52EF6">
        <w:rPr>
          <w:sz w:val="20"/>
          <w:szCs w:val="20"/>
        </w:rPr>
        <w:t>.</w:t>
      </w:r>
      <w:r w:rsidR="000219DF" w:rsidRPr="00A52EF6">
        <w:rPr>
          <w:sz w:val="20"/>
          <w:szCs w:val="20"/>
        </w:rPr>
        <w:t>4</w:t>
      </w:r>
      <w:r w:rsidR="0064679C" w:rsidRPr="00A52EF6">
        <w:rPr>
          <w:sz w:val="20"/>
          <w:szCs w:val="20"/>
        </w:rPr>
        <w:t xml:space="preserve">. </w:t>
      </w:r>
      <w:proofErr w:type="gramStart"/>
      <w:r w:rsidR="0064679C" w:rsidRPr="00A52EF6">
        <w:rPr>
          <w:sz w:val="20"/>
          <w:szCs w:val="20"/>
        </w:rPr>
        <w:t>Решение Заказчика об одностороннем отказе от исполнения контракта в течение  3 (трех) рабочих дня, следую</w:t>
      </w:r>
      <w:r w:rsidR="001F376C" w:rsidRPr="00A52EF6">
        <w:rPr>
          <w:sz w:val="20"/>
          <w:szCs w:val="20"/>
        </w:rPr>
        <w:t>щ</w:t>
      </w:r>
      <w:r w:rsidR="0064679C" w:rsidRPr="00A52EF6">
        <w:rPr>
          <w:sz w:val="20"/>
          <w:szCs w:val="20"/>
        </w:rPr>
        <w:t xml:space="preserve">его за датой принятия указанного решения, размещается </w:t>
      </w:r>
      <w:r w:rsidR="00CE23F7" w:rsidRPr="00A52EF6">
        <w:rPr>
          <w:sz w:val="20"/>
          <w:szCs w:val="20"/>
        </w:rPr>
        <w:t>в единой информационной системе</w:t>
      </w:r>
      <w:r w:rsidR="0081502F" w:rsidRPr="00A52EF6">
        <w:rPr>
          <w:sz w:val="20"/>
          <w:szCs w:val="20"/>
        </w:rPr>
        <w:t xml:space="preserve"> </w:t>
      </w:r>
      <w:r w:rsidR="0064679C" w:rsidRPr="00A52EF6">
        <w:rPr>
          <w:sz w:val="20"/>
          <w:szCs w:val="20"/>
        </w:rPr>
        <w:t>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0064679C" w:rsidRPr="00A52EF6">
        <w:rPr>
          <w:sz w:val="20"/>
          <w:szCs w:val="20"/>
        </w:rPr>
        <w:t xml:space="preserve"> и доставки, </w:t>
      </w:r>
      <w:proofErr w:type="gramStart"/>
      <w:r w:rsidR="0064679C" w:rsidRPr="00A52EF6">
        <w:rPr>
          <w:sz w:val="20"/>
          <w:szCs w:val="20"/>
        </w:rPr>
        <w:t>обеспечивающих</w:t>
      </w:r>
      <w:proofErr w:type="gramEnd"/>
      <w:r w:rsidR="0064679C" w:rsidRPr="00A52EF6">
        <w:rPr>
          <w:sz w:val="20"/>
          <w:szCs w:val="20"/>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64679C" w:rsidRPr="00A52EF6">
        <w:rPr>
          <w:sz w:val="20"/>
          <w:szCs w:val="20"/>
        </w:rPr>
        <w:t xml:space="preserve">по истечении тридцати дней с даты размещения решения Заказчика об одностороннем отказе от исполнения контракта </w:t>
      </w:r>
      <w:r w:rsidR="00CE23F7" w:rsidRPr="00A52EF6">
        <w:rPr>
          <w:sz w:val="20"/>
          <w:szCs w:val="20"/>
        </w:rPr>
        <w:t>в единой информационной системе</w:t>
      </w:r>
      <w:proofErr w:type="gramEnd"/>
      <w:r w:rsidR="0064679C" w:rsidRPr="00A52EF6">
        <w:rPr>
          <w:sz w:val="20"/>
          <w:szCs w:val="20"/>
        </w:rPr>
        <w:t>.</w:t>
      </w:r>
    </w:p>
    <w:p w:rsidR="0064679C" w:rsidRPr="00A52EF6" w:rsidRDefault="00F0269D" w:rsidP="00075BBC">
      <w:pPr>
        <w:widowControl w:val="0"/>
        <w:autoSpaceDE w:val="0"/>
        <w:autoSpaceDN w:val="0"/>
        <w:adjustRightInd w:val="0"/>
        <w:ind w:firstLine="567"/>
        <w:jc w:val="both"/>
        <w:rPr>
          <w:sz w:val="20"/>
          <w:szCs w:val="20"/>
        </w:rPr>
      </w:pPr>
      <w:r w:rsidRPr="00A52EF6">
        <w:rPr>
          <w:sz w:val="20"/>
          <w:szCs w:val="20"/>
        </w:rPr>
        <w:t>8</w:t>
      </w:r>
      <w:r w:rsidR="0064679C" w:rsidRPr="00A52EF6">
        <w:rPr>
          <w:sz w:val="20"/>
          <w:szCs w:val="20"/>
        </w:rPr>
        <w:t>.</w:t>
      </w:r>
      <w:r w:rsidR="000219DF" w:rsidRPr="00A52EF6">
        <w:rPr>
          <w:sz w:val="20"/>
          <w:szCs w:val="20"/>
        </w:rPr>
        <w:t>5</w:t>
      </w:r>
      <w:r w:rsidR="0064679C" w:rsidRPr="00A52EF6">
        <w:rPr>
          <w:sz w:val="20"/>
          <w:szCs w:val="20"/>
        </w:rPr>
        <w:t xml:space="preserve">. Решение Заказчика об одностороннем отказе от исполнения контракта вступает в </w:t>
      </w:r>
      <w:proofErr w:type="gramStart"/>
      <w:r w:rsidR="0064679C" w:rsidRPr="00A52EF6">
        <w:rPr>
          <w:sz w:val="20"/>
          <w:szCs w:val="20"/>
        </w:rPr>
        <w:t>силу</w:t>
      </w:r>
      <w:proofErr w:type="gramEnd"/>
      <w:r w:rsidR="0064679C" w:rsidRPr="00A52EF6">
        <w:rPr>
          <w:sz w:val="20"/>
          <w:szCs w:val="20"/>
        </w:rPr>
        <w:t xml:space="preserve">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w:t>
      </w:r>
    </w:p>
    <w:p w:rsidR="00C130BE" w:rsidRPr="00A52EF6" w:rsidRDefault="00F0269D" w:rsidP="00075BBC">
      <w:pPr>
        <w:widowControl w:val="0"/>
        <w:autoSpaceDE w:val="0"/>
        <w:autoSpaceDN w:val="0"/>
        <w:adjustRightInd w:val="0"/>
        <w:ind w:firstLine="567"/>
        <w:jc w:val="both"/>
        <w:rPr>
          <w:sz w:val="20"/>
          <w:szCs w:val="20"/>
        </w:rPr>
      </w:pPr>
      <w:r w:rsidRPr="00A52EF6">
        <w:rPr>
          <w:sz w:val="20"/>
          <w:szCs w:val="20"/>
        </w:rPr>
        <w:t>8</w:t>
      </w:r>
      <w:r w:rsidR="00C130BE" w:rsidRPr="00A52EF6">
        <w:rPr>
          <w:sz w:val="20"/>
          <w:szCs w:val="20"/>
        </w:rPr>
        <w:t>.</w:t>
      </w:r>
      <w:r w:rsidR="000219DF" w:rsidRPr="00A52EF6">
        <w:rPr>
          <w:sz w:val="20"/>
          <w:szCs w:val="20"/>
        </w:rPr>
        <w:t>6</w:t>
      </w:r>
      <w:r w:rsidR="00C130BE" w:rsidRPr="00A52EF6">
        <w:rPr>
          <w:sz w:val="20"/>
          <w:szCs w:val="20"/>
        </w:rPr>
        <w:t xml:space="preserve">. </w:t>
      </w:r>
      <w:proofErr w:type="gramStart"/>
      <w:r w:rsidR="00C130BE" w:rsidRPr="00A52EF6">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w:t>
      </w:r>
      <w:r w:rsidR="000219DF" w:rsidRPr="00A52EF6">
        <w:rPr>
          <w:sz w:val="20"/>
          <w:szCs w:val="20"/>
        </w:rPr>
        <w:t>3.2.2</w:t>
      </w:r>
      <w:r w:rsidR="00C130BE" w:rsidRPr="00A52EF6">
        <w:rPr>
          <w:sz w:val="20"/>
          <w:szCs w:val="20"/>
        </w:rPr>
        <w:t xml:space="preserve"> настоящего контракта.</w:t>
      </w:r>
      <w:proofErr w:type="gramEnd"/>
      <w:r w:rsidR="00C130BE" w:rsidRPr="00A52EF6">
        <w:rPr>
          <w:sz w:val="20"/>
          <w:szCs w:val="20"/>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4679C" w:rsidRPr="00A52EF6" w:rsidRDefault="0064679C" w:rsidP="00075BBC">
      <w:pPr>
        <w:widowControl w:val="0"/>
        <w:ind w:firstLine="567"/>
        <w:rPr>
          <w:sz w:val="20"/>
          <w:szCs w:val="20"/>
        </w:rPr>
      </w:pPr>
    </w:p>
    <w:p w:rsidR="0064679C" w:rsidRPr="00A52EF6" w:rsidRDefault="00C17543" w:rsidP="00075BBC">
      <w:pPr>
        <w:widowControl w:val="0"/>
        <w:shd w:val="clear" w:color="auto" w:fill="FFFFFF"/>
        <w:ind w:firstLine="567"/>
        <w:jc w:val="center"/>
        <w:rPr>
          <w:b/>
          <w:bCs/>
          <w:sz w:val="20"/>
          <w:szCs w:val="20"/>
        </w:rPr>
      </w:pPr>
      <w:r w:rsidRPr="00A52EF6">
        <w:rPr>
          <w:b/>
          <w:bCs/>
          <w:sz w:val="20"/>
          <w:szCs w:val="20"/>
        </w:rPr>
        <w:t>9</w:t>
      </w:r>
      <w:r w:rsidR="0064679C" w:rsidRPr="00A52EF6">
        <w:rPr>
          <w:b/>
          <w:bCs/>
          <w:sz w:val="20"/>
          <w:szCs w:val="20"/>
        </w:rPr>
        <w:t>. Порядок разрешения споров.</w:t>
      </w:r>
    </w:p>
    <w:p w:rsidR="0064679C" w:rsidRPr="00A52EF6" w:rsidRDefault="00F0269D" w:rsidP="00075BBC">
      <w:pPr>
        <w:widowControl w:val="0"/>
        <w:ind w:firstLine="567"/>
        <w:jc w:val="both"/>
        <w:rPr>
          <w:bCs/>
          <w:sz w:val="20"/>
          <w:szCs w:val="20"/>
        </w:rPr>
      </w:pPr>
      <w:r w:rsidRPr="00A52EF6">
        <w:rPr>
          <w:sz w:val="20"/>
          <w:szCs w:val="20"/>
        </w:rPr>
        <w:t>9</w:t>
      </w:r>
      <w:r w:rsidR="0064679C" w:rsidRPr="00A52EF6">
        <w:rPr>
          <w:sz w:val="20"/>
          <w:szCs w:val="20"/>
        </w:rPr>
        <w:t xml:space="preserve">.1. Все споры и разногласия, возникшие между сторонами по настоящему </w:t>
      </w:r>
      <w:r w:rsidR="0064679C" w:rsidRPr="00A52EF6">
        <w:rPr>
          <w:bCs/>
          <w:sz w:val="20"/>
          <w:szCs w:val="20"/>
        </w:rPr>
        <w:t>контракту, разрешаются путем переговоров между сторонами.</w:t>
      </w:r>
    </w:p>
    <w:p w:rsidR="0064679C" w:rsidRPr="00A52EF6" w:rsidRDefault="00F0269D" w:rsidP="00075BBC">
      <w:pPr>
        <w:widowControl w:val="0"/>
        <w:ind w:firstLine="567"/>
        <w:jc w:val="both"/>
        <w:rPr>
          <w:sz w:val="20"/>
          <w:szCs w:val="20"/>
        </w:rPr>
      </w:pPr>
      <w:r w:rsidRPr="00A52EF6">
        <w:rPr>
          <w:sz w:val="20"/>
          <w:szCs w:val="20"/>
        </w:rPr>
        <w:t>9</w:t>
      </w:r>
      <w:r w:rsidR="0064679C" w:rsidRPr="00A52EF6">
        <w:rPr>
          <w:sz w:val="20"/>
          <w:szCs w:val="20"/>
        </w:rPr>
        <w:t>.2. По настоящему контракту предусмотрен претензионный порядок рассмотрения споров. Срок рассмотрения претензий составляет 10 дней со дня получения претензий.</w:t>
      </w:r>
    </w:p>
    <w:p w:rsidR="0064679C" w:rsidRPr="00A52EF6" w:rsidRDefault="00F0269D" w:rsidP="00075BBC">
      <w:pPr>
        <w:widowControl w:val="0"/>
        <w:ind w:firstLine="567"/>
        <w:jc w:val="both"/>
        <w:rPr>
          <w:sz w:val="20"/>
          <w:szCs w:val="20"/>
        </w:rPr>
      </w:pPr>
      <w:r w:rsidRPr="00A52EF6">
        <w:rPr>
          <w:sz w:val="20"/>
          <w:szCs w:val="20"/>
        </w:rPr>
        <w:t>9</w:t>
      </w:r>
      <w:r w:rsidR="0064679C" w:rsidRPr="00A52EF6">
        <w:rPr>
          <w:sz w:val="20"/>
          <w:szCs w:val="20"/>
        </w:rPr>
        <w:t>.3. В случае невозможности разрешения споров и разногласий путем переговоров, они подлежат рассмотрению в арбитражном суде Республики Башкортостан.</w:t>
      </w:r>
    </w:p>
    <w:p w:rsidR="0064679C" w:rsidRPr="00A52EF6" w:rsidRDefault="0064679C" w:rsidP="00075BBC">
      <w:pPr>
        <w:widowControl w:val="0"/>
        <w:shd w:val="clear" w:color="auto" w:fill="FFFFFF"/>
        <w:tabs>
          <w:tab w:val="left" w:pos="1090"/>
        </w:tabs>
        <w:ind w:firstLine="567"/>
        <w:rPr>
          <w:sz w:val="20"/>
          <w:szCs w:val="20"/>
        </w:rPr>
      </w:pPr>
    </w:p>
    <w:p w:rsidR="0064679C" w:rsidRPr="00A52EF6" w:rsidRDefault="004C2B8C" w:rsidP="00075BBC">
      <w:pPr>
        <w:shd w:val="clear" w:color="auto" w:fill="FFFFFF"/>
        <w:ind w:firstLine="567"/>
        <w:jc w:val="center"/>
        <w:rPr>
          <w:b/>
          <w:sz w:val="20"/>
          <w:szCs w:val="20"/>
        </w:rPr>
      </w:pPr>
      <w:r w:rsidRPr="00A52EF6">
        <w:rPr>
          <w:b/>
          <w:bCs/>
          <w:spacing w:val="1"/>
          <w:sz w:val="20"/>
          <w:szCs w:val="20"/>
        </w:rPr>
        <w:t>10</w:t>
      </w:r>
      <w:r w:rsidR="0064679C" w:rsidRPr="00A52EF6">
        <w:rPr>
          <w:b/>
          <w:bCs/>
          <w:spacing w:val="1"/>
          <w:sz w:val="20"/>
          <w:szCs w:val="20"/>
        </w:rPr>
        <w:t>. Обстоятельства непреодолимой силы.</w:t>
      </w:r>
    </w:p>
    <w:p w:rsidR="007C16E5" w:rsidRPr="00A52EF6" w:rsidRDefault="00F0269D" w:rsidP="00075BBC">
      <w:pPr>
        <w:ind w:firstLine="567"/>
        <w:jc w:val="both"/>
        <w:rPr>
          <w:sz w:val="20"/>
          <w:szCs w:val="20"/>
        </w:rPr>
      </w:pPr>
      <w:r w:rsidRPr="00A52EF6">
        <w:rPr>
          <w:sz w:val="20"/>
          <w:szCs w:val="20"/>
        </w:rPr>
        <w:t>10</w:t>
      </w:r>
      <w:r w:rsidR="0064679C" w:rsidRPr="00A52EF6">
        <w:rPr>
          <w:sz w:val="20"/>
          <w:szCs w:val="20"/>
        </w:rPr>
        <w:t>.1. Стороны освобождаются от ответственности за частичное или полное неисполнение обязательств по настоящему Контракту, если ненадлежащее исполнение Сторонами обязанностей вызвано обстоятельствами непреодолимой силы, т. е. чрезвычайными силами и непредотвратимыми обстоятельствами, не подлежащими разумному контролю, что подтверждается документами соответствующих государственных органов.</w:t>
      </w:r>
      <w:r w:rsidR="007C16E5" w:rsidRPr="00A52EF6">
        <w:rPr>
          <w:sz w:val="20"/>
          <w:szCs w:val="20"/>
        </w:rPr>
        <w:t xml:space="preserve"> Документ, </w:t>
      </w:r>
      <w:r w:rsidR="007C16E5" w:rsidRPr="00A52EF6">
        <w:rPr>
          <w:sz w:val="20"/>
          <w:szCs w:val="20"/>
        </w:rPr>
        <w:lastRenderedPageBreak/>
        <w:t>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4679C" w:rsidRPr="00A52EF6" w:rsidRDefault="00F0269D" w:rsidP="00075BBC">
      <w:pPr>
        <w:ind w:firstLine="567"/>
        <w:jc w:val="both"/>
        <w:rPr>
          <w:sz w:val="20"/>
          <w:szCs w:val="20"/>
        </w:rPr>
      </w:pPr>
      <w:r w:rsidRPr="00A52EF6">
        <w:rPr>
          <w:sz w:val="20"/>
          <w:szCs w:val="20"/>
        </w:rPr>
        <w:t>10</w:t>
      </w:r>
      <w:r w:rsidR="0064679C" w:rsidRPr="00A52EF6">
        <w:rPr>
          <w:sz w:val="20"/>
          <w:szCs w:val="20"/>
        </w:rPr>
        <w:t>.2. Сторона, которая не в состоянии выполнить свои контрактные обязательства, незамедлительно письменно информирует другую Сторону о начале и прекращении указанных выше обстоятельств, но не позднее 3 (трех)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контрактных обязательств по причине указанных обстоятельств.</w:t>
      </w:r>
    </w:p>
    <w:p w:rsidR="0064679C" w:rsidRPr="00A52EF6" w:rsidRDefault="00F0269D" w:rsidP="00075BBC">
      <w:pPr>
        <w:ind w:firstLine="567"/>
        <w:jc w:val="both"/>
        <w:rPr>
          <w:sz w:val="20"/>
          <w:szCs w:val="20"/>
        </w:rPr>
      </w:pPr>
      <w:r w:rsidRPr="00A52EF6">
        <w:rPr>
          <w:sz w:val="20"/>
          <w:szCs w:val="20"/>
        </w:rPr>
        <w:t>10</w:t>
      </w:r>
      <w:r w:rsidR="0064679C" w:rsidRPr="00A52EF6">
        <w:rPr>
          <w:sz w:val="20"/>
          <w:szCs w:val="20"/>
        </w:rPr>
        <w:t>.3. Если указанные обстоятельства продолжаются более 1 (одного) месяца, каждая Сторона имеет право на досрочное расторжение Контракта. В этом случае Стороны производят взаиморасчеты.</w:t>
      </w:r>
    </w:p>
    <w:p w:rsidR="0064679C" w:rsidRPr="00A52EF6" w:rsidRDefault="0064679C" w:rsidP="00075BBC">
      <w:pPr>
        <w:shd w:val="clear" w:color="auto" w:fill="FFFFFF"/>
        <w:ind w:firstLine="567"/>
        <w:jc w:val="both"/>
        <w:rPr>
          <w:bCs/>
          <w:spacing w:val="1"/>
          <w:sz w:val="20"/>
          <w:szCs w:val="20"/>
        </w:rPr>
      </w:pPr>
    </w:p>
    <w:p w:rsidR="0064679C" w:rsidRPr="00A52EF6" w:rsidRDefault="002A040F" w:rsidP="00075BBC">
      <w:pPr>
        <w:shd w:val="clear" w:color="auto" w:fill="FFFFFF"/>
        <w:ind w:firstLine="567"/>
        <w:jc w:val="center"/>
        <w:rPr>
          <w:b/>
          <w:bCs/>
          <w:sz w:val="20"/>
          <w:szCs w:val="20"/>
        </w:rPr>
      </w:pPr>
      <w:r w:rsidRPr="00A52EF6">
        <w:rPr>
          <w:b/>
          <w:bCs/>
          <w:sz w:val="20"/>
          <w:szCs w:val="20"/>
        </w:rPr>
        <w:t>11</w:t>
      </w:r>
      <w:r w:rsidR="0064679C" w:rsidRPr="00A52EF6">
        <w:rPr>
          <w:b/>
          <w:bCs/>
          <w:sz w:val="20"/>
          <w:szCs w:val="20"/>
        </w:rPr>
        <w:t>.Срок действия контракта.</w:t>
      </w:r>
    </w:p>
    <w:p w:rsidR="0064679C" w:rsidRPr="00A52EF6" w:rsidRDefault="0064679C" w:rsidP="00075BBC">
      <w:pPr>
        <w:ind w:firstLine="567"/>
        <w:jc w:val="both"/>
        <w:rPr>
          <w:sz w:val="20"/>
          <w:szCs w:val="20"/>
        </w:rPr>
      </w:pPr>
      <w:r w:rsidRPr="00A52EF6">
        <w:rPr>
          <w:sz w:val="20"/>
          <w:szCs w:val="20"/>
        </w:rPr>
        <w:t>Контра</w:t>
      </w:r>
      <w:proofErr w:type="gramStart"/>
      <w:r w:rsidRPr="00A52EF6">
        <w:rPr>
          <w:sz w:val="20"/>
          <w:szCs w:val="20"/>
        </w:rPr>
        <w:t>кт вст</w:t>
      </w:r>
      <w:proofErr w:type="gramEnd"/>
      <w:r w:rsidRPr="00A52EF6">
        <w:rPr>
          <w:sz w:val="20"/>
          <w:szCs w:val="20"/>
        </w:rPr>
        <w:t xml:space="preserve">упает в силу с даты подписания и действует до </w:t>
      </w:r>
      <w:r w:rsidR="00480B83" w:rsidRPr="00A52EF6">
        <w:rPr>
          <w:sz w:val="20"/>
          <w:szCs w:val="20"/>
        </w:rPr>
        <w:t>2</w:t>
      </w:r>
      <w:r w:rsidR="0081502F" w:rsidRPr="00A52EF6">
        <w:rPr>
          <w:sz w:val="20"/>
          <w:szCs w:val="20"/>
        </w:rPr>
        <w:t>8</w:t>
      </w:r>
      <w:r w:rsidR="001F376C" w:rsidRPr="00A52EF6">
        <w:rPr>
          <w:sz w:val="20"/>
          <w:szCs w:val="20"/>
        </w:rPr>
        <w:t xml:space="preserve"> декабря </w:t>
      </w:r>
      <w:r w:rsidR="0081502F" w:rsidRPr="00A52EF6">
        <w:rPr>
          <w:sz w:val="20"/>
          <w:szCs w:val="20"/>
        </w:rPr>
        <w:t>2018</w:t>
      </w:r>
      <w:r w:rsidR="00101E97" w:rsidRPr="00A52EF6">
        <w:rPr>
          <w:sz w:val="20"/>
          <w:szCs w:val="20"/>
        </w:rPr>
        <w:t>г</w:t>
      </w:r>
      <w:r w:rsidRPr="00A52EF6">
        <w:rPr>
          <w:sz w:val="20"/>
          <w:szCs w:val="20"/>
        </w:rPr>
        <w:t>.</w:t>
      </w:r>
    </w:p>
    <w:p w:rsidR="001F376C" w:rsidRPr="00A52EF6" w:rsidRDefault="001F376C" w:rsidP="00075BBC">
      <w:pPr>
        <w:ind w:firstLine="567"/>
        <w:jc w:val="both"/>
        <w:rPr>
          <w:sz w:val="20"/>
          <w:szCs w:val="20"/>
        </w:rPr>
      </w:pPr>
    </w:p>
    <w:p w:rsidR="0064679C" w:rsidRPr="00A52EF6" w:rsidRDefault="00374942" w:rsidP="00075BBC">
      <w:pPr>
        <w:ind w:firstLine="567"/>
        <w:jc w:val="center"/>
        <w:rPr>
          <w:b/>
          <w:bCs/>
          <w:sz w:val="20"/>
          <w:szCs w:val="20"/>
        </w:rPr>
      </w:pPr>
      <w:r w:rsidRPr="00A52EF6">
        <w:rPr>
          <w:b/>
          <w:bCs/>
          <w:sz w:val="20"/>
          <w:szCs w:val="20"/>
        </w:rPr>
        <w:t>12</w:t>
      </w:r>
      <w:r w:rsidR="0064679C" w:rsidRPr="00A52EF6">
        <w:rPr>
          <w:b/>
          <w:bCs/>
          <w:sz w:val="20"/>
          <w:szCs w:val="20"/>
        </w:rPr>
        <w:t>.Прочие условия.</w:t>
      </w:r>
    </w:p>
    <w:p w:rsidR="0064679C" w:rsidRPr="00A52EF6" w:rsidRDefault="00F0269D" w:rsidP="00075BBC">
      <w:pPr>
        <w:ind w:firstLine="567"/>
        <w:jc w:val="both"/>
        <w:rPr>
          <w:sz w:val="20"/>
          <w:szCs w:val="20"/>
        </w:rPr>
      </w:pPr>
      <w:r w:rsidRPr="00A52EF6">
        <w:rPr>
          <w:sz w:val="20"/>
          <w:szCs w:val="20"/>
        </w:rPr>
        <w:t>12</w:t>
      </w:r>
      <w:r w:rsidR="0064679C" w:rsidRPr="00A52EF6">
        <w:rPr>
          <w:sz w:val="20"/>
          <w:szCs w:val="20"/>
        </w:rPr>
        <w:t>.1. Все изменения к настоящему Контракту оформляются путем Дополнительного соглашения и подписываются уполномоченными на то лицами.</w:t>
      </w:r>
    </w:p>
    <w:p w:rsidR="0064679C" w:rsidRPr="00A52EF6" w:rsidRDefault="00F0269D" w:rsidP="00075BBC">
      <w:pPr>
        <w:ind w:firstLine="567"/>
        <w:jc w:val="both"/>
        <w:rPr>
          <w:sz w:val="20"/>
          <w:szCs w:val="20"/>
        </w:rPr>
      </w:pPr>
      <w:r w:rsidRPr="00A52EF6">
        <w:rPr>
          <w:sz w:val="20"/>
          <w:szCs w:val="20"/>
        </w:rPr>
        <w:t>12</w:t>
      </w:r>
      <w:r w:rsidR="0064679C" w:rsidRPr="00A52EF6">
        <w:rPr>
          <w:sz w:val="20"/>
          <w:szCs w:val="20"/>
        </w:rPr>
        <w:t>.2.  Настоящий Контракт составлен в форме электронного документа, подписанного электронными цифровыми подписями уполномоченных на его подписание лиц обеих сторон.</w:t>
      </w:r>
    </w:p>
    <w:p w:rsidR="0064679C" w:rsidRPr="00A52EF6" w:rsidRDefault="00F0269D" w:rsidP="00075BBC">
      <w:pPr>
        <w:ind w:firstLine="567"/>
        <w:jc w:val="both"/>
        <w:rPr>
          <w:bCs/>
          <w:sz w:val="20"/>
          <w:szCs w:val="20"/>
        </w:rPr>
      </w:pPr>
      <w:r w:rsidRPr="00A52EF6">
        <w:rPr>
          <w:bCs/>
          <w:sz w:val="20"/>
          <w:szCs w:val="20"/>
        </w:rPr>
        <w:t>12</w:t>
      </w:r>
      <w:r w:rsidR="0064679C" w:rsidRPr="00A52EF6">
        <w:rPr>
          <w:bCs/>
          <w:sz w:val="20"/>
          <w:szCs w:val="20"/>
        </w:rPr>
        <w:t xml:space="preserve">.3. Обмен корреспонденцией в процессе исполнения настоящего контракта стороны осуществляют по указанным в разделе </w:t>
      </w:r>
      <w:r w:rsidR="004B16EB" w:rsidRPr="00A52EF6">
        <w:rPr>
          <w:bCs/>
          <w:sz w:val="20"/>
          <w:szCs w:val="20"/>
        </w:rPr>
        <w:t>1</w:t>
      </w:r>
      <w:r w:rsidR="00386BCE" w:rsidRPr="00A52EF6">
        <w:rPr>
          <w:bCs/>
          <w:sz w:val="20"/>
          <w:szCs w:val="20"/>
        </w:rPr>
        <w:t xml:space="preserve">4 </w:t>
      </w:r>
      <w:r w:rsidR="0064679C" w:rsidRPr="00A52EF6">
        <w:rPr>
          <w:bCs/>
          <w:sz w:val="20"/>
          <w:szCs w:val="20"/>
        </w:rPr>
        <w:t xml:space="preserve"> контракта  почтовым адресам. В случае изменения почтового адреса сторона обязуется немедленно уведомить об этом другую сторону. </w:t>
      </w:r>
    </w:p>
    <w:p w:rsidR="0064679C" w:rsidRPr="00A52EF6" w:rsidRDefault="0064679C" w:rsidP="00075BBC">
      <w:pPr>
        <w:ind w:firstLine="567"/>
        <w:jc w:val="both"/>
        <w:rPr>
          <w:bCs/>
          <w:sz w:val="20"/>
          <w:szCs w:val="20"/>
        </w:rPr>
      </w:pPr>
      <w:r w:rsidRPr="00A52EF6">
        <w:rPr>
          <w:bCs/>
          <w:sz w:val="20"/>
          <w:szCs w:val="20"/>
        </w:rPr>
        <w:t>В предусмотренных контрактом случаях, стороны осуществляют обмен информацией в электронном виде, используя для этого электронную почту.</w:t>
      </w:r>
    </w:p>
    <w:p w:rsidR="000219DF" w:rsidRPr="00A52EF6" w:rsidRDefault="000219DF" w:rsidP="00075BBC">
      <w:pPr>
        <w:ind w:firstLine="567"/>
        <w:jc w:val="both"/>
        <w:rPr>
          <w:bCs/>
          <w:sz w:val="20"/>
          <w:szCs w:val="20"/>
        </w:rPr>
      </w:pPr>
      <w:r w:rsidRPr="00A52EF6">
        <w:rPr>
          <w:bCs/>
          <w:sz w:val="20"/>
          <w:szCs w:val="20"/>
        </w:rPr>
        <w:t xml:space="preserve">12.4.  </w:t>
      </w:r>
      <w:r w:rsidRPr="00A52EF6">
        <w:rPr>
          <w:sz w:val="20"/>
          <w:szCs w:val="20"/>
        </w:rPr>
        <w:t>Настоящий Контракт заключен в электронной форме с применением усиленных электронных подписей в порядке, предусмотренном ст.70 Федерального закона от 05.04.2013 г. №44-ФЗ «О контрактной системе в сфере закупок товаров, работ, услуг для обеспечения государственных и муниципальных нужд». Стороны вправе изготовить копию на бумажном носителе в двух экземплярах, имеющих одинаковую юридическую силу для каждой Стороны.</w:t>
      </w:r>
    </w:p>
    <w:p w:rsidR="0064679C" w:rsidRPr="00A52EF6" w:rsidRDefault="0064679C" w:rsidP="00075BBC">
      <w:pPr>
        <w:ind w:firstLine="567"/>
        <w:jc w:val="both"/>
        <w:rPr>
          <w:bCs/>
          <w:sz w:val="20"/>
          <w:szCs w:val="20"/>
        </w:rPr>
      </w:pPr>
    </w:p>
    <w:p w:rsidR="0064679C" w:rsidRPr="00A52EF6" w:rsidRDefault="004B16EB" w:rsidP="00075BBC">
      <w:pPr>
        <w:shd w:val="clear" w:color="auto" w:fill="FFFFFF"/>
        <w:ind w:firstLine="567"/>
        <w:jc w:val="center"/>
        <w:rPr>
          <w:b/>
          <w:bCs/>
          <w:spacing w:val="1"/>
          <w:sz w:val="20"/>
          <w:szCs w:val="20"/>
        </w:rPr>
      </w:pPr>
      <w:r w:rsidRPr="00A52EF6">
        <w:rPr>
          <w:b/>
          <w:bCs/>
          <w:spacing w:val="1"/>
          <w:sz w:val="20"/>
          <w:szCs w:val="20"/>
        </w:rPr>
        <w:t>13</w:t>
      </w:r>
      <w:r w:rsidR="0064679C" w:rsidRPr="00A52EF6">
        <w:rPr>
          <w:b/>
          <w:bCs/>
          <w:spacing w:val="1"/>
          <w:sz w:val="20"/>
          <w:szCs w:val="20"/>
        </w:rPr>
        <w:t>. Перечень документов, прилагаемых к контракту.</w:t>
      </w:r>
    </w:p>
    <w:p w:rsidR="0064679C" w:rsidRPr="00A52EF6" w:rsidRDefault="00840C15" w:rsidP="00075BBC">
      <w:pPr>
        <w:shd w:val="clear" w:color="auto" w:fill="FFFFFF"/>
        <w:ind w:firstLine="567"/>
        <w:rPr>
          <w:bCs/>
          <w:spacing w:val="1"/>
          <w:sz w:val="20"/>
          <w:szCs w:val="20"/>
        </w:rPr>
      </w:pPr>
      <w:r w:rsidRPr="00A52EF6">
        <w:rPr>
          <w:bCs/>
          <w:spacing w:val="1"/>
          <w:sz w:val="20"/>
          <w:szCs w:val="20"/>
        </w:rPr>
        <w:t>Приложение №1</w:t>
      </w:r>
      <w:r w:rsidR="0064679C" w:rsidRPr="00A52EF6">
        <w:rPr>
          <w:bCs/>
          <w:spacing w:val="1"/>
          <w:sz w:val="20"/>
          <w:szCs w:val="20"/>
        </w:rPr>
        <w:t xml:space="preserve"> – Локально-сметный расчет.</w:t>
      </w:r>
    </w:p>
    <w:p w:rsidR="0064679C" w:rsidRPr="00A52EF6" w:rsidRDefault="00840C15" w:rsidP="00075BBC">
      <w:pPr>
        <w:shd w:val="clear" w:color="auto" w:fill="FFFFFF"/>
        <w:ind w:firstLine="567"/>
        <w:rPr>
          <w:bCs/>
          <w:spacing w:val="1"/>
          <w:sz w:val="20"/>
          <w:szCs w:val="20"/>
        </w:rPr>
      </w:pPr>
      <w:r w:rsidRPr="00A52EF6">
        <w:rPr>
          <w:bCs/>
          <w:spacing w:val="1"/>
          <w:sz w:val="20"/>
          <w:szCs w:val="20"/>
        </w:rPr>
        <w:t>Приложение №2</w:t>
      </w:r>
      <w:r w:rsidR="0064679C" w:rsidRPr="00A52EF6">
        <w:rPr>
          <w:bCs/>
          <w:spacing w:val="1"/>
          <w:sz w:val="20"/>
          <w:szCs w:val="20"/>
        </w:rPr>
        <w:t xml:space="preserve"> – Протокол согласования договорной цены.</w:t>
      </w:r>
    </w:p>
    <w:p w:rsidR="00502CC7" w:rsidRPr="00A52EF6" w:rsidRDefault="00502CC7" w:rsidP="00075BBC">
      <w:pPr>
        <w:shd w:val="clear" w:color="auto" w:fill="FFFFFF"/>
        <w:ind w:firstLine="567"/>
        <w:rPr>
          <w:bCs/>
          <w:spacing w:val="1"/>
          <w:sz w:val="20"/>
          <w:szCs w:val="20"/>
        </w:rPr>
      </w:pPr>
      <w:r w:rsidRPr="00A52EF6">
        <w:rPr>
          <w:bCs/>
          <w:spacing w:val="1"/>
          <w:sz w:val="20"/>
          <w:szCs w:val="20"/>
        </w:rPr>
        <w:t>Приложение №</w:t>
      </w:r>
      <w:r w:rsidR="00840C15" w:rsidRPr="00A52EF6">
        <w:rPr>
          <w:bCs/>
          <w:spacing w:val="1"/>
          <w:sz w:val="20"/>
          <w:szCs w:val="20"/>
        </w:rPr>
        <w:t>3</w:t>
      </w:r>
      <w:r w:rsidRPr="00A52EF6">
        <w:rPr>
          <w:bCs/>
          <w:spacing w:val="1"/>
          <w:sz w:val="20"/>
          <w:szCs w:val="20"/>
        </w:rPr>
        <w:t xml:space="preserve"> – График производства работ</w:t>
      </w:r>
    </w:p>
    <w:p w:rsidR="0064679C" w:rsidRPr="00A52EF6" w:rsidRDefault="0064679C" w:rsidP="00075BBC">
      <w:pPr>
        <w:shd w:val="clear" w:color="auto" w:fill="FFFFFF"/>
        <w:ind w:firstLine="567"/>
        <w:rPr>
          <w:bCs/>
          <w:spacing w:val="1"/>
          <w:sz w:val="20"/>
          <w:szCs w:val="20"/>
        </w:rPr>
      </w:pPr>
    </w:p>
    <w:p w:rsidR="0064679C" w:rsidRPr="00A52EF6" w:rsidRDefault="004B16EB" w:rsidP="00075BBC">
      <w:pPr>
        <w:shd w:val="clear" w:color="auto" w:fill="FFFFFF"/>
        <w:ind w:firstLine="567"/>
        <w:jc w:val="center"/>
        <w:rPr>
          <w:b/>
          <w:bCs/>
          <w:spacing w:val="1"/>
          <w:sz w:val="20"/>
          <w:szCs w:val="20"/>
        </w:rPr>
      </w:pPr>
      <w:r w:rsidRPr="00A52EF6">
        <w:rPr>
          <w:b/>
          <w:bCs/>
          <w:spacing w:val="1"/>
          <w:sz w:val="20"/>
          <w:szCs w:val="20"/>
        </w:rPr>
        <w:t>14</w:t>
      </w:r>
      <w:r w:rsidR="0064679C" w:rsidRPr="00A52EF6">
        <w:rPr>
          <w:b/>
          <w:bCs/>
          <w:spacing w:val="1"/>
          <w:sz w:val="20"/>
          <w:szCs w:val="20"/>
        </w:rPr>
        <w:t>. Адрес, контакты и платежные реквизиты сторон.</w:t>
      </w:r>
    </w:p>
    <w:tbl>
      <w:tblPr>
        <w:tblW w:w="0" w:type="auto"/>
        <w:jc w:val="center"/>
        <w:tblInd w:w="50" w:type="dxa"/>
        <w:tblLayout w:type="fixed"/>
        <w:tblLook w:val="0000"/>
      </w:tblPr>
      <w:tblGrid>
        <w:gridCol w:w="4976"/>
        <w:gridCol w:w="4961"/>
      </w:tblGrid>
      <w:tr w:rsidR="00E9621C" w:rsidRPr="00A52EF6" w:rsidTr="005C1A42">
        <w:trPr>
          <w:jc w:val="center"/>
        </w:trPr>
        <w:tc>
          <w:tcPr>
            <w:tcW w:w="4976" w:type="dxa"/>
          </w:tcPr>
          <w:p w:rsidR="0064679C" w:rsidRPr="00A52EF6" w:rsidRDefault="0064679C" w:rsidP="00075BBC">
            <w:pPr>
              <w:ind w:firstLine="567"/>
              <w:contextualSpacing/>
              <w:jc w:val="center"/>
              <w:rPr>
                <w:sz w:val="20"/>
                <w:szCs w:val="20"/>
              </w:rPr>
            </w:pPr>
            <w:r w:rsidRPr="00A52EF6">
              <w:rPr>
                <w:sz w:val="20"/>
                <w:szCs w:val="20"/>
              </w:rPr>
              <w:t>ЗАКАЗЧИК:</w:t>
            </w:r>
          </w:p>
          <w:p w:rsidR="0064679C" w:rsidRPr="00A52EF6" w:rsidRDefault="0064679C" w:rsidP="00075BBC">
            <w:pPr>
              <w:ind w:firstLine="567"/>
              <w:rPr>
                <w:sz w:val="20"/>
                <w:szCs w:val="20"/>
              </w:rPr>
            </w:pPr>
            <w:r w:rsidRPr="00A52EF6">
              <w:rPr>
                <w:sz w:val="20"/>
                <w:szCs w:val="20"/>
              </w:rPr>
              <w:t xml:space="preserve">Администрация сельского поселения </w:t>
            </w:r>
          </w:p>
          <w:p w:rsidR="0064679C" w:rsidRPr="00A52EF6" w:rsidRDefault="0064679C" w:rsidP="00075BBC">
            <w:pPr>
              <w:ind w:firstLine="567"/>
              <w:rPr>
                <w:sz w:val="20"/>
                <w:szCs w:val="20"/>
              </w:rPr>
            </w:pPr>
            <w:r w:rsidRPr="00A52EF6">
              <w:rPr>
                <w:sz w:val="20"/>
                <w:szCs w:val="20"/>
              </w:rPr>
              <w:t>Кандринский сельсовет муниципального района Туймазинский район Республики Башкортостан</w:t>
            </w:r>
          </w:p>
          <w:p w:rsidR="0064679C" w:rsidRPr="00A52EF6" w:rsidRDefault="0064679C" w:rsidP="00075BBC">
            <w:pPr>
              <w:ind w:firstLine="567"/>
              <w:rPr>
                <w:sz w:val="20"/>
                <w:szCs w:val="20"/>
              </w:rPr>
            </w:pPr>
            <w:r w:rsidRPr="00A52EF6">
              <w:rPr>
                <w:sz w:val="20"/>
                <w:szCs w:val="20"/>
              </w:rPr>
              <w:t xml:space="preserve">Адрес: 452765, РБ, Туймазинский район, </w:t>
            </w:r>
          </w:p>
          <w:p w:rsidR="0064679C" w:rsidRPr="00A52EF6" w:rsidRDefault="0064679C" w:rsidP="00495AD3">
            <w:pPr>
              <w:rPr>
                <w:sz w:val="20"/>
                <w:szCs w:val="20"/>
              </w:rPr>
            </w:pPr>
            <w:r w:rsidRPr="00A52EF6">
              <w:rPr>
                <w:sz w:val="20"/>
                <w:szCs w:val="20"/>
              </w:rPr>
              <w:t>с. Кандры, ул. Ленина, д. 16</w:t>
            </w:r>
          </w:p>
          <w:p w:rsidR="0064679C" w:rsidRPr="00A52EF6" w:rsidRDefault="0064679C" w:rsidP="00075BBC">
            <w:pPr>
              <w:ind w:firstLine="567"/>
              <w:rPr>
                <w:sz w:val="20"/>
                <w:szCs w:val="20"/>
              </w:rPr>
            </w:pPr>
            <w:r w:rsidRPr="00A52EF6">
              <w:rPr>
                <w:sz w:val="20"/>
                <w:szCs w:val="20"/>
              </w:rPr>
              <w:t>ИНН 0269029817</w:t>
            </w:r>
          </w:p>
          <w:p w:rsidR="0064679C" w:rsidRPr="00A52EF6" w:rsidRDefault="0064679C" w:rsidP="00075BBC">
            <w:pPr>
              <w:ind w:firstLine="567"/>
              <w:rPr>
                <w:sz w:val="20"/>
                <w:szCs w:val="20"/>
              </w:rPr>
            </w:pPr>
            <w:r w:rsidRPr="00A52EF6">
              <w:rPr>
                <w:sz w:val="20"/>
                <w:szCs w:val="20"/>
              </w:rPr>
              <w:t>КПП 026901001</w:t>
            </w:r>
          </w:p>
          <w:p w:rsidR="0064679C" w:rsidRPr="00A52EF6" w:rsidRDefault="0064679C" w:rsidP="00495AD3">
            <w:pPr>
              <w:ind w:firstLine="567"/>
              <w:rPr>
                <w:sz w:val="20"/>
                <w:szCs w:val="20"/>
              </w:rPr>
            </w:pPr>
            <w:proofErr w:type="spellStart"/>
            <w:proofErr w:type="gramStart"/>
            <w:r w:rsidRPr="00A52EF6">
              <w:rPr>
                <w:sz w:val="20"/>
                <w:szCs w:val="20"/>
              </w:rPr>
              <w:t>р</w:t>
            </w:r>
            <w:proofErr w:type="spellEnd"/>
            <w:proofErr w:type="gramEnd"/>
            <w:r w:rsidRPr="00A52EF6">
              <w:rPr>
                <w:sz w:val="20"/>
                <w:szCs w:val="20"/>
              </w:rPr>
              <w:t>/</w:t>
            </w:r>
            <w:proofErr w:type="spellStart"/>
            <w:r w:rsidRPr="00A52EF6">
              <w:rPr>
                <w:sz w:val="20"/>
                <w:szCs w:val="20"/>
              </w:rPr>
              <w:t>сч</w:t>
            </w:r>
            <w:proofErr w:type="spellEnd"/>
            <w:r w:rsidRPr="00A52EF6">
              <w:rPr>
                <w:sz w:val="20"/>
                <w:szCs w:val="20"/>
              </w:rPr>
              <w:t xml:space="preserve"> 40204810900000001269</w:t>
            </w:r>
            <w:r w:rsidR="00495AD3" w:rsidRPr="00A52EF6">
              <w:rPr>
                <w:sz w:val="20"/>
                <w:szCs w:val="20"/>
              </w:rPr>
              <w:t xml:space="preserve"> </w:t>
            </w:r>
            <w:r w:rsidR="00DD4C41" w:rsidRPr="00A52EF6">
              <w:rPr>
                <w:sz w:val="20"/>
                <w:szCs w:val="20"/>
              </w:rPr>
              <w:t>отделение – НБ Республики Башкортостан г. Уфа</w:t>
            </w:r>
          </w:p>
          <w:p w:rsidR="0064679C" w:rsidRPr="00A52EF6" w:rsidRDefault="0064679C" w:rsidP="00075BBC">
            <w:pPr>
              <w:ind w:firstLine="567"/>
              <w:rPr>
                <w:sz w:val="20"/>
                <w:szCs w:val="20"/>
              </w:rPr>
            </w:pPr>
            <w:r w:rsidRPr="00A52EF6">
              <w:rPr>
                <w:sz w:val="20"/>
                <w:szCs w:val="20"/>
              </w:rPr>
              <w:t xml:space="preserve"> БИК 048073001</w:t>
            </w:r>
          </w:p>
          <w:p w:rsidR="00495AD3" w:rsidRPr="00A52EF6" w:rsidRDefault="00495AD3" w:rsidP="00495AD3">
            <w:pPr>
              <w:rPr>
                <w:sz w:val="20"/>
                <w:szCs w:val="20"/>
              </w:rPr>
            </w:pPr>
            <w:r w:rsidRPr="00A52EF6">
              <w:rPr>
                <w:sz w:val="20"/>
                <w:szCs w:val="20"/>
              </w:rPr>
              <w:t>Телефон: 7-34782-47610, FAX: 7-347-47452</w:t>
            </w:r>
          </w:p>
          <w:p w:rsidR="0064679C" w:rsidRPr="00A52EF6" w:rsidRDefault="0064679C" w:rsidP="00075BBC">
            <w:pPr>
              <w:ind w:firstLine="567"/>
              <w:rPr>
                <w:sz w:val="20"/>
                <w:szCs w:val="20"/>
              </w:rPr>
            </w:pPr>
            <w:r w:rsidRPr="00A52EF6">
              <w:rPr>
                <w:sz w:val="20"/>
                <w:szCs w:val="20"/>
              </w:rPr>
              <w:t xml:space="preserve">Электронная почта </w:t>
            </w:r>
            <w:hyperlink r:id="rId9" w:history="1">
              <w:r w:rsidR="001B7DC7" w:rsidRPr="00A52EF6">
                <w:rPr>
                  <w:rStyle w:val="af0"/>
                  <w:color w:val="auto"/>
                  <w:sz w:val="20"/>
                  <w:szCs w:val="20"/>
                  <w:u w:val="none"/>
                </w:rPr>
                <w:t>60.kandri@bashkortostan.ru</w:t>
              </w:r>
            </w:hyperlink>
          </w:p>
          <w:p w:rsidR="00495AD3" w:rsidRPr="00A52EF6" w:rsidRDefault="00495AD3" w:rsidP="00075BBC">
            <w:pPr>
              <w:ind w:firstLine="567"/>
              <w:rPr>
                <w:sz w:val="20"/>
                <w:szCs w:val="20"/>
              </w:rPr>
            </w:pPr>
          </w:p>
          <w:p w:rsidR="0064679C" w:rsidRPr="00A52EF6" w:rsidRDefault="0064679C" w:rsidP="00075BBC">
            <w:pPr>
              <w:ind w:firstLine="567"/>
              <w:rPr>
                <w:sz w:val="20"/>
                <w:szCs w:val="20"/>
              </w:rPr>
            </w:pPr>
            <w:r w:rsidRPr="00A52EF6">
              <w:rPr>
                <w:sz w:val="20"/>
                <w:szCs w:val="20"/>
              </w:rPr>
              <w:t xml:space="preserve">Глава сельского поселения </w:t>
            </w:r>
          </w:p>
          <w:p w:rsidR="0064679C" w:rsidRPr="00A52EF6" w:rsidRDefault="0064679C" w:rsidP="00075BBC">
            <w:pPr>
              <w:ind w:firstLine="567"/>
              <w:rPr>
                <w:sz w:val="20"/>
                <w:szCs w:val="20"/>
              </w:rPr>
            </w:pPr>
            <w:r w:rsidRPr="00A52EF6">
              <w:rPr>
                <w:sz w:val="20"/>
                <w:szCs w:val="20"/>
              </w:rPr>
              <w:t xml:space="preserve">Кандринский сельсовет </w:t>
            </w:r>
          </w:p>
          <w:p w:rsidR="00495AD3" w:rsidRPr="00A52EF6" w:rsidRDefault="00495AD3" w:rsidP="00075BBC">
            <w:pPr>
              <w:ind w:firstLine="567"/>
              <w:rPr>
                <w:sz w:val="20"/>
                <w:szCs w:val="20"/>
              </w:rPr>
            </w:pPr>
          </w:p>
          <w:p w:rsidR="0064679C" w:rsidRPr="00A52EF6" w:rsidRDefault="0064679C" w:rsidP="00075BBC">
            <w:pPr>
              <w:ind w:firstLine="567"/>
              <w:rPr>
                <w:sz w:val="20"/>
                <w:szCs w:val="20"/>
              </w:rPr>
            </w:pPr>
            <w:r w:rsidRPr="00A52EF6">
              <w:rPr>
                <w:sz w:val="20"/>
                <w:szCs w:val="20"/>
              </w:rPr>
              <w:t>___________________</w:t>
            </w:r>
            <w:r w:rsidR="000219DF" w:rsidRPr="00A52EF6">
              <w:rPr>
                <w:sz w:val="20"/>
                <w:szCs w:val="20"/>
              </w:rPr>
              <w:t>/</w:t>
            </w:r>
            <w:r w:rsidR="00495AD3" w:rsidRPr="00A52EF6">
              <w:rPr>
                <w:sz w:val="20"/>
                <w:szCs w:val="20"/>
              </w:rPr>
              <w:t>Р.Р. Рафиков</w:t>
            </w:r>
            <w:r w:rsidR="000219DF" w:rsidRPr="00A52EF6">
              <w:rPr>
                <w:sz w:val="20"/>
                <w:szCs w:val="20"/>
              </w:rPr>
              <w:t>/</w:t>
            </w:r>
          </w:p>
          <w:p w:rsidR="0064679C" w:rsidRPr="00A52EF6" w:rsidRDefault="0064679C" w:rsidP="00075BBC">
            <w:pPr>
              <w:pStyle w:val="3"/>
              <w:spacing w:before="0" w:after="0" w:line="240" w:lineRule="auto"/>
              <w:ind w:firstLine="567"/>
              <w:contextualSpacing/>
              <w:jc w:val="both"/>
              <w:rPr>
                <w:rFonts w:ascii="Times New Roman" w:hAnsi="Times New Roman"/>
                <w:b w:val="0"/>
                <w:sz w:val="20"/>
                <w:szCs w:val="20"/>
              </w:rPr>
            </w:pPr>
          </w:p>
        </w:tc>
        <w:tc>
          <w:tcPr>
            <w:tcW w:w="4961" w:type="dxa"/>
          </w:tcPr>
          <w:p w:rsidR="0064679C" w:rsidRPr="00A52EF6" w:rsidRDefault="0064679C" w:rsidP="00075BBC">
            <w:pPr>
              <w:shd w:val="clear" w:color="auto" w:fill="FFFFFF"/>
              <w:ind w:firstLine="567"/>
              <w:contextualSpacing/>
              <w:jc w:val="center"/>
              <w:rPr>
                <w:sz w:val="20"/>
                <w:szCs w:val="20"/>
              </w:rPr>
            </w:pPr>
            <w:r w:rsidRPr="00A52EF6">
              <w:rPr>
                <w:caps/>
                <w:sz w:val="20"/>
                <w:szCs w:val="20"/>
              </w:rPr>
              <w:t>ПОДРЯДЧИК:</w:t>
            </w:r>
          </w:p>
          <w:p w:rsidR="00495AD3" w:rsidRPr="00A52EF6" w:rsidRDefault="00495AD3" w:rsidP="00495AD3">
            <w:pPr>
              <w:rPr>
                <w:bCs/>
                <w:sz w:val="20"/>
                <w:szCs w:val="20"/>
              </w:rPr>
            </w:pPr>
            <w:r w:rsidRPr="00A52EF6">
              <w:rPr>
                <w:bCs/>
                <w:sz w:val="20"/>
                <w:szCs w:val="20"/>
              </w:rPr>
              <w:t>Общество с ограниченной ответственностью «</w:t>
            </w:r>
            <w:proofErr w:type="spellStart"/>
            <w:r w:rsidRPr="00A52EF6">
              <w:rPr>
                <w:bCs/>
                <w:sz w:val="20"/>
                <w:szCs w:val="20"/>
              </w:rPr>
              <w:t>Инфодор-Строй</w:t>
            </w:r>
            <w:proofErr w:type="spellEnd"/>
            <w:r w:rsidRPr="00A52EF6">
              <w:rPr>
                <w:bCs/>
                <w:sz w:val="20"/>
                <w:szCs w:val="20"/>
              </w:rPr>
              <w:t>»</w:t>
            </w:r>
          </w:p>
          <w:p w:rsidR="00495AD3" w:rsidRPr="00A52EF6" w:rsidRDefault="00495AD3" w:rsidP="00495AD3">
            <w:pPr>
              <w:rPr>
                <w:sz w:val="20"/>
                <w:szCs w:val="20"/>
              </w:rPr>
            </w:pPr>
            <w:r w:rsidRPr="00A52EF6">
              <w:rPr>
                <w:sz w:val="20"/>
                <w:szCs w:val="20"/>
              </w:rPr>
              <w:t xml:space="preserve">450078, Российская Федерация, Республика Башкортостан, Уфа, </w:t>
            </w:r>
            <w:proofErr w:type="spellStart"/>
            <w:r w:rsidRPr="00A52EF6">
              <w:rPr>
                <w:sz w:val="20"/>
                <w:szCs w:val="20"/>
              </w:rPr>
              <w:t>Худайбердина</w:t>
            </w:r>
            <w:proofErr w:type="spellEnd"/>
            <w:r w:rsidRPr="00A52EF6">
              <w:rPr>
                <w:sz w:val="20"/>
                <w:szCs w:val="20"/>
              </w:rPr>
              <w:t xml:space="preserve"> </w:t>
            </w:r>
            <w:proofErr w:type="spellStart"/>
            <w:proofErr w:type="gramStart"/>
            <w:r w:rsidRPr="00A52EF6">
              <w:rPr>
                <w:sz w:val="20"/>
                <w:szCs w:val="20"/>
              </w:rPr>
              <w:t>ул</w:t>
            </w:r>
            <w:proofErr w:type="spellEnd"/>
            <w:proofErr w:type="gramEnd"/>
            <w:r w:rsidRPr="00A52EF6">
              <w:rPr>
                <w:sz w:val="20"/>
                <w:szCs w:val="20"/>
              </w:rPr>
              <w:t>, 2</w:t>
            </w:r>
          </w:p>
          <w:p w:rsidR="00495AD3" w:rsidRPr="00A52EF6" w:rsidRDefault="00495AD3" w:rsidP="00495AD3">
            <w:pPr>
              <w:rPr>
                <w:sz w:val="20"/>
                <w:szCs w:val="20"/>
              </w:rPr>
            </w:pPr>
            <w:r w:rsidRPr="00A52EF6">
              <w:rPr>
                <w:sz w:val="20"/>
                <w:szCs w:val="20"/>
              </w:rPr>
              <w:t xml:space="preserve">ИНН: 0274139540 </w:t>
            </w:r>
          </w:p>
          <w:p w:rsidR="00495AD3" w:rsidRPr="00A52EF6" w:rsidRDefault="00495AD3" w:rsidP="00495AD3">
            <w:pPr>
              <w:rPr>
                <w:sz w:val="20"/>
                <w:szCs w:val="20"/>
              </w:rPr>
            </w:pPr>
            <w:r w:rsidRPr="00A52EF6">
              <w:rPr>
                <w:sz w:val="20"/>
                <w:szCs w:val="20"/>
              </w:rPr>
              <w:t>КПП: 027401001</w:t>
            </w:r>
          </w:p>
          <w:p w:rsidR="00495AD3" w:rsidRPr="00A52EF6" w:rsidRDefault="00495AD3" w:rsidP="00495AD3">
            <w:pPr>
              <w:rPr>
                <w:sz w:val="20"/>
                <w:szCs w:val="20"/>
              </w:rPr>
            </w:pPr>
            <w:r w:rsidRPr="00A52EF6">
              <w:rPr>
                <w:sz w:val="20"/>
                <w:szCs w:val="20"/>
              </w:rPr>
              <w:t>Банковские реквизиты: ОТДЕЛЕНИЕ N 8598 ПАО "Сбербанк России" в г</w:t>
            </w:r>
            <w:proofErr w:type="gramStart"/>
            <w:r w:rsidRPr="00A52EF6">
              <w:rPr>
                <w:sz w:val="20"/>
                <w:szCs w:val="20"/>
              </w:rPr>
              <w:t>.У</w:t>
            </w:r>
            <w:proofErr w:type="gramEnd"/>
            <w:r w:rsidRPr="00A52EF6">
              <w:rPr>
                <w:sz w:val="20"/>
                <w:szCs w:val="20"/>
              </w:rPr>
              <w:t>фа</w:t>
            </w:r>
          </w:p>
          <w:p w:rsidR="00495AD3" w:rsidRPr="00A52EF6" w:rsidRDefault="00495AD3" w:rsidP="00495AD3">
            <w:pPr>
              <w:rPr>
                <w:sz w:val="20"/>
                <w:szCs w:val="20"/>
              </w:rPr>
            </w:pPr>
            <w:r w:rsidRPr="00A52EF6">
              <w:rPr>
                <w:sz w:val="20"/>
                <w:szCs w:val="20"/>
              </w:rPr>
              <w:t>БИК: 048073601</w:t>
            </w:r>
          </w:p>
          <w:p w:rsidR="00495AD3" w:rsidRPr="00A52EF6" w:rsidRDefault="00495AD3" w:rsidP="00495AD3">
            <w:pPr>
              <w:rPr>
                <w:sz w:val="20"/>
                <w:szCs w:val="20"/>
              </w:rPr>
            </w:pPr>
            <w:r w:rsidRPr="00A52EF6">
              <w:rPr>
                <w:sz w:val="20"/>
                <w:szCs w:val="20"/>
              </w:rPr>
              <w:t>Рас/с: 40702810806000003495</w:t>
            </w:r>
          </w:p>
          <w:p w:rsidR="00495AD3" w:rsidRPr="00A52EF6" w:rsidRDefault="00495AD3" w:rsidP="00495AD3">
            <w:pPr>
              <w:rPr>
                <w:sz w:val="20"/>
                <w:szCs w:val="20"/>
              </w:rPr>
            </w:pPr>
            <w:proofErr w:type="spellStart"/>
            <w:r w:rsidRPr="00A52EF6">
              <w:rPr>
                <w:sz w:val="20"/>
                <w:szCs w:val="20"/>
              </w:rPr>
              <w:t>Кор</w:t>
            </w:r>
            <w:proofErr w:type="spellEnd"/>
            <w:r w:rsidRPr="00A52EF6">
              <w:rPr>
                <w:sz w:val="20"/>
                <w:szCs w:val="20"/>
              </w:rPr>
              <w:t xml:space="preserve">/с: 30101810300000000601 </w:t>
            </w:r>
          </w:p>
          <w:p w:rsidR="00495AD3" w:rsidRPr="00A52EF6" w:rsidRDefault="00495AD3" w:rsidP="00495AD3">
            <w:pPr>
              <w:rPr>
                <w:sz w:val="20"/>
                <w:szCs w:val="20"/>
              </w:rPr>
            </w:pPr>
            <w:r w:rsidRPr="00A52EF6">
              <w:rPr>
                <w:sz w:val="20"/>
                <w:szCs w:val="20"/>
              </w:rPr>
              <w:t>Телефон: 7-347-2625101, FAX: 7-347-2625101</w:t>
            </w:r>
          </w:p>
          <w:p w:rsidR="00495AD3" w:rsidRPr="00A52EF6" w:rsidRDefault="00495AD3" w:rsidP="00495AD3">
            <w:pPr>
              <w:rPr>
                <w:sz w:val="20"/>
                <w:szCs w:val="20"/>
              </w:rPr>
            </w:pPr>
            <w:proofErr w:type="spellStart"/>
            <w:r w:rsidRPr="00A52EF6">
              <w:rPr>
                <w:sz w:val="20"/>
                <w:szCs w:val="20"/>
              </w:rPr>
              <w:t>E-Mail</w:t>
            </w:r>
            <w:proofErr w:type="spellEnd"/>
            <w:r w:rsidRPr="00A52EF6">
              <w:rPr>
                <w:sz w:val="20"/>
                <w:szCs w:val="20"/>
              </w:rPr>
              <w:t>: ildus.muhamedyanoff@yandex.ru</w:t>
            </w:r>
          </w:p>
          <w:p w:rsidR="00495AD3" w:rsidRPr="00A52EF6" w:rsidRDefault="00495AD3" w:rsidP="00495AD3">
            <w:pPr>
              <w:rPr>
                <w:sz w:val="20"/>
                <w:szCs w:val="20"/>
              </w:rPr>
            </w:pPr>
          </w:p>
          <w:p w:rsidR="006A07A3" w:rsidRPr="00A52EF6" w:rsidRDefault="00495AD3" w:rsidP="00495AD3">
            <w:pPr>
              <w:shd w:val="clear" w:color="auto" w:fill="FFFFFF"/>
              <w:contextualSpacing/>
              <w:rPr>
                <w:sz w:val="20"/>
                <w:szCs w:val="20"/>
              </w:rPr>
            </w:pPr>
            <w:r w:rsidRPr="00A52EF6">
              <w:rPr>
                <w:sz w:val="20"/>
                <w:szCs w:val="20"/>
              </w:rPr>
              <w:t>Директор</w:t>
            </w:r>
          </w:p>
          <w:p w:rsidR="00495AD3" w:rsidRPr="00A52EF6" w:rsidRDefault="00495AD3" w:rsidP="00495AD3">
            <w:pPr>
              <w:shd w:val="clear" w:color="auto" w:fill="FFFFFF"/>
              <w:contextualSpacing/>
              <w:rPr>
                <w:sz w:val="20"/>
                <w:szCs w:val="20"/>
              </w:rPr>
            </w:pPr>
          </w:p>
          <w:p w:rsidR="0064679C" w:rsidRPr="00A52EF6" w:rsidRDefault="0064679C" w:rsidP="00495AD3">
            <w:pPr>
              <w:shd w:val="clear" w:color="auto" w:fill="FFFFFF"/>
              <w:contextualSpacing/>
              <w:rPr>
                <w:sz w:val="20"/>
                <w:szCs w:val="20"/>
              </w:rPr>
            </w:pPr>
            <w:r w:rsidRPr="00A52EF6">
              <w:rPr>
                <w:sz w:val="20"/>
                <w:szCs w:val="20"/>
              </w:rPr>
              <w:t>_________________ /</w:t>
            </w:r>
            <w:r w:rsidR="00495AD3" w:rsidRPr="00A52EF6">
              <w:rPr>
                <w:sz w:val="20"/>
                <w:szCs w:val="20"/>
              </w:rPr>
              <w:t xml:space="preserve">И.Т. </w:t>
            </w:r>
            <w:proofErr w:type="spellStart"/>
            <w:r w:rsidR="00495AD3" w:rsidRPr="00A52EF6">
              <w:rPr>
                <w:sz w:val="20"/>
                <w:szCs w:val="20"/>
              </w:rPr>
              <w:t>Мухамедьянов</w:t>
            </w:r>
            <w:proofErr w:type="spellEnd"/>
            <w:r w:rsidR="00495AD3" w:rsidRPr="00A52EF6">
              <w:rPr>
                <w:sz w:val="20"/>
                <w:szCs w:val="20"/>
              </w:rPr>
              <w:t xml:space="preserve"> </w:t>
            </w:r>
            <w:r w:rsidRPr="00A52EF6">
              <w:rPr>
                <w:sz w:val="20"/>
                <w:szCs w:val="20"/>
              </w:rPr>
              <w:t>/</w:t>
            </w:r>
          </w:p>
          <w:p w:rsidR="0064679C" w:rsidRPr="00A52EF6" w:rsidRDefault="0064679C" w:rsidP="00075BBC">
            <w:pPr>
              <w:pStyle w:val="ConsPlusNonformat"/>
              <w:ind w:firstLine="567"/>
              <w:rPr>
                <w:rFonts w:ascii="Times New Roman" w:hAnsi="Times New Roman" w:cs="Times New Roman"/>
                <w:caps/>
              </w:rPr>
            </w:pPr>
          </w:p>
        </w:tc>
      </w:tr>
    </w:tbl>
    <w:p w:rsidR="00F0269D" w:rsidRPr="00A52EF6" w:rsidRDefault="00F0269D" w:rsidP="00075BBC">
      <w:pPr>
        <w:ind w:firstLine="567"/>
        <w:jc w:val="right"/>
        <w:rPr>
          <w:sz w:val="20"/>
          <w:szCs w:val="20"/>
        </w:rPr>
        <w:sectPr w:rsidR="00F0269D" w:rsidRPr="00A52EF6" w:rsidSect="009908C4">
          <w:pgSz w:w="11906" w:h="16838"/>
          <w:pgMar w:top="709" w:right="707" w:bottom="567" w:left="1560" w:header="709" w:footer="709" w:gutter="0"/>
          <w:cols w:space="708"/>
          <w:docGrid w:linePitch="360"/>
        </w:sectPr>
      </w:pPr>
    </w:p>
    <w:p w:rsidR="0064679C" w:rsidRPr="00A52EF6" w:rsidRDefault="0064679C" w:rsidP="00075BBC">
      <w:pPr>
        <w:ind w:firstLine="567"/>
        <w:jc w:val="right"/>
        <w:rPr>
          <w:sz w:val="20"/>
          <w:szCs w:val="20"/>
        </w:rPr>
      </w:pPr>
      <w:r w:rsidRPr="00A52EF6">
        <w:rPr>
          <w:sz w:val="20"/>
          <w:szCs w:val="20"/>
        </w:rPr>
        <w:lastRenderedPageBreak/>
        <w:t>Приложение №</w:t>
      </w:r>
      <w:r w:rsidR="00840C15" w:rsidRPr="00A52EF6">
        <w:rPr>
          <w:sz w:val="20"/>
          <w:szCs w:val="20"/>
        </w:rPr>
        <w:t>1</w:t>
      </w:r>
    </w:p>
    <w:p w:rsidR="0064679C" w:rsidRPr="00A52EF6" w:rsidRDefault="0064679C" w:rsidP="00075BBC">
      <w:pPr>
        <w:ind w:firstLine="567"/>
        <w:jc w:val="right"/>
        <w:rPr>
          <w:sz w:val="20"/>
          <w:szCs w:val="20"/>
        </w:rPr>
      </w:pPr>
      <w:r w:rsidRPr="00A52EF6">
        <w:rPr>
          <w:sz w:val="20"/>
          <w:szCs w:val="20"/>
        </w:rPr>
        <w:t>к муниципальному контракту</w:t>
      </w:r>
    </w:p>
    <w:p w:rsidR="0064679C" w:rsidRPr="00A52EF6" w:rsidRDefault="0064679C" w:rsidP="00075BBC">
      <w:pPr>
        <w:ind w:firstLine="567"/>
        <w:jc w:val="right"/>
        <w:rPr>
          <w:sz w:val="20"/>
          <w:szCs w:val="20"/>
        </w:rPr>
      </w:pPr>
      <w:r w:rsidRPr="00A52EF6">
        <w:rPr>
          <w:sz w:val="20"/>
          <w:szCs w:val="20"/>
        </w:rPr>
        <w:t>№</w:t>
      </w:r>
      <w:r w:rsidR="00EA5260" w:rsidRPr="00A52EF6">
        <w:rPr>
          <w:sz w:val="20"/>
          <w:szCs w:val="20"/>
        </w:rPr>
        <w:t xml:space="preserve">0101200009518001506_81026 </w:t>
      </w:r>
      <w:r w:rsidRPr="00A52EF6">
        <w:rPr>
          <w:sz w:val="20"/>
          <w:szCs w:val="20"/>
        </w:rPr>
        <w:t>от «___» _______ 201</w:t>
      </w:r>
      <w:r w:rsidR="00AE1EAF" w:rsidRPr="00A52EF6">
        <w:rPr>
          <w:sz w:val="20"/>
          <w:szCs w:val="20"/>
        </w:rPr>
        <w:t>8</w:t>
      </w:r>
      <w:r w:rsidRPr="00A52EF6">
        <w:rPr>
          <w:sz w:val="20"/>
          <w:szCs w:val="20"/>
        </w:rPr>
        <w:t xml:space="preserve"> г.</w:t>
      </w:r>
    </w:p>
    <w:p w:rsidR="001B7DC7" w:rsidRPr="00A52EF6" w:rsidRDefault="001B7DC7" w:rsidP="00075BBC">
      <w:pPr>
        <w:pStyle w:val="a6"/>
        <w:ind w:firstLine="567"/>
        <w:jc w:val="center"/>
      </w:pPr>
      <w:r w:rsidRPr="00A52EF6">
        <w:t>Локальный сметный расчет</w:t>
      </w:r>
    </w:p>
    <w:p w:rsidR="00C130BE" w:rsidRPr="00A52EF6" w:rsidRDefault="00F640E4" w:rsidP="00075BBC">
      <w:pPr>
        <w:suppressAutoHyphens/>
        <w:ind w:firstLine="567"/>
        <w:jc w:val="center"/>
        <w:rPr>
          <w:b/>
          <w:sz w:val="20"/>
          <w:szCs w:val="20"/>
        </w:rPr>
      </w:pPr>
      <w:r w:rsidRPr="00A52EF6">
        <w:rPr>
          <w:b/>
          <w:sz w:val="20"/>
          <w:szCs w:val="20"/>
        </w:rPr>
        <w:t>Работы по ремонту участка дороги по ул. Нефтяников (от пересечения с ул</w:t>
      </w:r>
      <w:proofErr w:type="gramStart"/>
      <w:r w:rsidRPr="00A52EF6">
        <w:rPr>
          <w:b/>
          <w:sz w:val="20"/>
          <w:szCs w:val="20"/>
        </w:rPr>
        <w:t>.Л</w:t>
      </w:r>
      <w:proofErr w:type="gramEnd"/>
      <w:r w:rsidRPr="00A52EF6">
        <w:rPr>
          <w:b/>
          <w:sz w:val="20"/>
          <w:szCs w:val="20"/>
        </w:rPr>
        <w:t xml:space="preserve">енина до пересечения с ул.Чапаева) в с.  Кандры </w:t>
      </w:r>
      <w:proofErr w:type="spellStart"/>
      <w:r w:rsidRPr="00A52EF6">
        <w:rPr>
          <w:b/>
          <w:sz w:val="20"/>
          <w:szCs w:val="20"/>
        </w:rPr>
        <w:t>Туймазинского</w:t>
      </w:r>
      <w:proofErr w:type="spellEnd"/>
      <w:r w:rsidRPr="00A52EF6">
        <w:rPr>
          <w:b/>
          <w:sz w:val="20"/>
          <w:szCs w:val="20"/>
        </w:rPr>
        <w:t xml:space="preserve"> района Республики Башкортостан</w:t>
      </w:r>
    </w:p>
    <w:p w:rsidR="00495AD3" w:rsidRPr="00A52EF6" w:rsidRDefault="00495AD3" w:rsidP="00075BBC">
      <w:pPr>
        <w:suppressAutoHyphens/>
        <w:ind w:firstLine="567"/>
        <w:jc w:val="center"/>
        <w:rPr>
          <w:b/>
          <w:sz w:val="20"/>
          <w:szCs w:val="20"/>
        </w:rPr>
      </w:pPr>
    </w:p>
    <w:tbl>
      <w:tblPr>
        <w:tblW w:w="13056" w:type="dxa"/>
        <w:tblInd w:w="93" w:type="dxa"/>
        <w:tblLook w:val="04A0"/>
      </w:tblPr>
      <w:tblGrid>
        <w:gridCol w:w="13056"/>
      </w:tblGrid>
      <w:tr w:rsidR="00EA5260" w:rsidRPr="00A52EF6" w:rsidTr="00EA5260">
        <w:trPr>
          <w:trHeight w:val="285"/>
        </w:trPr>
        <w:tc>
          <w:tcPr>
            <w:tcW w:w="13056" w:type="dxa"/>
            <w:shd w:val="clear" w:color="auto" w:fill="auto"/>
            <w:noWrap/>
            <w:vAlign w:val="bottom"/>
            <w:hideMark/>
          </w:tcPr>
          <w:p w:rsidR="00EA5260" w:rsidRPr="00A52EF6" w:rsidRDefault="00EA5260" w:rsidP="00495AD3">
            <w:pPr>
              <w:rPr>
                <w:sz w:val="20"/>
                <w:szCs w:val="20"/>
              </w:rPr>
            </w:pPr>
            <w:bookmarkStart w:id="3" w:name="RANGE!C15"/>
            <w:r w:rsidRPr="00A52EF6">
              <w:rPr>
                <w:sz w:val="20"/>
                <w:szCs w:val="20"/>
              </w:rPr>
              <w:t xml:space="preserve">Основание: </w:t>
            </w:r>
            <w:bookmarkEnd w:id="3"/>
          </w:p>
        </w:tc>
      </w:tr>
      <w:tr w:rsidR="00EA5260" w:rsidRPr="00A52EF6" w:rsidTr="00EA5260">
        <w:trPr>
          <w:trHeight w:val="300"/>
        </w:trPr>
        <w:tc>
          <w:tcPr>
            <w:tcW w:w="13056" w:type="dxa"/>
            <w:shd w:val="clear" w:color="auto" w:fill="auto"/>
            <w:noWrap/>
            <w:vAlign w:val="bottom"/>
            <w:hideMark/>
          </w:tcPr>
          <w:p w:rsidR="00EA5260" w:rsidRPr="00A52EF6" w:rsidRDefault="00EA5260" w:rsidP="00EA5260">
            <w:pPr>
              <w:rPr>
                <w:sz w:val="20"/>
                <w:szCs w:val="20"/>
              </w:rPr>
            </w:pPr>
            <w:bookmarkStart w:id="4" w:name="RANGE!C16"/>
            <w:r w:rsidRPr="00A52EF6">
              <w:rPr>
                <w:sz w:val="20"/>
                <w:szCs w:val="20"/>
              </w:rPr>
              <w:t xml:space="preserve">Сметная стоимость строительных работ </w:t>
            </w:r>
            <w:bookmarkEnd w:id="4"/>
            <w:r w:rsidRPr="00A52EF6">
              <w:rPr>
                <w:sz w:val="20"/>
                <w:szCs w:val="20"/>
              </w:rPr>
              <w:t>_________________________________________________2533,044 тыс</w:t>
            </w:r>
            <w:proofErr w:type="gramStart"/>
            <w:r w:rsidRPr="00A52EF6">
              <w:rPr>
                <w:sz w:val="20"/>
                <w:szCs w:val="20"/>
              </w:rPr>
              <w:t>.р</w:t>
            </w:r>
            <w:proofErr w:type="gramEnd"/>
            <w:r w:rsidRPr="00A52EF6">
              <w:rPr>
                <w:sz w:val="20"/>
                <w:szCs w:val="20"/>
              </w:rPr>
              <w:t>уб.</w:t>
            </w:r>
          </w:p>
        </w:tc>
      </w:tr>
      <w:tr w:rsidR="00EA5260" w:rsidRPr="00A52EF6" w:rsidTr="00EA5260">
        <w:trPr>
          <w:trHeight w:val="300"/>
        </w:trPr>
        <w:tc>
          <w:tcPr>
            <w:tcW w:w="13056" w:type="dxa"/>
            <w:shd w:val="clear" w:color="auto" w:fill="auto"/>
            <w:noWrap/>
            <w:vAlign w:val="bottom"/>
            <w:hideMark/>
          </w:tcPr>
          <w:p w:rsidR="00EA5260" w:rsidRPr="00A52EF6" w:rsidRDefault="00EA5260" w:rsidP="00EA5260">
            <w:pPr>
              <w:rPr>
                <w:sz w:val="20"/>
                <w:szCs w:val="20"/>
              </w:rPr>
            </w:pPr>
            <w:bookmarkStart w:id="5" w:name="RANGE!C17"/>
            <w:r w:rsidRPr="00A52EF6">
              <w:rPr>
                <w:sz w:val="20"/>
                <w:szCs w:val="20"/>
              </w:rPr>
              <w:t>Средства  на оплату труда _____________________________________________________________</w:t>
            </w:r>
            <w:bookmarkEnd w:id="5"/>
            <w:r w:rsidRPr="00A52EF6">
              <w:rPr>
                <w:sz w:val="20"/>
                <w:szCs w:val="20"/>
              </w:rPr>
              <w:t>4,495 тыс. руб.</w:t>
            </w:r>
          </w:p>
        </w:tc>
      </w:tr>
      <w:tr w:rsidR="00EA5260" w:rsidRPr="00A52EF6" w:rsidTr="00EA5260">
        <w:trPr>
          <w:trHeight w:val="300"/>
        </w:trPr>
        <w:tc>
          <w:tcPr>
            <w:tcW w:w="13056" w:type="dxa"/>
            <w:shd w:val="clear" w:color="auto" w:fill="auto"/>
            <w:noWrap/>
            <w:vAlign w:val="bottom"/>
            <w:hideMark/>
          </w:tcPr>
          <w:p w:rsidR="00EA5260" w:rsidRPr="00A52EF6" w:rsidRDefault="00EA5260" w:rsidP="00495AD3">
            <w:pPr>
              <w:outlineLvl w:val="0"/>
              <w:rPr>
                <w:sz w:val="20"/>
                <w:szCs w:val="20"/>
              </w:rPr>
            </w:pPr>
            <w:r w:rsidRPr="00A52EF6">
              <w:rPr>
                <w:sz w:val="20"/>
                <w:szCs w:val="20"/>
              </w:rPr>
              <w:t xml:space="preserve">Сметная трудоемкость ________________________________________________________________ 197,02 </w:t>
            </w:r>
            <w:proofErr w:type="spellStart"/>
            <w:r w:rsidRPr="00A52EF6">
              <w:rPr>
                <w:sz w:val="20"/>
                <w:szCs w:val="20"/>
              </w:rPr>
              <w:t>чел</w:t>
            </w:r>
            <w:proofErr w:type="gramStart"/>
            <w:r w:rsidRPr="00A52EF6">
              <w:rPr>
                <w:sz w:val="20"/>
                <w:szCs w:val="20"/>
              </w:rPr>
              <w:t>.ч</w:t>
            </w:r>
            <w:proofErr w:type="gramEnd"/>
            <w:r w:rsidRPr="00A52EF6">
              <w:rPr>
                <w:sz w:val="20"/>
                <w:szCs w:val="20"/>
              </w:rPr>
              <w:t>ас</w:t>
            </w:r>
            <w:proofErr w:type="spellEnd"/>
            <w:r w:rsidRPr="00A52EF6">
              <w:rPr>
                <w:sz w:val="20"/>
                <w:szCs w:val="20"/>
              </w:rPr>
              <w:t>.</w:t>
            </w:r>
          </w:p>
        </w:tc>
      </w:tr>
    </w:tbl>
    <w:p w:rsidR="00495AD3" w:rsidRPr="00A52EF6" w:rsidRDefault="00495AD3" w:rsidP="00075BBC">
      <w:pPr>
        <w:suppressAutoHyphens/>
        <w:ind w:firstLine="567"/>
        <w:jc w:val="center"/>
        <w:rPr>
          <w:sz w:val="20"/>
          <w:szCs w:val="20"/>
        </w:rPr>
      </w:pPr>
    </w:p>
    <w:tbl>
      <w:tblPr>
        <w:tblW w:w="14821" w:type="dxa"/>
        <w:tblInd w:w="93" w:type="dxa"/>
        <w:tblLook w:val="04A0"/>
      </w:tblPr>
      <w:tblGrid>
        <w:gridCol w:w="480"/>
        <w:gridCol w:w="1520"/>
        <w:gridCol w:w="2403"/>
        <w:gridCol w:w="1282"/>
        <w:gridCol w:w="1720"/>
        <w:gridCol w:w="866"/>
        <w:gridCol w:w="870"/>
        <w:gridCol w:w="966"/>
        <w:gridCol w:w="846"/>
        <w:gridCol w:w="1166"/>
        <w:gridCol w:w="870"/>
        <w:gridCol w:w="966"/>
        <w:gridCol w:w="866"/>
      </w:tblGrid>
      <w:tr w:rsidR="00495AD3" w:rsidRPr="00A52EF6" w:rsidTr="00EA5260">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 xml:space="preserve">№ </w:t>
            </w:r>
            <w:proofErr w:type="spellStart"/>
            <w:r w:rsidRPr="00A52EF6">
              <w:rPr>
                <w:sz w:val="20"/>
                <w:szCs w:val="20"/>
              </w:rPr>
              <w:t>пп</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Обоснование</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 xml:space="preserve">Ед. </w:t>
            </w:r>
            <w:proofErr w:type="spellStart"/>
            <w:r w:rsidRPr="00A52EF6">
              <w:rPr>
                <w:sz w:val="20"/>
                <w:szCs w:val="20"/>
              </w:rPr>
              <w:t>изм</w:t>
            </w:r>
            <w:proofErr w:type="spellEnd"/>
            <w:r w:rsidRPr="00A52EF6">
              <w:rPr>
                <w:sz w:val="20"/>
                <w:szCs w:val="20"/>
              </w:rPr>
              <w:t>.</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Кол.</w:t>
            </w:r>
          </w:p>
        </w:tc>
        <w:tc>
          <w:tcPr>
            <w:tcW w:w="3444" w:type="dxa"/>
            <w:gridSpan w:val="4"/>
            <w:tcBorders>
              <w:top w:val="single" w:sz="4" w:space="0" w:color="auto"/>
              <w:left w:val="nil"/>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Стоимость единицы, руб.</w:t>
            </w:r>
          </w:p>
        </w:tc>
        <w:tc>
          <w:tcPr>
            <w:tcW w:w="3646" w:type="dxa"/>
            <w:gridSpan w:val="4"/>
            <w:tcBorders>
              <w:top w:val="single" w:sz="4" w:space="0" w:color="auto"/>
              <w:left w:val="nil"/>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Общая стоимость, руб.</w:t>
            </w:r>
          </w:p>
        </w:tc>
      </w:tr>
      <w:tr w:rsidR="00495AD3" w:rsidRPr="00A52EF6" w:rsidTr="00EA5260">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5AD3" w:rsidRPr="00A52EF6" w:rsidRDefault="00495AD3" w:rsidP="00495AD3">
            <w:pPr>
              <w:rPr>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495AD3" w:rsidRPr="00A52EF6" w:rsidRDefault="00495AD3" w:rsidP="00495AD3">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95AD3" w:rsidRPr="00A52EF6" w:rsidRDefault="00495AD3" w:rsidP="00495AD3">
            <w:pPr>
              <w:rPr>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95AD3" w:rsidRPr="00A52EF6" w:rsidRDefault="00495AD3" w:rsidP="00495AD3">
            <w:pPr>
              <w:rPr>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95AD3" w:rsidRPr="00A52EF6" w:rsidRDefault="00495AD3" w:rsidP="00495AD3">
            <w:pPr>
              <w:rPr>
                <w:sz w:val="20"/>
                <w:szCs w:val="20"/>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Всего</w:t>
            </w:r>
          </w:p>
        </w:tc>
        <w:tc>
          <w:tcPr>
            <w:tcW w:w="2584" w:type="dxa"/>
            <w:gridSpan w:val="3"/>
            <w:tcBorders>
              <w:top w:val="single" w:sz="4" w:space="0" w:color="auto"/>
              <w:left w:val="nil"/>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В том числе</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Всего</w:t>
            </w:r>
          </w:p>
        </w:tc>
        <w:tc>
          <w:tcPr>
            <w:tcW w:w="2584" w:type="dxa"/>
            <w:gridSpan w:val="3"/>
            <w:tcBorders>
              <w:top w:val="single" w:sz="4" w:space="0" w:color="auto"/>
              <w:left w:val="nil"/>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В том числе</w:t>
            </w:r>
          </w:p>
        </w:tc>
      </w:tr>
      <w:tr w:rsidR="00495AD3" w:rsidRPr="00A52EF6" w:rsidTr="00EA5260">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5AD3" w:rsidRPr="00A52EF6" w:rsidRDefault="00495AD3" w:rsidP="00495AD3">
            <w:pPr>
              <w:rPr>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495AD3" w:rsidRPr="00A52EF6" w:rsidRDefault="00495AD3" w:rsidP="00495AD3">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95AD3" w:rsidRPr="00A52EF6" w:rsidRDefault="00495AD3" w:rsidP="00495AD3">
            <w:pPr>
              <w:rPr>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95AD3" w:rsidRPr="00A52EF6" w:rsidRDefault="00495AD3" w:rsidP="00495AD3">
            <w:pPr>
              <w:rPr>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95AD3" w:rsidRPr="00A52EF6" w:rsidRDefault="00495AD3" w:rsidP="00495AD3">
            <w:pPr>
              <w:rPr>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495AD3" w:rsidRPr="00A52EF6" w:rsidRDefault="00495AD3" w:rsidP="00495AD3">
            <w:pPr>
              <w:rPr>
                <w:sz w:val="20"/>
                <w:szCs w:val="20"/>
              </w:rPr>
            </w:pPr>
          </w:p>
        </w:tc>
        <w:tc>
          <w:tcPr>
            <w:tcW w:w="852" w:type="dxa"/>
            <w:tcBorders>
              <w:top w:val="nil"/>
              <w:left w:val="nil"/>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proofErr w:type="spellStart"/>
            <w:r w:rsidRPr="00A52EF6">
              <w:rPr>
                <w:sz w:val="20"/>
                <w:szCs w:val="20"/>
              </w:rPr>
              <w:t>Осн</w:t>
            </w:r>
            <w:proofErr w:type="gramStart"/>
            <w:r w:rsidRPr="00A52EF6">
              <w:rPr>
                <w:sz w:val="20"/>
                <w:szCs w:val="20"/>
              </w:rPr>
              <w:t>.З</w:t>
            </w:r>
            <w:proofErr w:type="spellEnd"/>
            <w:proofErr w:type="gramEnd"/>
            <w:r w:rsidRPr="00A52EF6">
              <w:rPr>
                <w:sz w:val="20"/>
                <w:szCs w:val="20"/>
              </w:rPr>
              <w:t>/</w:t>
            </w:r>
            <w:proofErr w:type="spellStart"/>
            <w:r w:rsidRPr="00A52EF6">
              <w:rPr>
                <w:sz w:val="20"/>
                <w:szCs w:val="20"/>
              </w:rPr>
              <w:t>п</w:t>
            </w:r>
            <w:proofErr w:type="spellEnd"/>
          </w:p>
        </w:tc>
        <w:tc>
          <w:tcPr>
            <w:tcW w:w="919" w:type="dxa"/>
            <w:tcBorders>
              <w:top w:val="nil"/>
              <w:left w:val="nil"/>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Эк</w:t>
            </w:r>
            <w:proofErr w:type="gramStart"/>
            <w:r w:rsidRPr="00A52EF6">
              <w:rPr>
                <w:sz w:val="20"/>
                <w:szCs w:val="20"/>
              </w:rPr>
              <w:t>.М</w:t>
            </w:r>
            <w:proofErr w:type="gramEnd"/>
            <w:r w:rsidRPr="00A52EF6">
              <w:rPr>
                <w:sz w:val="20"/>
                <w:szCs w:val="20"/>
              </w:rPr>
              <w:t>аш.</w:t>
            </w:r>
          </w:p>
        </w:tc>
        <w:tc>
          <w:tcPr>
            <w:tcW w:w="813" w:type="dxa"/>
            <w:tcBorders>
              <w:top w:val="nil"/>
              <w:left w:val="nil"/>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proofErr w:type="gramStart"/>
            <w:r w:rsidRPr="00A52EF6">
              <w:rPr>
                <w:sz w:val="20"/>
                <w:szCs w:val="20"/>
              </w:rPr>
              <w:t>З</w:t>
            </w:r>
            <w:proofErr w:type="gramEnd"/>
            <w:r w:rsidRPr="00A52EF6">
              <w:rPr>
                <w:sz w:val="20"/>
                <w:szCs w:val="20"/>
              </w:rPr>
              <w:t>/</w:t>
            </w:r>
            <w:proofErr w:type="spellStart"/>
            <w:r w:rsidRPr="00A52EF6">
              <w:rPr>
                <w:sz w:val="20"/>
                <w:szCs w:val="20"/>
              </w:rPr>
              <w:t>пМех</w:t>
            </w:r>
            <w:proofErr w:type="spellEnd"/>
          </w:p>
        </w:tc>
        <w:tc>
          <w:tcPr>
            <w:tcW w:w="1062" w:type="dxa"/>
            <w:vMerge/>
            <w:tcBorders>
              <w:top w:val="nil"/>
              <w:left w:val="single" w:sz="4" w:space="0" w:color="auto"/>
              <w:bottom w:val="single" w:sz="4" w:space="0" w:color="auto"/>
              <w:right w:val="single" w:sz="4" w:space="0" w:color="auto"/>
            </w:tcBorders>
            <w:vAlign w:val="center"/>
            <w:hideMark/>
          </w:tcPr>
          <w:p w:rsidR="00495AD3" w:rsidRPr="00A52EF6" w:rsidRDefault="00495AD3" w:rsidP="00495AD3">
            <w:pPr>
              <w:rPr>
                <w:sz w:val="20"/>
                <w:szCs w:val="20"/>
              </w:rPr>
            </w:pPr>
          </w:p>
        </w:tc>
        <w:tc>
          <w:tcPr>
            <w:tcW w:w="852" w:type="dxa"/>
            <w:tcBorders>
              <w:top w:val="nil"/>
              <w:left w:val="nil"/>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proofErr w:type="spellStart"/>
            <w:r w:rsidRPr="00A52EF6">
              <w:rPr>
                <w:sz w:val="20"/>
                <w:szCs w:val="20"/>
              </w:rPr>
              <w:t>Осн</w:t>
            </w:r>
            <w:proofErr w:type="gramStart"/>
            <w:r w:rsidRPr="00A52EF6">
              <w:rPr>
                <w:sz w:val="20"/>
                <w:szCs w:val="20"/>
              </w:rPr>
              <w:t>.З</w:t>
            </w:r>
            <w:proofErr w:type="spellEnd"/>
            <w:proofErr w:type="gramEnd"/>
            <w:r w:rsidRPr="00A52EF6">
              <w:rPr>
                <w:sz w:val="20"/>
                <w:szCs w:val="20"/>
              </w:rPr>
              <w:t>/</w:t>
            </w:r>
            <w:proofErr w:type="spellStart"/>
            <w:r w:rsidRPr="00A52EF6">
              <w:rPr>
                <w:sz w:val="20"/>
                <w:szCs w:val="20"/>
              </w:rPr>
              <w:t>п</w:t>
            </w:r>
            <w:proofErr w:type="spellEnd"/>
          </w:p>
        </w:tc>
        <w:tc>
          <w:tcPr>
            <w:tcW w:w="919" w:type="dxa"/>
            <w:tcBorders>
              <w:top w:val="nil"/>
              <w:left w:val="nil"/>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Эк</w:t>
            </w:r>
            <w:proofErr w:type="gramStart"/>
            <w:r w:rsidRPr="00A52EF6">
              <w:rPr>
                <w:sz w:val="20"/>
                <w:szCs w:val="20"/>
              </w:rPr>
              <w:t>.М</w:t>
            </w:r>
            <w:proofErr w:type="gramEnd"/>
            <w:r w:rsidRPr="00A52EF6">
              <w:rPr>
                <w:sz w:val="20"/>
                <w:szCs w:val="20"/>
              </w:rPr>
              <w:t>аш.</w:t>
            </w:r>
          </w:p>
        </w:tc>
        <w:tc>
          <w:tcPr>
            <w:tcW w:w="813" w:type="dxa"/>
            <w:tcBorders>
              <w:top w:val="nil"/>
              <w:left w:val="nil"/>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proofErr w:type="gramStart"/>
            <w:r w:rsidRPr="00A52EF6">
              <w:rPr>
                <w:sz w:val="20"/>
                <w:szCs w:val="20"/>
              </w:rPr>
              <w:t>З</w:t>
            </w:r>
            <w:proofErr w:type="gramEnd"/>
            <w:r w:rsidRPr="00A52EF6">
              <w:rPr>
                <w:sz w:val="20"/>
                <w:szCs w:val="20"/>
              </w:rPr>
              <w:t>/</w:t>
            </w:r>
            <w:proofErr w:type="spellStart"/>
            <w:r w:rsidRPr="00A52EF6">
              <w:rPr>
                <w:sz w:val="20"/>
                <w:szCs w:val="20"/>
              </w:rPr>
              <w:t>пМех</w:t>
            </w:r>
            <w:proofErr w:type="spellEnd"/>
          </w:p>
        </w:tc>
      </w:tr>
      <w:tr w:rsidR="00495AD3" w:rsidRPr="00A52EF6" w:rsidTr="00EA5260">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495AD3" w:rsidRPr="00A52EF6" w:rsidRDefault="00495AD3" w:rsidP="00495AD3">
            <w:pPr>
              <w:jc w:val="center"/>
              <w:rPr>
                <w:sz w:val="20"/>
                <w:szCs w:val="20"/>
              </w:rPr>
            </w:pPr>
            <w:r w:rsidRPr="00A52EF6">
              <w:rPr>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3</w:t>
            </w:r>
          </w:p>
        </w:tc>
        <w:tc>
          <w:tcPr>
            <w:tcW w:w="1460" w:type="dxa"/>
            <w:tcBorders>
              <w:top w:val="nil"/>
              <w:left w:val="nil"/>
              <w:bottom w:val="single" w:sz="4" w:space="0" w:color="auto"/>
              <w:right w:val="single" w:sz="4" w:space="0" w:color="auto"/>
            </w:tcBorders>
            <w:shd w:val="clear" w:color="auto" w:fill="auto"/>
            <w:vAlign w:val="center"/>
            <w:hideMark/>
          </w:tcPr>
          <w:p w:rsidR="00495AD3" w:rsidRPr="00A52EF6" w:rsidRDefault="00495AD3" w:rsidP="00495AD3">
            <w:pPr>
              <w:jc w:val="center"/>
              <w:rPr>
                <w:sz w:val="20"/>
                <w:szCs w:val="20"/>
              </w:rPr>
            </w:pPr>
            <w:r w:rsidRPr="00A52EF6">
              <w:rPr>
                <w:sz w:val="20"/>
                <w:szCs w:val="20"/>
              </w:rPr>
              <w:t>4</w:t>
            </w:r>
          </w:p>
        </w:tc>
        <w:tc>
          <w:tcPr>
            <w:tcW w:w="172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5</w:t>
            </w:r>
          </w:p>
        </w:tc>
        <w:tc>
          <w:tcPr>
            <w:tcW w:w="860" w:type="dxa"/>
            <w:tcBorders>
              <w:top w:val="nil"/>
              <w:left w:val="nil"/>
              <w:bottom w:val="single" w:sz="4" w:space="0" w:color="auto"/>
              <w:right w:val="single" w:sz="4" w:space="0" w:color="auto"/>
            </w:tcBorders>
            <w:shd w:val="clear" w:color="auto" w:fill="auto"/>
            <w:noWrap/>
            <w:vAlign w:val="center"/>
            <w:hideMark/>
          </w:tcPr>
          <w:p w:rsidR="00495AD3" w:rsidRPr="00A52EF6" w:rsidRDefault="00495AD3" w:rsidP="00495AD3">
            <w:pPr>
              <w:jc w:val="center"/>
              <w:rPr>
                <w:sz w:val="20"/>
                <w:szCs w:val="20"/>
              </w:rPr>
            </w:pPr>
            <w:r w:rsidRPr="00A52EF6">
              <w:rPr>
                <w:sz w:val="20"/>
                <w:szCs w:val="20"/>
              </w:rPr>
              <w:t>6</w:t>
            </w:r>
          </w:p>
        </w:tc>
        <w:tc>
          <w:tcPr>
            <w:tcW w:w="852" w:type="dxa"/>
            <w:tcBorders>
              <w:top w:val="nil"/>
              <w:left w:val="nil"/>
              <w:bottom w:val="single" w:sz="4" w:space="0" w:color="auto"/>
              <w:right w:val="single" w:sz="4" w:space="0" w:color="auto"/>
            </w:tcBorders>
            <w:shd w:val="clear" w:color="auto" w:fill="auto"/>
            <w:noWrap/>
            <w:vAlign w:val="center"/>
            <w:hideMark/>
          </w:tcPr>
          <w:p w:rsidR="00495AD3" w:rsidRPr="00A52EF6" w:rsidRDefault="00495AD3" w:rsidP="00495AD3">
            <w:pPr>
              <w:jc w:val="center"/>
              <w:rPr>
                <w:sz w:val="20"/>
                <w:szCs w:val="20"/>
              </w:rPr>
            </w:pPr>
            <w:r w:rsidRPr="00A52EF6">
              <w:rPr>
                <w:sz w:val="20"/>
                <w:szCs w:val="20"/>
              </w:rPr>
              <w:t>7</w:t>
            </w:r>
          </w:p>
        </w:tc>
        <w:tc>
          <w:tcPr>
            <w:tcW w:w="919" w:type="dxa"/>
            <w:tcBorders>
              <w:top w:val="nil"/>
              <w:left w:val="nil"/>
              <w:bottom w:val="single" w:sz="4" w:space="0" w:color="auto"/>
              <w:right w:val="single" w:sz="4" w:space="0" w:color="auto"/>
            </w:tcBorders>
            <w:shd w:val="clear" w:color="auto" w:fill="auto"/>
            <w:noWrap/>
            <w:vAlign w:val="center"/>
            <w:hideMark/>
          </w:tcPr>
          <w:p w:rsidR="00495AD3" w:rsidRPr="00A52EF6" w:rsidRDefault="00495AD3" w:rsidP="00495AD3">
            <w:pPr>
              <w:jc w:val="center"/>
              <w:rPr>
                <w:sz w:val="20"/>
                <w:szCs w:val="20"/>
              </w:rPr>
            </w:pPr>
            <w:r w:rsidRPr="00A52EF6">
              <w:rPr>
                <w:sz w:val="20"/>
                <w:szCs w:val="20"/>
              </w:rPr>
              <w:t>8</w:t>
            </w:r>
          </w:p>
        </w:tc>
        <w:tc>
          <w:tcPr>
            <w:tcW w:w="813" w:type="dxa"/>
            <w:tcBorders>
              <w:top w:val="nil"/>
              <w:left w:val="nil"/>
              <w:bottom w:val="single" w:sz="4" w:space="0" w:color="auto"/>
              <w:right w:val="single" w:sz="4" w:space="0" w:color="auto"/>
            </w:tcBorders>
            <w:shd w:val="clear" w:color="auto" w:fill="auto"/>
            <w:noWrap/>
            <w:vAlign w:val="center"/>
            <w:hideMark/>
          </w:tcPr>
          <w:p w:rsidR="00495AD3" w:rsidRPr="00A52EF6" w:rsidRDefault="00495AD3" w:rsidP="00495AD3">
            <w:pPr>
              <w:jc w:val="center"/>
              <w:rPr>
                <w:sz w:val="20"/>
                <w:szCs w:val="20"/>
              </w:rPr>
            </w:pPr>
            <w:r w:rsidRPr="00A52EF6">
              <w:rPr>
                <w:sz w:val="20"/>
                <w:szCs w:val="20"/>
              </w:rPr>
              <w:t>9</w:t>
            </w:r>
          </w:p>
        </w:tc>
        <w:tc>
          <w:tcPr>
            <w:tcW w:w="1062" w:type="dxa"/>
            <w:tcBorders>
              <w:top w:val="nil"/>
              <w:left w:val="nil"/>
              <w:bottom w:val="single" w:sz="4" w:space="0" w:color="auto"/>
              <w:right w:val="single" w:sz="4" w:space="0" w:color="auto"/>
            </w:tcBorders>
            <w:shd w:val="clear" w:color="auto" w:fill="auto"/>
            <w:noWrap/>
            <w:vAlign w:val="center"/>
            <w:hideMark/>
          </w:tcPr>
          <w:p w:rsidR="00495AD3" w:rsidRPr="00A52EF6" w:rsidRDefault="00495AD3" w:rsidP="00495AD3">
            <w:pPr>
              <w:jc w:val="center"/>
              <w:rPr>
                <w:sz w:val="20"/>
                <w:szCs w:val="20"/>
              </w:rPr>
            </w:pPr>
            <w:r w:rsidRPr="00A52EF6">
              <w:rPr>
                <w:sz w:val="20"/>
                <w:szCs w:val="20"/>
              </w:rPr>
              <w:t>10</w:t>
            </w:r>
          </w:p>
        </w:tc>
        <w:tc>
          <w:tcPr>
            <w:tcW w:w="852" w:type="dxa"/>
            <w:tcBorders>
              <w:top w:val="nil"/>
              <w:left w:val="nil"/>
              <w:bottom w:val="single" w:sz="4" w:space="0" w:color="auto"/>
              <w:right w:val="single" w:sz="4" w:space="0" w:color="auto"/>
            </w:tcBorders>
            <w:shd w:val="clear" w:color="auto" w:fill="auto"/>
            <w:noWrap/>
            <w:vAlign w:val="center"/>
            <w:hideMark/>
          </w:tcPr>
          <w:p w:rsidR="00495AD3" w:rsidRPr="00A52EF6" w:rsidRDefault="00495AD3" w:rsidP="00495AD3">
            <w:pPr>
              <w:jc w:val="center"/>
              <w:rPr>
                <w:sz w:val="20"/>
                <w:szCs w:val="20"/>
              </w:rPr>
            </w:pPr>
            <w:r w:rsidRPr="00A52EF6">
              <w:rPr>
                <w:sz w:val="20"/>
                <w:szCs w:val="20"/>
              </w:rPr>
              <w:t>11</w:t>
            </w:r>
          </w:p>
        </w:tc>
        <w:tc>
          <w:tcPr>
            <w:tcW w:w="919" w:type="dxa"/>
            <w:tcBorders>
              <w:top w:val="nil"/>
              <w:left w:val="nil"/>
              <w:bottom w:val="single" w:sz="4" w:space="0" w:color="auto"/>
              <w:right w:val="single" w:sz="4" w:space="0" w:color="auto"/>
            </w:tcBorders>
            <w:shd w:val="clear" w:color="auto" w:fill="auto"/>
            <w:noWrap/>
            <w:vAlign w:val="center"/>
            <w:hideMark/>
          </w:tcPr>
          <w:p w:rsidR="00495AD3" w:rsidRPr="00A52EF6" w:rsidRDefault="00495AD3" w:rsidP="00495AD3">
            <w:pPr>
              <w:jc w:val="center"/>
              <w:rPr>
                <w:sz w:val="20"/>
                <w:szCs w:val="20"/>
              </w:rPr>
            </w:pPr>
            <w:r w:rsidRPr="00A52EF6">
              <w:rPr>
                <w:sz w:val="20"/>
                <w:szCs w:val="20"/>
              </w:rPr>
              <w:t>12</w:t>
            </w:r>
          </w:p>
        </w:tc>
        <w:tc>
          <w:tcPr>
            <w:tcW w:w="813" w:type="dxa"/>
            <w:tcBorders>
              <w:top w:val="nil"/>
              <w:left w:val="nil"/>
              <w:bottom w:val="single" w:sz="4" w:space="0" w:color="auto"/>
              <w:right w:val="single" w:sz="4" w:space="0" w:color="auto"/>
            </w:tcBorders>
            <w:shd w:val="clear" w:color="auto" w:fill="auto"/>
            <w:noWrap/>
            <w:vAlign w:val="center"/>
            <w:hideMark/>
          </w:tcPr>
          <w:p w:rsidR="00495AD3" w:rsidRPr="00A52EF6" w:rsidRDefault="00495AD3" w:rsidP="00495AD3">
            <w:pPr>
              <w:jc w:val="center"/>
              <w:rPr>
                <w:sz w:val="20"/>
                <w:szCs w:val="20"/>
              </w:rPr>
            </w:pPr>
            <w:r w:rsidRPr="00A52EF6">
              <w:rPr>
                <w:sz w:val="20"/>
                <w:szCs w:val="20"/>
              </w:rPr>
              <w:t>13</w:t>
            </w:r>
          </w:p>
        </w:tc>
      </w:tr>
      <w:tr w:rsidR="00495AD3" w:rsidRPr="00A52EF6" w:rsidTr="00EA5260">
        <w:trPr>
          <w:trHeight w:val="675"/>
        </w:trPr>
        <w:tc>
          <w:tcPr>
            <w:tcW w:w="14821" w:type="dxa"/>
            <w:gridSpan w:val="13"/>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Раздел 1.  Ремонт участка дороги по ул. Нефтяников (от пересечения с ул</w:t>
            </w:r>
            <w:proofErr w:type="gramStart"/>
            <w:r w:rsidRPr="00A52EF6">
              <w:rPr>
                <w:b/>
                <w:bCs/>
                <w:sz w:val="20"/>
                <w:szCs w:val="20"/>
              </w:rPr>
              <w:t>.Л</w:t>
            </w:r>
            <w:proofErr w:type="gramEnd"/>
            <w:r w:rsidRPr="00A52EF6">
              <w:rPr>
                <w:b/>
                <w:bCs/>
                <w:sz w:val="20"/>
                <w:szCs w:val="20"/>
              </w:rPr>
              <w:t xml:space="preserve">енина до пересечения с ул.Чапаева) в с.  Кандры </w:t>
            </w:r>
            <w:proofErr w:type="spellStart"/>
            <w:r w:rsidRPr="00A52EF6">
              <w:rPr>
                <w:b/>
                <w:bCs/>
                <w:sz w:val="20"/>
                <w:szCs w:val="20"/>
              </w:rPr>
              <w:t>Туймазинского</w:t>
            </w:r>
            <w:proofErr w:type="spellEnd"/>
            <w:r w:rsidRPr="00A52EF6">
              <w:rPr>
                <w:b/>
                <w:bCs/>
                <w:sz w:val="20"/>
                <w:szCs w:val="20"/>
              </w:rPr>
              <w:t xml:space="preserve"> района Республики Башкортостан</w:t>
            </w:r>
          </w:p>
        </w:tc>
      </w:tr>
      <w:tr w:rsidR="00495AD3" w:rsidRPr="00A52EF6" w:rsidTr="00EA5260">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1</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ТЕР27-03-004-02</w:t>
            </w:r>
            <w:r w:rsidRPr="00A52EF6">
              <w:rPr>
                <w:i/>
                <w:iCs/>
                <w:sz w:val="20"/>
                <w:szCs w:val="20"/>
              </w:rPr>
              <w:br/>
              <w:t>Приказ Минстроя России от 12.11.14 №703/</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Ямочный ремонт асфальтобетонного покрытия</w:t>
            </w:r>
            <w:r w:rsidRPr="00A52EF6">
              <w:rPr>
                <w:i/>
                <w:iCs/>
                <w:sz w:val="20"/>
                <w:szCs w:val="20"/>
              </w:rPr>
              <w:br/>
            </w:r>
            <w:r w:rsidRPr="00A52EF6">
              <w:rPr>
                <w:i/>
                <w:iCs/>
                <w:sz w:val="20"/>
                <w:szCs w:val="20"/>
              </w:rPr>
              <w:br/>
              <w:t xml:space="preserve">3 300,66 = 69 280,93 - 101 </w:t>
            </w:r>
            <w:proofErr w:type="spellStart"/>
            <w:r w:rsidRPr="00A52EF6">
              <w:rPr>
                <w:i/>
                <w:iCs/>
                <w:sz w:val="20"/>
                <w:szCs w:val="20"/>
              </w:rPr>
              <w:t>x</w:t>
            </w:r>
            <w:proofErr w:type="spellEnd"/>
            <w:r w:rsidRPr="00A52EF6">
              <w:rPr>
                <w:i/>
                <w:iCs/>
                <w:sz w:val="20"/>
                <w:szCs w:val="20"/>
              </w:rPr>
              <w:t xml:space="preserve"> 653,27</w:t>
            </w:r>
            <w:r w:rsidRPr="00A52EF6">
              <w:rPr>
                <w:i/>
                <w:iCs/>
                <w:sz w:val="20"/>
                <w:szCs w:val="20"/>
              </w:rPr>
              <w:br/>
              <w:t>НР (580,48 руб.): 142% от ФОТ</w:t>
            </w:r>
            <w:r w:rsidRPr="00A52EF6">
              <w:rPr>
                <w:i/>
                <w:iCs/>
                <w:sz w:val="20"/>
                <w:szCs w:val="20"/>
              </w:rPr>
              <w:br/>
              <w:t xml:space="preserve">СП (330,1 руб.): 95%*0.85 </w:t>
            </w:r>
            <w:proofErr w:type="gramStart"/>
            <w:r w:rsidRPr="00A52EF6">
              <w:rPr>
                <w:i/>
                <w:iCs/>
                <w:sz w:val="20"/>
                <w:szCs w:val="20"/>
              </w:rPr>
              <w:t>от</w:t>
            </w:r>
            <w:proofErr w:type="gramEnd"/>
            <w:r w:rsidRPr="00A52EF6">
              <w:rPr>
                <w:i/>
                <w:iCs/>
                <w:sz w:val="20"/>
                <w:szCs w:val="20"/>
              </w:rPr>
              <w:t xml:space="preserve"> ФОТ</w:t>
            </w:r>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100 т смеси</w:t>
            </w:r>
          </w:p>
        </w:tc>
        <w:tc>
          <w:tcPr>
            <w:tcW w:w="1720"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0,365566</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3300,66</w:t>
            </w:r>
          </w:p>
        </w:tc>
        <w:tc>
          <w:tcPr>
            <w:tcW w:w="85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756,84</w:t>
            </w:r>
          </w:p>
        </w:tc>
        <w:tc>
          <w:tcPr>
            <w:tcW w:w="919"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2414,84</w:t>
            </w:r>
          </w:p>
        </w:tc>
        <w:tc>
          <w:tcPr>
            <w:tcW w:w="813"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361,38</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1206,61</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276,68</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882,78</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132,11</w:t>
            </w:r>
          </w:p>
        </w:tc>
      </w:tr>
      <w:tr w:rsidR="00495AD3" w:rsidRPr="00A52EF6" w:rsidTr="00EA526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2</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ТССЦ-410-0022</w:t>
            </w:r>
            <w:r w:rsidRPr="00A52EF6">
              <w:rPr>
                <w:i/>
                <w:iCs/>
                <w:sz w:val="20"/>
                <w:szCs w:val="20"/>
              </w:rPr>
              <w:br/>
              <w:t>Приказ Минстроя России от 01.06.16 №380/</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Смеси асфальтобетонные дорожные, аэродромные и асфальтобетон (горячие для пористого асфальтобетона щебеночные и гравийные), марка: II</w:t>
            </w:r>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т</w:t>
            </w:r>
          </w:p>
        </w:tc>
        <w:tc>
          <w:tcPr>
            <w:tcW w:w="1720"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36,92</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602,27</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22235,81</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lastRenderedPageBreak/>
              <w:t>3</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ТЕР27-04-001-04</w:t>
            </w:r>
            <w:r w:rsidRPr="00A52EF6">
              <w:rPr>
                <w:i/>
                <w:iCs/>
                <w:sz w:val="20"/>
                <w:szCs w:val="20"/>
              </w:rPr>
              <w:br/>
              <w:t>Приказ Минстроя России от 12.11.14 №703/</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Устройство подстилающих и выравнивающих слоев оснований: из щебня фр.20-40 мм</w:t>
            </w:r>
            <w:r w:rsidRPr="00A52EF6">
              <w:rPr>
                <w:i/>
                <w:iCs/>
                <w:sz w:val="20"/>
                <w:szCs w:val="20"/>
              </w:rPr>
              <w:br/>
            </w:r>
            <w:r w:rsidRPr="00A52EF6">
              <w:rPr>
                <w:i/>
                <w:iCs/>
                <w:sz w:val="20"/>
                <w:szCs w:val="20"/>
              </w:rPr>
              <w:br/>
              <w:t>НР (46,52 руб.): 142% от ФОТ</w:t>
            </w:r>
            <w:r w:rsidRPr="00A52EF6">
              <w:rPr>
                <w:i/>
                <w:iCs/>
                <w:sz w:val="20"/>
                <w:szCs w:val="20"/>
              </w:rPr>
              <w:br/>
              <w:t xml:space="preserve">СП (26,45 руб.): 95%*0.85 </w:t>
            </w:r>
            <w:proofErr w:type="gramStart"/>
            <w:r w:rsidRPr="00A52EF6">
              <w:rPr>
                <w:i/>
                <w:iCs/>
                <w:sz w:val="20"/>
                <w:szCs w:val="20"/>
              </w:rPr>
              <w:t>от</w:t>
            </w:r>
            <w:proofErr w:type="gramEnd"/>
            <w:r w:rsidRPr="00A52EF6">
              <w:rPr>
                <w:i/>
                <w:iCs/>
                <w:sz w:val="20"/>
                <w:szCs w:val="20"/>
              </w:rPr>
              <w:t xml:space="preserve"> ФОТ</w:t>
            </w:r>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100 м3 материала основания (в плотном теле)</w:t>
            </w:r>
          </w:p>
        </w:tc>
        <w:tc>
          <w:tcPr>
            <w:tcW w:w="1720"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0,056</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4123,54</w:t>
            </w:r>
          </w:p>
        </w:tc>
        <w:tc>
          <w:tcPr>
            <w:tcW w:w="85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247,46</w:t>
            </w:r>
          </w:p>
        </w:tc>
        <w:tc>
          <w:tcPr>
            <w:tcW w:w="919"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3846,68</w:t>
            </w:r>
          </w:p>
        </w:tc>
        <w:tc>
          <w:tcPr>
            <w:tcW w:w="813"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337,43</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230,92</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13,86</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215,41</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18,9</w:t>
            </w:r>
          </w:p>
        </w:tc>
      </w:tr>
      <w:tr w:rsidR="00495AD3" w:rsidRPr="00A52EF6" w:rsidTr="00EA526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4</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ТССЦ-408-0019</w:t>
            </w:r>
            <w:r w:rsidRPr="00A52EF6">
              <w:rPr>
                <w:i/>
                <w:iCs/>
                <w:sz w:val="20"/>
                <w:szCs w:val="20"/>
              </w:rPr>
              <w:br/>
              <w:t>Приказ Минстроя России от 01.06.16 №380/</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Щебень из природного камня для строительных работ марка: 600, фракция 20-40 мм</w:t>
            </w:r>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м3</w:t>
            </w:r>
          </w:p>
        </w:tc>
        <w:tc>
          <w:tcPr>
            <w:tcW w:w="172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7</w:t>
            </w:r>
            <w:r w:rsidRPr="00A52EF6">
              <w:rPr>
                <w:i/>
                <w:iCs/>
                <w:sz w:val="20"/>
                <w:szCs w:val="20"/>
              </w:rPr>
              <w:br/>
              <w:t>5,6*1,25</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189,37</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1325,59</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5</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ТЕР27-06-026-01</w:t>
            </w:r>
            <w:r w:rsidRPr="00A52EF6">
              <w:rPr>
                <w:i/>
                <w:iCs/>
                <w:sz w:val="20"/>
                <w:szCs w:val="20"/>
              </w:rPr>
              <w:br/>
              <w:t>Приказ Минстроя России от 12.11.14 №703/</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Розлив вяжущих материалов</w:t>
            </w:r>
            <w:r w:rsidRPr="00A52EF6">
              <w:rPr>
                <w:i/>
                <w:iCs/>
                <w:sz w:val="20"/>
                <w:szCs w:val="20"/>
              </w:rPr>
              <w:br/>
            </w:r>
            <w:r w:rsidRPr="00A52EF6">
              <w:rPr>
                <w:i/>
                <w:iCs/>
                <w:sz w:val="20"/>
                <w:szCs w:val="20"/>
              </w:rPr>
              <w:br/>
              <w:t xml:space="preserve">38,85 = 1 505,57 - 1,03 </w:t>
            </w:r>
            <w:proofErr w:type="spellStart"/>
            <w:r w:rsidRPr="00A52EF6">
              <w:rPr>
                <w:i/>
                <w:iCs/>
                <w:sz w:val="20"/>
                <w:szCs w:val="20"/>
              </w:rPr>
              <w:t>x</w:t>
            </w:r>
            <w:proofErr w:type="spellEnd"/>
            <w:r w:rsidRPr="00A52EF6">
              <w:rPr>
                <w:i/>
                <w:iCs/>
                <w:sz w:val="20"/>
                <w:szCs w:val="20"/>
              </w:rPr>
              <w:t xml:space="preserve"> 1 424,00</w:t>
            </w:r>
            <w:r w:rsidRPr="00A52EF6">
              <w:rPr>
                <w:i/>
                <w:iCs/>
                <w:sz w:val="20"/>
                <w:szCs w:val="20"/>
              </w:rPr>
              <w:br/>
              <w:t>НР (18,09 руб.): 142% от ФОТ</w:t>
            </w:r>
            <w:r w:rsidRPr="00A52EF6">
              <w:rPr>
                <w:i/>
                <w:iCs/>
                <w:sz w:val="20"/>
                <w:szCs w:val="20"/>
              </w:rPr>
              <w:br/>
              <w:t xml:space="preserve">СП (10,29 руб.): 95%*0.85 </w:t>
            </w:r>
            <w:proofErr w:type="gramStart"/>
            <w:r w:rsidRPr="00A52EF6">
              <w:rPr>
                <w:i/>
                <w:iCs/>
                <w:sz w:val="20"/>
                <w:szCs w:val="20"/>
              </w:rPr>
              <w:t>от</w:t>
            </w:r>
            <w:proofErr w:type="gramEnd"/>
            <w:r w:rsidRPr="00A52EF6">
              <w:rPr>
                <w:i/>
                <w:iCs/>
                <w:sz w:val="20"/>
                <w:szCs w:val="20"/>
              </w:rPr>
              <w:t xml:space="preserve"> ФОТ</w:t>
            </w:r>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1 т</w:t>
            </w:r>
          </w:p>
        </w:tc>
        <w:tc>
          <w:tcPr>
            <w:tcW w:w="172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1,475</w:t>
            </w:r>
            <w:r w:rsidRPr="00A52EF6">
              <w:rPr>
                <w:i/>
                <w:iCs/>
                <w:sz w:val="20"/>
                <w:szCs w:val="20"/>
              </w:rPr>
              <w:br/>
              <w:t>2950*0,5/1000</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38,85</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38,85</w:t>
            </w:r>
          </w:p>
        </w:tc>
        <w:tc>
          <w:tcPr>
            <w:tcW w:w="813"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8,64</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57,3</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57,3</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12,74</w:t>
            </w:r>
          </w:p>
        </w:tc>
      </w:tr>
      <w:tr w:rsidR="00495AD3" w:rsidRPr="00A52EF6" w:rsidTr="00EA526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6</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ТССЦ-101-1556</w:t>
            </w:r>
            <w:r w:rsidRPr="00A52EF6">
              <w:rPr>
                <w:i/>
                <w:iCs/>
                <w:sz w:val="20"/>
                <w:szCs w:val="20"/>
              </w:rPr>
              <w:br/>
              <w:t>Приказ Минстроя России от 01.06.16 №380/</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Битумы нефтяные дорожные марки: БНД-60/90, БНД 90/130</w:t>
            </w:r>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т</w:t>
            </w:r>
          </w:p>
        </w:tc>
        <w:tc>
          <w:tcPr>
            <w:tcW w:w="172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1,51925</w:t>
            </w:r>
            <w:r w:rsidRPr="00A52EF6">
              <w:rPr>
                <w:i/>
                <w:iCs/>
                <w:sz w:val="20"/>
                <w:szCs w:val="20"/>
              </w:rPr>
              <w:br/>
              <w:t>1,475*1,03</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1576,5</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2395,1</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7</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ТЕР27-03-004-01</w:t>
            </w:r>
            <w:r w:rsidRPr="00A52EF6">
              <w:rPr>
                <w:i/>
                <w:iCs/>
                <w:sz w:val="20"/>
                <w:szCs w:val="20"/>
              </w:rPr>
              <w:br/>
              <w:t>Приказ Минстроя России от 12.11.14 №703/</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Устройство выравнивающего слоя из асфальтобетонной смеси: с применением укладчиков асфальтобетона</w:t>
            </w:r>
            <w:r w:rsidRPr="00A52EF6">
              <w:rPr>
                <w:i/>
                <w:iCs/>
                <w:sz w:val="20"/>
                <w:szCs w:val="20"/>
              </w:rPr>
              <w:br/>
            </w:r>
            <w:r w:rsidRPr="00A52EF6">
              <w:rPr>
                <w:i/>
                <w:iCs/>
                <w:sz w:val="20"/>
                <w:szCs w:val="20"/>
              </w:rPr>
              <w:br/>
              <w:t xml:space="preserve">3 093,13 = 69 073,40 - 101 </w:t>
            </w:r>
            <w:proofErr w:type="spellStart"/>
            <w:r w:rsidRPr="00A52EF6">
              <w:rPr>
                <w:i/>
                <w:iCs/>
                <w:sz w:val="20"/>
                <w:szCs w:val="20"/>
              </w:rPr>
              <w:t>x</w:t>
            </w:r>
            <w:proofErr w:type="spellEnd"/>
            <w:r w:rsidRPr="00A52EF6">
              <w:rPr>
                <w:i/>
                <w:iCs/>
                <w:sz w:val="20"/>
                <w:szCs w:val="20"/>
              </w:rPr>
              <w:t xml:space="preserve"> 653,27</w:t>
            </w:r>
            <w:r w:rsidRPr="00A52EF6">
              <w:rPr>
                <w:i/>
                <w:iCs/>
                <w:sz w:val="20"/>
                <w:szCs w:val="20"/>
              </w:rPr>
              <w:br/>
              <w:t>НР (2434,7 руб.): 142% от ФОТ</w:t>
            </w:r>
            <w:r w:rsidRPr="00A52EF6">
              <w:rPr>
                <w:i/>
                <w:iCs/>
                <w:sz w:val="20"/>
                <w:szCs w:val="20"/>
              </w:rPr>
              <w:br/>
              <w:t xml:space="preserve">СП (1384,52 руб.): </w:t>
            </w:r>
            <w:r w:rsidRPr="00A52EF6">
              <w:rPr>
                <w:i/>
                <w:iCs/>
                <w:sz w:val="20"/>
                <w:szCs w:val="20"/>
              </w:rPr>
              <w:lastRenderedPageBreak/>
              <w:t xml:space="preserve">95%*0.85 </w:t>
            </w:r>
            <w:proofErr w:type="gramStart"/>
            <w:r w:rsidRPr="00A52EF6">
              <w:rPr>
                <w:i/>
                <w:iCs/>
                <w:sz w:val="20"/>
                <w:szCs w:val="20"/>
              </w:rPr>
              <w:t>от</w:t>
            </w:r>
            <w:proofErr w:type="gramEnd"/>
            <w:r w:rsidRPr="00A52EF6">
              <w:rPr>
                <w:i/>
                <w:iCs/>
                <w:sz w:val="20"/>
                <w:szCs w:val="20"/>
              </w:rPr>
              <w:t xml:space="preserve"> ФОТ</w:t>
            </w:r>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lastRenderedPageBreak/>
              <w:t>100 т смеси</w:t>
            </w:r>
          </w:p>
        </w:tc>
        <w:tc>
          <w:tcPr>
            <w:tcW w:w="172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2,72875</w:t>
            </w:r>
            <w:r w:rsidRPr="00A52EF6">
              <w:rPr>
                <w:i/>
                <w:iCs/>
                <w:sz w:val="20"/>
                <w:szCs w:val="20"/>
              </w:rPr>
              <w:br/>
              <w:t>2,950*92,5/100</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3093,13</w:t>
            </w:r>
          </w:p>
        </w:tc>
        <w:tc>
          <w:tcPr>
            <w:tcW w:w="85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268,64</w:t>
            </w:r>
          </w:p>
        </w:tc>
        <w:tc>
          <w:tcPr>
            <w:tcW w:w="919"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2695,51</w:t>
            </w:r>
          </w:p>
        </w:tc>
        <w:tc>
          <w:tcPr>
            <w:tcW w:w="813"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359,7</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8440,38</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733,05</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7355,37</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981,53</w:t>
            </w:r>
          </w:p>
        </w:tc>
      </w:tr>
      <w:tr w:rsidR="00495AD3" w:rsidRPr="00A52EF6" w:rsidTr="00EA526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lastRenderedPageBreak/>
              <w:t>8</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ТССЦ-410-0022</w:t>
            </w:r>
            <w:r w:rsidRPr="00A52EF6">
              <w:rPr>
                <w:i/>
                <w:iCs/>
                <w:sz w:val="20"/>
                <w:szCs w:val="20"/>
              </w:rPr>
              <w:br/>
              <w:t>Приказ Минстроя России от 01.06.16 №380/</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Смеси асфальтобетонные дорожные, аэродромные и асфальтобетон (горячие для пористого асфальтобетона щебеночные и гравийные), марка: II</w:t>
            </w:r>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т</w:t>
            </w:r>
          </w:p>
        </w:tc>
        <w:tc>
          <w:tcPr>
            <w:tcW w:w="172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275,60375</w:t>
            </w:r>
            <w:r w:rsidRPr="00A52EF6">
              <w:rPr>
                <w:i/>
                <w:iCs/>
                <w:sz w:val="20"/>
                <w:szCs w:val="20"/>
              </w:rPr>
              <w:br/>
              <w:t>2,72875*101</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602,27</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165987,87</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9</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ТЕР27-06-026-01</w:t>
            </w:r>
            <w:r w:rsidRPr="00A52EF6">
              <w:rPr>
                <w:i/>
                <w:iCs/>
                <w:sz w:val="20"/>
                <w:szCs w:val="20"/>
              </w:rPr>
              <w:br/>
              <w:t>Приказ Минстроя России от 12.11.14 №703/</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Розлив вяжущих материалов</w:t>
            </w:r>
            <w:r w:rsidRPr="00A52EF6">
              <w:rPr>
                <w:i/>
                <w:iCs/>
                <w:sz w:val="20"/>
                <w:szCs w:val="20"/>
              </w:rPr>
              <w:br/>
            </w:r>
            <w:r w:rsidRPr="00A52EF6">
              <w:rPr>
                <w:i/>
                <w:iCs/>
                <w:sz w:val="20"/>
                <w:szCs w:val="20"/>
              </w:rPr>
              <w:br/>
              <w:t xml:space="preserve">38,85 = 1 505,57 - 1,03 </w:t>
            </w:r>
            <w:proofErr w:type="spellStart"/>
            <w:r w:rsidRPr="00A52EF6">
              <w:rPr>
                <w:i/>
                <w:iCs/>
                <w:sz w:val="20"/>
                <w:szCs w:val="20"/>
              </w:rPr>
              <w:t>x</w:t>
            </w:r>
            <w:proofErr w:type="spellEnd"/>
            <w:r w:rsidRPr="00A52EF6">
              <w:rPr>
                <w:i/>
                <w:iCs/>
                <w:sz w:val="20"/>
                <w:szCs w:val="20"/>
              </w:rPr>
              <w:t xml:space="preserve"> 1 424,00</w:t>
            </w:r>
            <w:r w:rsidRPr="00A52EF6">
              <w:rPr>
                <w:i/>
                <w:iCs/>
                <w:sz w:val="20"/>
                <w:szCs w:val="20"/>
              </w:rPr>
              <w:br/>
              <w:t>НР (10,86 руб.): 142% от ФОТ</w:t>
            </w:r>
            <w:r w:rsidRPr="00A52EF6">
              <w:rPr>
                <w:i/>
                <w:iCs/>
                <w:sz w:val="20"/>
                <w:szCs w:val="20"/>
              </w:rPr>
              <w:br/>
              <w:t xml:space="preserve">СП (6,18 руб.): 95%*0.85 </w:t>
            </w:r>
            <w:proofErr w:type="gramStart"/>
            <w:r w:rsidRPr="00A52EF6">
              <w:rPr>
                <w:i/>
                <w:iCs/>
                <w:sz w:val="20"/>
                <w:szCs w:val="20"/>
              </w:rPr>
              <w:t>от</w:t>
            </w:r>
            <w:proofErr w:type="gramEnd"/>
            <w:r w:rsidRPr="00A52EF6">
              <w:rPr>
                <w:i/>
                <w:iCs/>
                <w:sz w:val="20"/>
                <w:szCs w:val="20"/>
              </w:rPr>
              <w:t xml:space="preserve"> ФОТ</w:t>
            </w:r>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1 т</w:t>
            </w:r>
          </w:p>
        </w:tc>
        <w:tc>
          <w:tcPr>
            <w:tcW w:w="172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0,885</w:t>
            </w:r>
            <w:r w:rsidRPr="00A52EF6">
              <w:rPr>
                <w:i/>
                <w:iCs/>
                <w:sz w:val="20"/>
                <w:szCs w:val="20"/>
              </w:rPr>
              <w:br/>
              <w:t>2950*0,3/1000</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38,85</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38,85</w:t>
            </w:r>
          </w:p>
        </w:tc>
        <w:tc>
          <w:tcPr>
            <w:tcW w:w="813"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8,64</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34,38</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34,38</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7,65</w:t>
            </w:r>
          </w:p>
        </w:tc>
      </w:tr>
      <w:tr w:rsidR="00495AD3" w:rsidRPr="00A52EF6" w:rsidTr="00EA526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10</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ТССЦ-101-1556</w:t>
            </w:r>
            <w:r w:rsidRPr="00A52EF6">
              <w:rPr>
                <w:i/>
                <w:iCs/>
                <w:sz w:val="20"/>
                <w:szCs w:val="20"/>
              </w:rPr>
              <w:br/>
              <w:t>Приказ Минстроя России от 01.06.16 №380/</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Битумы нефтяные дорожные марки: БНД-60/90, БНД 90/130</w:t>
            </w:r>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т</w:t>
            </w:r>
          </w:p>
        </w:tc>
        <w:tc>
          <w:tcPr>
            <w:tcW w:w="172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0,91155</w:t>
            </w:r>
            <w:r w:rsidRPr="00A52EF6">
              <w:rPr>
                <w:i/>
                <w:iCs/>
                <w:sz w:val="20"/>
                <w:szCs w:val="20"/>
              </w:rPr>
              <w:br/>
              <w:t>0,885*1,03</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1576,5</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1437,06</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174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11</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ТЕР27-06-020-01</w:t>
            </w:r>
            <w:r w:rsidRPr="00A52EF6">
              <w:rPr>
                <w:i/>
                <w:iCs/>
                <w:sz w:val="20"/>
                <w:szCs w:val="20"/>
              </w:rPr>
              <w:br/>
              <w:t>Приказ Минстроя России от 12.11.14 №703/</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A52EF6">
              <w:rPr>
                <w:i/>
                <w:iCs/>
                <w:sz w:val="20"/>
                <w:szCs w:val="20"/>
              </w:rPr>
              <w:br/>
            </w:r>
            <w:r w:rsidRPr="00A52EF6">
              <w:rPr>
                <w:i/>
                <w:iCs/>
                <w:sz w:val="20"/>
                <w:szCs w:val="20"/>
              </w:rPr>
              <w:br/>
              <w:t xml:space="preserve">3 274,77 = 66 398,04 - 96,6 </w:t>
            </w:r>
            <w:proofErr w:type="spellStart"/>
            <w:r w:rsidRPr="00A52EF6">
              <w:rPr>
                <w:i/>
                <w:iCs/>
                <w:sz w:val="20"/>
                <w:szCs w:val="20"/>
              </w:rPr>
              <w:t>x</w:t>
            </w:r>
            <w:proofErr w:type="spellEnd"/>
            <w:r w:rsidRPr="00A52EF6">
              <w:rPr>
                <w:i/>
                <w:iCs/>
                <w:sz w:val="20"/>
                <w:szCs w:val="20"/>
              </w:rPr>
              <w:t xml:space="preserve"> 653,45</w:t>
            </w:r>
            <w:r w:rsidRPr="00A52EF6">
              <w:rPr>
                <w:i/>
                <w:iCs/>
                <w:sz w:val="20"/>
                <w:szCs w:val="20"/>
              </w:rPr>
              <w:br/>
              <w:t>НР (3283,3 руб.): 142% от ФОТ</w:t>
            </w:r>
            <w:r w:rsidRPr="00A52EF6">
              <w:rPr>
                <w:i/>
                <w:iCs/>
                <w:sz w:val="20"/>
                <w:szCs w:val="20"/>
              </w:rPr>
              <w:br/>
              <w:t xml:space="preserve">СП (1867,09 руб.): </w:t>
            </w:r>
            <w:r w:rsidRPr="00A52EF6">
              <w:rPr>
                <w:i/>
                <w:iCs/>
                <w:sz w:val="20"/>
                <w:szCs w:val="20"/>
              </w:rPr>
              <w:lastRenderedPageBreak/>
              <w:t xml:space="preserve">95%*0.85 </w:t>
            </w:r>
            <w:proofErr w:type="gramStart"/>
            <w:r w:rsidRPr="00A52EF6">
              <w:rPr>
                <w:i/>
                <w:iCs/>
                <w:sz w:val="20"/>
                <w:szCs w:val="20"/>
              </w:rPr>
              <w:t>от</w:t>
            </w:r>
            <w:proofErr w:type="gramEnd"/>
            <w:r w:rsidRPr="00A52EF6">
              <w:rPr>
                <w:i/>
                <w:iCs/>
                <w:sz w:val="20"/>
                <w:szCs w:val="20"/>
              </w:rPr>
              <w:t xml:space="preserve"> ФОТ</w:t>
            </w:r>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lastRenderedPageBreak/>
              <w:t>1000 м</w:t>
            </w:r>
            <w:proofErr w:type="gramStart"/>
            <w:r w:rsidRPr="00A52EF6">
              <w:rPr>
                <w:sz w:val="20"/>
                <w:szCs w:val="20"/>
              </w:rPr>
              <w:t>2</w:t>
            </w:r>
            <w:proofErr w:type="gramEnd"/>
            <w:r w:rsidRPr="00A52EF6">
              <w:rPr>
                <w:sz w:val="20"/>
                <w:szCs w:val="20"/>
              </w:rPr>
              <w:t xml:space="preserve"> покрытия</w:t>
            </w:r>
          </w:p>
        </w:tc>
        <w:tc>
          <w:tcPr>
            <w:tcW w:w="172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2,95</w:t>
            </w:r>
            <w:r w:rsidRPr="00A52EF6">
              <w:rPr>
                <w:i/>
                <w:iCs/>
                <w:sz w:val="20"/>
                <w:szCs w:val="20"/>
              </w:rPr>
              <w:br/>
              <w:t>2950/1000</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3274,77</w:t>
            </w:r>
          </w:p>
        </w:tc>
        <w:tc>
          <w:tcPr>
            <w:tcW w:w="85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465,73</w:t>
            </w:r>
          </w:p>
        </w:tc>
        <w:tc>
          <w:tcPr>
            <w:tcW w:w="919"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2426,13</w:t>
            </w:r>
          </w:p>
        </w:tc>
        <w:tc>
          <w:tcPr>
            <w:tcW w:w="813"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318,06</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9660,57</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1373,9</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7157,08</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938,28</w:t>
            </w:r>
          </w:p>
        </w:tc>
      </w:tr>
      <w:tr w:rsidR="00495AD3" w:rsidRPr="00A52EF6" w:rsidTr="00EA526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lastRenderedPageBreak/>
              <w:t>12</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ТССЦ-410-0010</w:t>
            </w:r>
            <w:r w:rsidRPr="00A52EF6">
              <w:rPr>
                <w:i/>
                <w:iCs/>
                <w:sz w:val="20"/>
                <w:szCs w:val="20"/>
              </w:rPr>
              <w:br/>
              <w:t>Приказ Минстроя России от 01.06.16 №380/</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III, тип</w:t>
            </w:r>
            <w:proofErr w:type="gramStart"/>
            <w:r w:rsidRPr="00A52EF6">
              <w:rPr>
                <w:sz w:val="20"/>
                <w:szCs w:val="20"/>
              </w:rPr>
              <w:t xml:space="preserve"> Б</w:t>
            </w:r>
            <w:proofErr w:type="gramEnd"/>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т</w:t>
            </w:r>
          </w:p>
        </w:tc>
        <w:tc>
          <w:tcPr>
            <w:tcW w:w="172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284,97</w:t>
            </w:r>
            <w:r w:rsidRPr="00A52EF6">
              <w:rPr>
                <w:i/>
                <w:iCs/>
                <w:sz w:val="20"/>
                <w:szCs w:val="20"/>
              </w:rPr>
              <w:br/>
              <w:t>2,95*96,6</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618,64</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176293,84</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1695"/>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13</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ТЕР27-06-021-01</w:t>
            </w:r>
            <w:r w:rsidRPr="00A52EF6">
              <w:rPr>
                <w:i/>
                <w:iCs/>
                <w:sz w:val="20"/>
                <w:szCs w:val="20"/>
              </w:rPr>
              <w:br/>
              <w:t>Приказ Минстроя России от 12.11.14 №703/</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proofErr w:type="gramStart"/>
            <w:r w:rsidRPr="00A52EF6">
              <w:rPr>
                <w:sz w:val="20"/>
                <w:szCs w:val="20"/>
              </w:rPr>
              <w:t>На каждые 0,5 см изменения толщины покрытия добавлять или исключать: к расценке 27-06-020-01 добавить до 5 см</w:t>
            </w:r>
            <w:r w:rsidRPr="00A52EF6">
              <w:rPr>
                <w:i/>
                <w:iCs/>
                <w:sz w:val="20"/>
                <w:szCs w:val="20"/>
              </w:rPr>
              <w:br/>
            </w:r>
            <w:r w:rsidRPr="00A52EF6">
              <w:rPr>
                <w:i/>
                <w:iCs/>
                <w:sz w:val="20"/>
                <w:szCs w:val="20"/>
              </w:rPr>
              <w:br/>
              <w:t xml:space="preserve">6,64 = 7 913,39 - 12,1 </w:t>
            </w:r>
            <w:proofErr w:type="spellStart"/>
            <w:r w:rsidRPr="00A52EF6">
              <w:rPr>
                <w:i/>
                <w:iCs/>
                <w:sz w:val="20"/>
                <w:szCs w:val="20"/>
              </w:rPr>
              <w:t>x</w:t>
            </w:r>
            <w:proofErr w:type="spellEnd"/>
            <w:r w:rsidRPr="00A52EF6">
              <w:rPr>
                <w:i/>
                <w:iCs/>
                <w:sz w:val="20"/>
                <w:szCs w:val="20"/>
              </w:rPr>
              <w:t xml:space="preserve"> 653,45</w:t>
            </w:r>
            <w:r w:rsidRPr="00A52EF6">
              <w:rPr>
                <w:i/>
                <w:iCs/>
                <w:sz w:val="20"/>
                <w:szCs w:val="20"/>
              </w:rPr>
              <w:br/>
              <w:t xml:space="preserve">(ОЗП=2; ЭМ=2 к </w:t>
            </w:r>
            <w:proofErr w:type="spellStart"/>
            <w:r w:rsidRPr="00A52EF6">
              <w:rPr>
                <w:i/>
                <w:iCs/>
                <w:sz w:val="20"/>
                <w:szCs w:val="20"/>
              </w:rPr>
              <w:t>расх</w:t>
            </w:r>
            <w:proofErr w:type="spellEnd"/>
            <w:r w:rsidRPr="00A52EF6">
              <w:rPr>
                <w:i/>
                <w:iCs/>
                <w:sz w:val="20"/>
                <w:szCs w:val="20"/>
              </w:rPr>
              <w:t xml:space="preserve">.; ЗПМ=2; МАТ=2 к </w:t>
            </w:r>
            <w:proofErr w:type="spellStart"/>
            <w:r w:rsidRPr="00A52EF6">
              <w:rPr>
                <w:i/>
                <w:iCs/>
                <w:sz w:val="20"/>
                <w:szCs w:val="20"/>
              </w:rPr>
              <w:t>расх</w:t>
            </w:r>
            <w:proofErr w:type="spellEnd"/>
            <w:r w:rsidRPr="00A52EF6">
              <w:rPr>
                <w:i/>
                <w:iCs/>
                <w:sz w:val="20"/>
                <w:szCs w:val="20"/>
              </w:rPr>
              <w:t>.; ТЗ=2; ТЗМ=2)</w:t>
            </w:r>
            <w:r w:rsidRPr="00A52EF6">
              <w:rPr>
                <w:i/>
                <w:iCs/>
                <w:sz w:val="20"/>
                <w:szCs w:val="20"/>
              </w:rPr>
              <w:br/>
              <w:t>НР (9,13 руб.): 142% от ФОТ</w:t>
            </w:r>
            <w:r w:rsidRPr="00A52EF6">
              <w:rPr>
                <w:i/>
                <w:iCs/>
                <w:sz w:val="20"/>
                <w:szCs w:val="20"/>
              </w:rPr>
              <w:br/>
              <w:t>СП (5,19 руб.): 95%*0.85 от ФОТ</w:t>
            </w:r>
            <w:proofErr w:type="gramEnd"/>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1000 м</w:t>
            </w:r>
            <w:proofErr w:type="gramStart"/>
            <w:r w:rsidRPr="00A52EF6">
              <w:rPr>
                <w:sz w:val="20"/>
                <w:szCs w:val="20"/>
              </w:rPr>
              <w:t>2</w:t>
            </w:r>
            <w:proofErr w:type="gramEnd"/>
            <w:r w:rsidRPr="00A52EF6">
              <w:rPr>
                <w:sz w:val="20"/>
                <w:szCs w:val="20"/>
              </w:rPr>
              <w:t xml:space="preserve"> покрытия</w:t>
            </w:r>
          </w:p>
        </w:tc>
        <w:tc>
          <w:tcPr>
            <w:tcW w:w="1720"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2,95</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13,28</w:t>
            </w:r>
          </w:p>
        </w:tc>
        <w:tc>
          <w:tcPr>
            <w:tcW w:w="85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2,18</w:t>
            </w:r>
          </w:p>
        </w:tc>
        <w:tc>
          <w:tcPr>
            <w:tcW w:w="919"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6,7</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39,18</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6,43</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19,77</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sz w:val="20"/>
                <w:szCs w:val="20"/>
              </w:rPr>
            </w:pPr>
            <w:r w:rsidRPr="00A52EF6">
              <w:rPr>
                <w:sz w:val="20"/>
                <w:szCs w:val="20"/>
              </w:rPr>
              <w:t>14</w:t>
            </w:r>
          </w:p>
        </w:tc>
        <w:tc>
          <w:tcPr>
            <w:tcW w:w="1520" w:type="dxa"/>
            <w:tcBorders>
              <w:top w:val="nil"/>
              <w:left w:val="nil"/>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ТССЦ-410-0010</w:t>
            </w:r>
            <w:r w:rsidRPr="00A52EF6">
              <w:rPr>
                <w:i/>
                <w:iCs/>
                <w:sz w:val="20"/>
                <w:szCs w:val="20"/>
              </w:rPr>
              <w:br/>
              <w:t>Приказ Минстроя России от 01.06.16 №380/</w:t>
            </w:r>
            <w:proofErr w:type="spellStart"/>
            <w:proofErr w:type="gramStart"/>
            <w:r w:rsidRPr="00A52EF6">
              <w:rPr>
                <w:i/>
                <w:iCs/>
                <w:sz w:val="20"/>
                <w:szCs w:val="20"/>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III, тип</w:t>
            </w:r>
            <w:proofErr w:type="gramStart"/>
            <w:r w:rsidRPr="00A52EF6">
              <w:rPr>
                <w:sz w:val="20"/>
                <w:szCs w:val="20"/>
              </w:rPr>
              <w:t xml:space="preserve"> Б</w:t>
            </w:r>
            <w:proofErr w:type="gramEnd"/>
          </w:p>
        </w:tc>
        <w:tc>
          <w:tcPr>
            <w:tcW w:w="14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т</w:t>
            </w:r>
          </w:p>
        </w:tc>
        <w:tc>
          <w:tcPr>
            <w:tcW w:w="172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center"/>
              <w:rPr>
                <w:sz w:val="20"/>
                <w:szCs w:val="20"/>
              </w:rPr>
            </w:pPr>
            <w:r w:rsidRPr="00A52EF6">
              <w:rPr>
                <w:sz w:val="20"/>
                <w:szCs w:val="20"/>
              </w:rPr>
              <w:t>71,39</w:t>
            </w:r>
            <w:r w:rsidRPr="00A52EF6">
              <w:rPr>
                <w:i/>
                <w:iCs/>
                <w:sz w:val="20"/>
                <w:szCs w:val="20"/>
              </w:rPr>
              <w:br/>
              <w:t>2,95*12,1*2</w:t>
            </w:r>
          </w:p>
        </w:tc>
        <w:tc>
          <w:tcPr>
            <w:tcW w:w="860"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618,64</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44164,71</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Итого прямые затраты по разделу в ценах 2001г.</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433509,32</w:t>
            </w:r>
          </w:p>
        </w:tc>
        <w:tc>
          <w:tcPr>
            <w:tcW w:w="85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2403,92</w:t>
            </w:r>
          </w:p>
        </w:tc>
        <w:tc>
          <w:tcPr>
            <w:tcW w:w="919"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15722,1</w:t>
            </w:r>
          </w:p>
        </w:tc>
        <w:tc>
          <w:tcPr>
            <w:tcW w:w="813"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2091,21</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6383,08</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Сметная прибыль</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3629,82</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 xml:space="preserve">Итого по разделу 1 </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b/>
                <w:bCs/>
                <w:sz w:val="20"/>
                <w:szCs w:val="20"/>
              </w:rPr>
            </w:pPr>
            <w:r w:rsidRPr="00A52EF6">
              <w:rPr>
                <w:b/>
                <w:bCs/>
                <w:sz w:val="20"/>
                <w:szCs w:val="20"/>
              </w:rPr>
              <w:t>443522,22</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4821"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495AD3" w:rsidRPr="00A52EF6" w:rsidRDefault="00495AD3" w:rsidP="00495AD3">
            <w:pPr>
              <w:jc w:val="center"/>
              <w:rPr>
                <w:b/>
                <w:bCs/>
                <w:sz w:val="20"/>
                <w:szCs w:val="20"/>
              </w:rPr>
            </w:pPr>
            <w:r w:rsidRPr="00A52EF6">
              <w:rPr>
                <w:b/>
                <w:bCs/>
                <w:sz w:val="20"/>
                <w:szCs w:val="20"/>
              </w:rPr>
              <w:lastRenderedPageBreak/>
              <w:t>ИТОГИ ПО СМЕТЕ:</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Итого прямые затраты по смете в ценах 2001г.</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433509,32</w:t>
            </w:r>
          </w:p>
        </w:tc>
        <w:tc>
          <w:tcPr>
            <w:tcW w:w="85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2403,92</w:t>
            </w:r>
          </w:p>
        </w:tc>
        <w:tc>
          <w:tcPr>
            <w:tcW w:w="919"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15722,1</w:t>
            </w:r>
          </w:p>
        </w:tc>
        <w:tc>
          <w:tcPr>
            <w:tcW w:w="813"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2091,21</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6383,08</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Сметная прибыль</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3629,82</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Итоги по смете:</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 xml:space="preserve">  Автомобильные дороги</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31007,83</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412514,39</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 xml:space="preserve">  Итого</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443522,22</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 xml:space="preserve">    В том числе:</w:t>
            </w:r>
          </w:p>
        </w:tc>
        <w:tc>
          <w:tcPr>
            <w:tcW w:w="106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415383,31</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15722,09</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 xml:space="preserve">      ФОТ</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4495,13</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6383,08</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3629,82</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 xml:space="preserve">  Индекс изменения сметной стоимости работ на СМР в ценах 2000 г 443 522,22 * 4,84</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2146647,5</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sz w:val="20"/>
                <w:szCs w:val="20"/>
              </w:rPr>
            </w:pPr>
            <w:r w:rsidRPr="00A52EF6">
              <w:rPr>
                <w:sz w:val="20"/>
                <w:szCs w:val="20"/>
              </w:rPr>
              <w:t xml:space="preserve">  НДС 18%</w:t>
            </w:r>
          </w:p>
        </w:tc>
        <w:tc>
          <w:tcPr>
            <w:tcW w:w="1062" w:type="dxa"/>
            <w:tcBorders>
              <w:top w:val="nil"/>
              <w:left w:val="nil"/>
              <w:bottom w:val="single" w:sz="4" w:space="0" w:color="auto"/>
              <w:right w:val="single" w:sz="4" w:space="0" w:color="auto"/>
            </w:tcBorders>
            <w:shd w:val="clear" w:color="auto" w:fill="auto"/>
            <w:hideMark/>
          </w:tcPr>
          <w:p w:rsidR="00495AD3" w:rsidRPr="00A52EF6" w:rsidRDefault="00495AD3" w:rsidP="00495AD3">
            <w:pPr>
              <w:jc w:val="right"/>
              <w:rPr>
                <w:sz w:val="20"/>
                <w:szCs w:val="20"/>
              </w:rPr>
            </w:pPr>
            <w:r w:rsidRPr="00A52EF6">
              <w:rPr>
                <w:sz w:val="20"/>
                <w:szCs w:val="20"/>
              </w:rPr>
              <w:t>386396,56</w:t>
            </w:r>
          </w:p>
        </w:tc>
        <w:tc>
          <w:tcPr>
            <w:tcW w:w="852"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495AD3"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hideMark/>
          </w:tcPr>
          <w:p w:rsidR="00495AD3" w:rsidRPr="00A52EF6" w:rsidRDefault="00495AD3" w:rsidP="00495AD3">
            <w:pPr>
              <w:rPr>
                <w:b/>
                <w:bCs/>
                <w:sz w:val="20"/>
                <w:szCs w:val="20"/>
              </w:rPr>
            </w:pPr>
            <w:r w:rsidRPr="00A52EF6">
              <w:rPr>
                <w:b/>
                <w:bCs/>
                <w:sz w:val="20"/>
                <w:szCs w:val="20"/>
              </w:rPr>
              <w:t xml:space="preserve">  ВСЕГО по смете</w:t>
            </w:r>
          </w:p>
        </w:tc>
        <w:tc>
          <w:tcPr>
            <w:tcW w:w="1062" w:type="dxa"/>
            <w:tcBorders>
              <w:top w:val="single" w:sz="4" w:space="0" w:color="auto"/>
              <w:left w:val="nil"/>
              <w:bottom w:val="single" w:sz="4" w:space="0" w:color="auto"/>
              <w:right w:val="single" w:sz="4" w:space="0" w:color="auto"/>
            </w:tcBorders>
            <w:shd w:val="clear" w:color="auto" w:fill="auto"/>
            <w:hideMark/>
          </w:tcPr>
          <w:p w:rsidR="00495AD3" w:rsidRPr="00A52EF6" w:rsidRDefault="00495AD3" w:rsidP="00495AD3">
            <w:pPr>
              <w:jc w:val="right"/>
              <w:rPr>
                <w:b/>
                <w:bCs/>
                <w:sz w:val="20"/>
                <w:szCs w:val="20"/>
              </w:rPr>
            </w:pPr>
            <w:r w:rsidRPr="00A52EF6">
              <w:rPr>
                <w:b/>
                <w:bCs/>
                <w:sz w:val="20"/>
                <w:szCs w:val="20"/>
              </w:rPr>
              <w:t>2533044,10</w:t>
            </w:r>
          </w:p>
        </w:tc>
        <w:tc>
          <w:tcPr>
            <w:tcW w:w="852" w:type="dxa"/>
            <w:tcBorders>
              <w:top w:val="single" w:sz="4" w:space="0" w:color="auto"/>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919" w:type="dxa"/>
            <w:tcBorders>
              <w:top w:val="single" w:sz="4" w:space="0" w:color="auto"/>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c>
          <w:tcPr>
            <w:tcW w:w="813" w:type="dxa"/>
            <w:tcBorders>
              <w:top w:val="single" w:sz="4" w:space="0" w:color="auto"/>
              <w:left w:val="nil"/>
              <w:bottom w:val="single" w:sz="4" w:space="0" w:color="auto"/>
              <w:right w:val="single" w:sz="4" w:space="0" w:color="auto"/>
            </w:tcBorders>
            <w:shd w:val="clear" w:color="auto" w:fill="auto"/>
            <w:noWrap/>
            <w:hideMark/>
          </w:tcPr>
          <w:p w:rsidR="00495AD3" w:rsidRPr="00A52EF6" w:rsidRDefault="00495AD3" w:rsidP="00495AD3">
            <w:pPr>
              <w:jc w:val="right"/>
              <w:rPr>
                <w:sz w:val="20"/>
                <w:szCs w:val="20"/>
              </w:rPr>
            </w:pPr>
            <w:r w:rsidRPr="00A52EF6">
              <w:rPr>
                <w:sz w:val="20"/>
                <w:szCs w:val="20"/>
              </w:rPr>
              <w:t> </w:t>
            </w:r>
          </w:p>
        </w:tc>
      </w:tr>
      <w:tr w:rsidR="00EA5260" w:rsidRPr="00A52EF6" w:rsidTr="00EA5260">
        <w:trPr>
          <w:trHeight w:val="300"/>
        </w:trPr>
        <w:tc>
          <w:tcPr>
            <w:tcW w:w="11175" w:type="dxa"/>
            <w:gridSpan w:val="9"/>
            <w:tcBorders>
              <w:top w:val="single" w:sz="4" w:space="0" w:color="auto"/>
              <w:left w:val="single" w:sz="4" w:space="0" w:color="auto"/>
              <w:bottom w:val="single" w:sz="4" w:space="0" w:color="auto"/>
              <w:right w:val="single" w:sz="4" w:space="0" w:color="auto"/>
            </w:tcBorders>
            <w:shd w:val="clear" w:color="auto" w:fill="auto"/>
          </w:tcPr>
          <w:p w:rsidR="00EA5260" w:rsidRPr="00A52EF6" w:rsidRDefault="00EA5260" w:rsidP="00495AD3">
            <w:pPr>
              <w:rPr>
                <w:b/>
                <w:bCs/>
                <w:sz w:val="20"/>
                <w:szCs w:val="20"/>
              </w:rPr>
            </w:pPr>
            <w:r w:rsidRPr="00A52EF6">
              <w:rPr>
                <w:b/>
                <w:bCs/>
                <w:sz w:val="20"/>
                <w:szCs w:val="20"/>
              </w:rPr>
              <w:t>Итого с учетом уступки</w:t>
            </w:r>
            <w:proofErr w:type="gramStart"/>
            <w:r w:rsidR="003115F7">
              <w:rPr>
                <w:b/>
                <w:bCs/>
                <w:sz w:val="20"/>
                <w:szCs w:val="20"/>
              </w:rPr>
              <w:t xml:space="preserve"> К</w:t>
            </w:r>
            <w:proofErr w:type="gramEnd"/>
            <w:r w:rsidR="003115F7">
              <w:rPr>
                <w:b/>
                <w:bCs/>
                <w:sz w:val="20"/>
                <w:szCs w:val="20"/>
              </w:rPr>
              <w:t>=0,95</w:t>
            </w:r>
          </w:p>
        </w:tc>
        <w:tc>
          <w:tcPr>
            <w:tcW w:w="1062" w:type="dxa"/>
            <w:tcBorders>
              <w:top w:val="single" w:sz="4" w:space="0" w:color="auto"/>
              <w:left w:val="nil"/>
              <w:bottom w:val="single" w:sz="4" w:space="0" w:color="auto"/>
              <w:right w:val="single" w:sz="4" w:space="0" w:color="auto"/>
            </w:tcBorders>
            <w:shd w:val="clear" w:color="auto" w:fill="auto"/>
          </w:tcPr>
          <w:p w:rsidR="00EA5260" w:rsidRPr="00A52EF6" w:rsidRDefault="00EA5260" w:rsidP="00495AD3">
            <w:pPr>
              <w:jc w:val="right"/>
              <w:rPr>
                <w:b/>
                <w:bCs/>
                <w:sz w:val="20"/>
                <w:szCs w:val="20"/>
              </w:rPr>
            </w:pPr>
            <w:r w:rsidRPr="00A52EF6">
              <w:rPr>
                <w:b/>
                <w:bCs/>
                <w:sz w:val="20"/>
                <w:szCs w:val="20"/>
              </w:rPr>
              <w:t>2406391,90</w:t>
            </w:r>
          </w:p>
        </w:tc>
        <w:tc>
          <w:tcPr>
            <w:tcW w:w="852" w:type="dxa"/>
            <w:tcBorders>
              <w:top w:val="single" w:sz="4" w:space="0" w:color="auto"/>
              <w:left w:val="nil"/>
              <w:bottom w:val="single" w:sz="4" w:space="0" w:color="auto"/>
              <w:right w:val="single" w:sz="4" w:space="0" w:color="auto"/>
            </w:tcBorders>
            <w:shd w:val="clear" w:color="auto" w:fill="auto"/>
            <w:noWrap/>
          </w:tcPr>
          <w:p w:rsidR="00EA5260" w:rsidRPr="00A52EF6" w:rsidRDefault="00EA5260" w:rsidP="00495AD3">
            <w:pPr>
              <w:jc w:val="right"/>
              <w:rPr>
                <w:sz w:val="20"/>
                <w:szCs w:val="20"/>
              </w:rPr>
            </w:pPr>
          </w:p>
        </w:tc>
        <w:tc>
          <w:tcPr>
            <w:tcW w:w="919" w:type="dxa"/>
            <w:tcBorders>
              <w:top w:val="single" w:sz="4" w:space="0" w:color="auto"/>
              <w:left w:val="nil"/>
              <w:bottom w:val="single" w:sz="4" w:space="0" w:color="auto"/>
              <w:right w:val="single" w:sz="4" w:space="0" w:color="auto"/>
            </w:tcBorders>
            <w:shd w:val="clear" w:color="auto" w:fill="auto"/>
            <w:noWrap/>
          </w:tcPr>
          <w:p w:rsidR="00EA5260" w:rsidRPr="00A52EF6" w:rsidRDefault="00EA5260" w:rsidP="00495AD3">
            <w:pPr>
              <w:jc w:val="right"/>
              <w:rPr>
                <w:sz w:val="20"/>
                <w:szCs w:val="20"/>
              </w:rPr>
            </w:pPr>
          </w:p>
        </w:tc>
        <w:tc>
          <w:tcPr>
            <w:tcW w:w="813" w:type="dxa"/>
            <w:tcBorders>
              <w:top w:val="single" w:sz="4" w:space="0" w:color="auto"/>
              <w:left w:val="nil"/>
              <w:bottom w:val="single" w:sz="4" w:space="0" w:color="auto"/>
              <w:right w:val="single" w:sz="4" w:space="0" w:color="auto"/>
            </w:tcBorders>
            <w:shd w:val="clear" w:color="auto" w:fill="auto"/>
            <w:noWrap/>
          </w:tcPr>
          <w:p w:rsidR="00EA5260" w:rsidRPr="00A52EF6" w:rsidRDefault="00EA5260" w:rsidP="00495AD3">
            <w:pPr>
              <w:jc w:val="right"/>
              <w:rPr>
                <w:sz w:val="20"/>
                <w:szCs w:val="20"/>
              </w:rPr>
            </w:pPr>
          </w:p>
        </w:tc>
      </w:tr>
    </w:tbl>
    <w:p w:rsidR="00495AD3" w:rsidRPr="00A52EF6" w:rsidRDefault="00495AD3" w:rsidP="00075BBC">
      <w:pPr>
        <w:suppressAutoHyphens/>
        <w:ind w:firstLine="567"/>
        <w:jc w:val="center"/>
        <w:rPr>
          <w:sz w:val="20"/>
          <w:szCs w:val="20"/>
        </w:rPr>
      </w:pPr>
    </w:p>
    <w:p w:rsidR="00974055" w:rsidRPr="00A52EF6" w:rsidRDefault="00974055" w:rsidP="00075BBC">
      <w:pPr>
        <w:suppressAutoHyphens/>
        <w:ind w:firstLine="567"/>
        <w:jc w:val="center"/>
        <w:rPr>
          <w:sz w:val="20"/>
          <w:szCs w:val="20"/>
        </w:rPr>
      </w:pPr>
    </w:p>
    <w:p w:rsidR="00974055" w:rsidRPr="00A52EF6" w:rsidRDefault="00974055" w:rsidP="00075BBC">
      <w:pPr>
        <w:suppressAutoHyphens/>
        <w:ind w:firstLine="567"/>
        <w:jc w:val="center"/>
        <w:rPr>
          <w:sz w:val="20"/>
          <w:szCs w:val="20"/>
        </w:rPr>
      </w:pPr>
    </w:p>
    <w:tbl>
      <w:tblPr>
        <w:tblW w:w="0" w:type="auto"/>
        <w:jc w:val="center"/>
        <w:tblInd w:w="-1345" w:type="dxa"/>
        <w:tblLayout w:type="fixed"/>
        <w:tblLook w:val="0000"/>
      </w:tblPr>
      <w:tblGrid>
        <w:gridCol w:w="6519"/>
        <w:gridCol w:w="5962"/>
      </w:tblGrid>
      <w:tr w:rsidR="00495AD3" w:rsidRPr="00A52EF6" w:rsidTr="00EA5260">
        <w:trPr>
          <w:jc w:val="center"/>
        </w:trPr>
        <w:tc>
          <w:tcPr>
            <w:tcW w:w="6519" w:type="dxa"/>
          </w:tcPr>
          <w:p w:rsidR="00495AD3" w:rsidRPr="00A52EF6" w:rsidRDefault="00495AD3" w:rsidP="00495AD3">
            <w:pPr>
              <w:ind w:firstLine="567"/>
              <w:contextualSpacing/>
              <w:jc w:val="center"/>
              <w:rPr>
                <w:sz w:val="20"/>
                <w:szCs w:val="20"/>
              </w:rPr>
            </w:pPr>
            <w:r w:rsidRPr="00A52EF6">
              <w:rPr>
                <w:sz w:val="20"/>
                <w:szCs w:val="20"/>
              </w:rPr>
              <w:t>ЗАКАЗЧИК:</w:t>
            </w:r>
          </w:p>
          <w:p w:rsidR="00495AD3" w:rsidRPr="00A52EF6" w:rsidRDefault="00495AD3" w:rsidP="00495AD3">
            <w:pPr>
              <w:ind w:firstLine="567"/>
              <w:rPr>
                <w:sz w:val="20"/>
                <w:szCs w:val="20"/>
              </w:rPr>
            </w:pPr>
          </w:p>
          <w:p w:rsidR="00495AD3" w:rsidRPr="00A52EF6" w:rsidRDefault="00495AD3" w:rsidP="00495AD3">
            <w:pPr>
              <w:ind w:firstLine="567"/>
              <w:rPr>
                <w:sz w:val="20"/>
                <w:szCs w:val="20"/>
              </w:rPr>
            </w:pPr>
            <w:r w:rsidRPr="00A52EF6">
              <w:rPr>
                <w:sz w:val="20"/>
                <w:szCs w:val="20"/>
              </w:rPr>
              <w:t xml:space="preserve">Глава сельского поселения </w:t>
            </w:r>
          </w:p>
          <w:p w:rsidR="00495AD3" w:rsidRPr="00A52EF6" w:rsidRDefault="00495AD3" w:rsidP="00495AD3">
            <w:pPr>
              <w:ind w:firstLine="567"/>
              <w:rPr>
                <w:sz w:val="20"/>
                <w:szCs w:val="20"/>
              </w:rPr>
            </w:pPr>
            <w:r w:rsidRPr="00A52EF6">
              <w:rPr>
                <w:sz w:val="20"/>
                <w:szCs w:val="20"/>
              </w:rPr>
              <w:t xml:space="preserve">Кандринский сельсовет </w:t>
            </w:r>
          </w:p>
          <w:p w:rsidR="00495AD3" w:rsidRPr="00A52EF6" w:rsidRDefault="00495AD3" w:rsidP="00495AD3">
            <w:pPr>
              <w:ind w:firstLine="567"/>
              <w:rPr>
                <w:sz w:val="20"/>
                <w:szCs w:val="20"/>
              </w:rPr>
            </w:pPr>
          </w:p>
          <w:p w:rsidR="00495AD3" w:rsidRPr="00A52EF6" w:rsidRDefault="00495AD3" w:rsidP="00495AD3">
            <w:pPr>
              <w:ind w:firstLine="567"/>
              <w:rPr>
                <w:sz w:val="20"/>
                <w:szCs w:val="20"/>
              </w:rPr>
            </w:pPr>
            <w:r w:rsidRPr="00A52EF6">
              <w:rPr>
                <w:sz w:val="20"/>
                <w:szCs w:val="20"/>
              </w:rPr>
              <w:t>___________________/Р.Р. Рафиков/</w:t>
            </w:r>
          </w:p>
          <w:p w:rsidR="00495AD3" w:rsidRPr="00A52EF6" w:rsidRDefault="00495AD3" w:rsidP="00495AD3">
            <w:pPr>
              <w:pStyle w:val="3"/>
              <w:spacing w:before="0" w:after="0" w:line="240" w:lineRule="auto"/>
              <w:ind w:firstLine="567"/>
              <w:contextualSpacing/>
              <w:jc w:val="both"/>
              <w:rPr>
                <w:rFonts w:ascii="Times New Roman" w:hAnsi="Times New Roman"/>
                <w:b w:val="0"/>
                <w:sz w:val="20"/>
                <w:szCs w:val="20"/>
              </w:rPr>
            </w:pPr>
          </w:p>
        </w:tc>
        <w:tc>
          <w:tcPr>
            <w:tcW w:w="5962" w:type="dxa"/>
          </w:tcPr>
          <w:p w:rsidR="00495AD3" w:rsidRPr="00A52EF6" w:rsidRDefault="00495AD3" w:rsidP="00495AD3">
            <w:pPr>
              <w:shd w:val="clear" w:color="auto" w:fill="FFFFFF"/>
              <w:ind w:firstLine="567"/>
              <w:contextualSpacing/>
              <w:jc w:val="center"/>
              <w:rPr>
                <w:sz w:val="20"/>
                <w:szCs w:val="20"/>
              </w:rPr>
            </w:pPr>
            <w:r w:rsidRPr="00A52EF6">
              <w:rPr>
                <w:caps/>
                <w:sz w:val="20"/>
                <w:szCs w:val="20"/>
              </w:rPr>
              <w:t>ПОДРЯДЧИК:</w:t>
            </w:r>
          </w:p>
          <w:p w:rsidR="00495AD3" w:rsidRPr="00A52EF6" w:rsidRDefault="00495AD3" w:rsidP="00495AD3">
            <w:pPr>
              <w:rPr>
                <w:sz w:val="20"/>
                <w:szCs w:val="20"/>
              </w:rPr>
            </w:pPr>
          </w:p>
          <w:p w:rsidR="00495AD3" w:rsidRPr="00A52EF6" w:rsidRDefault="00495AD3" w:rsidP="00495AD3">
            <w:pPr>
              <w:shd w:val="clear" w:color="auto" w:fill="FFFFFF"/>
              <w:contextualSpacing/>
              <w:rPr>
                <w:sz w:val="20"/>
                <w:szCs w:val="20"/>
              </w:rPr>
            </w:pPr>
            <w:r w:rsidRPr="00A52EF6">
              <w:rPr>
                <w:sz w:val="20"/>
                <w:szCs w:val="20"/>
              </w:rPr>
              <w:t>Директор</w:t>
            </w:r>
          </w:p>
          <w:p w:rsidR="00495AD3" w:rsidRPr="00A52EF6" w:rsidRDefault="00495AD3" w:rsidP="00495AD3">
            <w:pPr>
              <w:shd w:val="clear" w:color="auto" w:fill="FFFFFF"/>
              <w:contextualSpacing/>
              <w:rPr>
                <w:sz w:val="20"/>
                <w:szCs w:val="20"/>
              </w:rPr>
            </w:pPr>
          </w:p>
          <w:p w:rsidR="00495AD3" w:rsidRPr="00A52EF6" w:rsidRDefault="00495AD3" w:rsidP="00495AD3">
            <w:pPr>
              <w:shd w:val="clear" w:color="auto" w:fill="FFFFFF"/>
              <w:contextualSpacing/>
              <w:rPr>
                <w:sz w:val="20"/>
                <w:szCs w:val="20"/>
              </w:rPr>
            </w:pPr>
            <w:r w:rsidRPr="00A52EF6">
              <w:rPr>
                <w:sz w:val="20"/>
                <w:szCs w:val="20"/>
              </w:rPr>
              <w:t xml:space="preserve">_________________ /И.Т. </w:t>
            </w:r>
            <w:proofErr w:type="spellStart"/>
            <w:r w:rsidRPr="00A52EF6">
              <w:rPr>
                <w:sz w:val="20"/>
                <w:szCs w:val="20"/>
              </w:rPr>
              <w:t>Мухамедьянов</w:t>
            </w:r>
            <w:proofErr w:type="spellEnd"/>
            <w:r w:rsidRPr="00A52EF6">
              <w:rPr>
                <w:sz w:val="20"/>
                <w:szCs w:val="20"/>
              </w:rPr>
              <w:t xml:space="preserve"> /</w:t>
            </w:r>
          </w:p>
          <w:p w:rsidR="00495AD3" w:rsidRPr="00A52EF6" w:rsidRDefault="00495AD3" w:rsidP="00495AD3">
            <w:pPr>
              <w:pStyle w:val="ConsPlusNonformat"/>
              <w:ind w:firstLine="567"/>
              <w:rPr>
                <w:rFonts w:ascii="Times New Roman" w:hAnsi="Times New Roman" w:cs="Times New Roman"/>
                <w:caps/>
              </w:rPr>
            </w:pPr>
          </w:p>
        </w:tc>
      </w:tr>
    </w:tbl>
    <w:p w:rsidR="00974055" w:rsidRPr="00A52EF6" w:rsidRDefault="00974055" w:rsidP="00075BBC">
      <w:pPr>
        <w:suppressAutoHyphens/>
        <w:ind w:firstLine="567"/>
        <w:jc w:val="center"/>
        <w:rPr>
          <w:sz w:val="20"/>
          <w:szCs w:val="20"/>
        </w:rPr>
      </w:pPr>
    </w:p>
    <w:p w:rsidR="00974055" w:rsidRPr="00A52EF6" w:rsidRDefault="00974055" w:rsidP="00075BBC">
      <w:pPr>
        <w:suppressAutoHyphens/>
        <w:ind w:firstLine="567"/>
        <w:jc w:val="center"/>
        <w:rPr>
          <w:sz w:val="20"/>
          <w:szCs w:val="20"/>
        </w:rPr>
      </w:pPr>
    </w:p>
    <w:p w:rsidR="00974055" w:rsidRPr="00A52EF6" w:rsidRDefault="00974055" w:rsidP="00075BBC">
      <w:pPr>
        <w:suppressAutoHyphens/>
        <w:ind w:firstLine="567"/>
        <w:jc w:val="center"/>
        <w:rPr>
          <w:sz w:val="20"/>
          <w:szCs w:val="20"/>
        </w:rPr>
      </w:pPr>
    </w:p>
    <w:p w:rsidR="00974055" w:rsidRPr="00A52EF6" w:rsidRDefault="00974055" w:rsidP="00075BBC">
      <w:pPr>
        <w:suppressAutoHyphens/>
        <w:ind w:firstLine="567"/>
        <w:jc w:val="center"/>
        <w:rPr>
          <w:sz w:val="20"/>
          <w:szCs w:val="20"/>
        </w:rPr>
      </w:pPr>
    </w:p>
    <w:p w:rsidR="00974055" w:rsidRPr="00A52EF6" w:rsidRDefault="00974055" w:rsidP="00075BBC">
      <w:pPr>
        <w:suppressAutoHyphens/>
        <w:ind w:firstLine="567"/>
        <w:jc w:val="center"/>
        <w:rPr>
          <w:sz w:val="20"/>
          <w:szCs w:val="20"/>
        </w:rPr>
      </w:pPr>
    </w:p>
    <w:p w:rsidR="00974055" w:rsidRPr="00A52EF6" w:rsidRDefault="00974055" w:rsidP="00075BBC">
      <w:pPr>
        <w:suppressAutoHyphens/>
        <w:ind w:firstLine="567"/>
        <w:jc w:val="center"/>
        <w:rPr>
          <w:sz w:val="20"/>
          <w:szCs w:val="20"/>
        </w:rPr>
      </w:pPr>
    </w:p>
    <w:p w:rsidR="00B205C8" w:rsidRPr="00A52EF6" w:rsidRDefault="00B205C8" w:rsidP="00075BBC">
      <w:pPr>
        <w:suppressAutoHyphens/>
        <w:ind w:firstLine="567"/>
        <w:jc w:val="center"/>
        <w:rPr>
          <w:sz w:val="20"/>
          <w:szCs w:val="20"/>
        </w:rPr>
      </w:pPr>
    </w:p>
    <w:p w:rsidR="0064679C" w:rsidRPr="00A52EF6" w:rsidRDefault="0064679C" w:rsidP="00075BBC">
      <w:pPr>
        <w:ind w:firstLine="567"/>
        <w:jc w:val="right"/>
        <w:rPr>
          <w:sz w:val="20"/>
          <w:szCs w:val="20"/>
        </w:rPr>
        <w:sectPr w:rsidR="0064679C" w:rsidRPr="00A52EF6" w:rsidSect="00BE5258">
          <w:pgSz w:w="16838" w:h="11906" w:orient="landscape"/>
          <w:pgMar w:top="851" w:right="709" w:bottom="567" w:left="1134" w:header="709" w:footer="709" w:gutter="0"/>
          <w:cols w:space="708"/>
          <w:docGrid w:linePitch="360"/>
        </w:sectPr>
      </w:pPr>
    </w:p>
    <w:p w:rsidR="0064679C" w:rsidRPr="00A52EF6" w:rsidRDefault="0064679C" w:rsidP="00075BBC">
      <w:pPr>
        <w:ind w:firstLine="567"/>
        <w:jc w:val="right"/>
        <w:rPr>
          <w:sz w:val="20"/>
          <w:szCs w:val="20"/>
        </w:rPr>
      </w:pPr>
      <w:r w:rsidRPr="00A52EF6">
        <w:rPr>
          <w:sz w:val="20"/>
          <w:szCs w:val="20"/>
        </w:rPr>
        <w:lastRenderedPageBreak/>
        <w:t>Приложение №</w:t>
      </w:r>
      <w:r w:rsidR="00840C15" w:rsidRPr="00A52EF6">
        <w:rPr>
          <w:sz w:val="20"/>
          <w:szCs w:val="20"/>
        </w:rPr>
        <w:t>2</w:t>
      </w:r>
    </w:p>
    <w:p w:rsidR="0064679C" w:rsidRPr="00A52EF6" w:rsidRDefault="0064679C" w:rsidP="00075BBC">
      <w:pPr>
        <w:ind w:firstLine="567"/>
        <w:jc w:val="right"/>
        <w:rPr>
          <w:sz w:val="20"/>
          <w:szCs w:val="20"/>
        </w:rPr>
      </w:pPr>
      <w:r w:rsidRPr="00A52EF6">
        <w:rPr>
          <w:sz w:val="20"/>
          <w:szCs w:val="20"/>
        </w:rPr>
        <w:t>к муниципальному контракту</w:t>
      </w:r>
    </w:p>
    <w:p w:rsidR="0064679C" w:rsidRPr="00A52EF6" w:rsidRDefault="0064679C" w:rsidP="00075BBC">
      <w:pPr>
        <w:ind w:firstLine="567"/>
        <w:jc w:val="right"/>
        <w:rPr>
          <w:sz w:val="20"/>
          <w:szCs w:val="20"/>
        </w:rPr>
      </w:pPr>
      <w:r w:rsidRPr="00A52EF6">
        <w:rPr>
          <w:sz w:val="20"/>
          <w:szCs w:val="20"/>
        </w:rPr>
        <w:t xml:space="preserve">№ </w:t>
      </w:r>
      <w:r w:rsidR="00EA5260" w:rsidRPr="00A52EF6">
        <w:rPr>
          <w:sz w:val="20"/>
          <w:szCs w:val="20"/>
        </w:rPr>
        <w:t>0101200009518001506_81026</w:t>
      </w:r>
      <w:r w:rsidRPr="00A52EF6">
        <w:rPr>
          <w:sz w:val="20"/>
          <w:szCs w:val="20"/>
        </w:rPr>
        <w:t xml:space="preserve"> от «___» _______ </w:t>
      </w:r>
      <w:r w:rsidR="00FF77A9" w:rsidRPr="00A52EF6">
        <w:rPr>
          <w:sz w:val="20"/>
          <w:szCs w:val="20"/>
        </w:rPr>
        <w:t>2018</w:t>
      </w:r>
      <w:r w:rsidRPr="00A52EF6">
        <w:rPr>
          <w:sz w:val="20"/>
          <w:szCs w:val="20"/>
        </w:rPr>
        <w:t xml:space="preserve"> г.</w:t>
      </w:r>
    </w:p>
    <w:p w:rsidR="0064679C" w:rsidRPr="00A52EF6" w:rsidRDefault="0064679C" w:rsidP="00075BBC">
      <w:pPr>
        <w:ind w:firstLine="567"/>
        <w:jc w:val="center"/>
        <w:rPr>
          <w:sz w:val="20"/>
          <w:szCs w:val="20"/>
        </w:rPr>
      </w:pPr>
    </w:p>
    <w:p w:rsidR="0064679C" w:rsidRPr="00A52EF6" w:rsidRDefault="0064679C" w:rsidP="00075BBC">
      <w:pPr>
        <w:ind w:firstLine="567"/>
        <w:jc w:val="center"/>
        <w:rPr>
          <w:sz w:val="20"/>
          <w:szCs w:val="20"/>
        </w:rPr>
      </w:pPr>
      <w:r w:rsidRPr="00A52EF6">
        <w:rPr>
          <w:sz w:val="20"/>
          <w:szCs w:val="20"/>
        </w:rPr>
        <w:t>Протокол согласования цены муниципального контракта</w:t>
      </w:r>
    </w:p>
    <w:p w:rsidR="00B205C8" w:rsidRPr="00A52EF6" w:rsidRDefault="00B205C8" w:rsidP="00075BBC">
      <w:pPr>
        <w:ind w:firstLine="567"/>
        <w:jc w:val="center"/>
        <w:rPr>
          <w:sz w:val="20"/>
          <w:szCs w:val="20"/>
        </w:rPr>
      </w:pPr>
    </w:p>
    <w:p w:rsidR="00386BCE" w:rsidRPr="00A52EF6" w:rsidRDefault="00F640E4" w:rsidP="00386BCE">
      <w:pPr>
        <w:suppressAutoHyphens/>
        <w:jc w:val="center"/>
        <w:rPr>
          <w:bCs/>
          <w:sz w:val="20"/>
          <w:szCs w:val="20"/>
          <w:lang w:eastAsia="ar-SA"/>
        </w:rPr>
      </w:pPr>
      <w:r w:rsidRPr="00A52EF6">
        <w:rPr>
          <w:b/>
          <w:sz w:val="20"/>
          <w:szCs w:val="20"/>
        </w:rPr>
        <w:t>на выполнение работ по ремонту участка дороги по ул. Нефтяников (от пересечения с ул</w:t>
      </w:r>
      <w:proofErr w:type="gramStart"/>
      <w:r w:rsidRPr="00A52EF6">
        <w:rPr>
          <w:b/>
          <w:sz w:val="20"/>
          <w:szCs w:val="20"/>
        </w:rPr>
        <w:t>.Л</w:t>
      </w:r>
      <w:proofErr w:type="gramEnd"/>
      <w:r w:rsidRPr="00A52EF6">
        <w:rPr>
          <w:b/>
          <w:sz w:val="20"/>
          <w:szCs w:val="20"/>
        </w:rPr>
        <w:t xml:space="preserve">енина до пересечения с ул.Чапаева) в с.  Кандры </w:t>
      </w:r>
      <w:proofErr w:type="spellStart"/>
      <w:r w:rsidRPr="00A52EF6">
        <w:rPr>
          <w:b/>
          <w:sz w:val="20"/>
          <w:szCs w:val="20"/>
        </w:rPr>
        <w:t>Туймазинского</w:t>
      </w:r>
      <w:proofErr w:type="spellEnd"/>
      <w:r w:rsidRPr="00A52EF6">
        <w:rPr>
          <w:b/>
          <w:sz w:val="20"/>
          <w:szCs w:val="20"/>
        </w:rPr>
        <w:t xml:space="preserve"> района Республики Башкортостан</w:t>
      </w:r>
    </w:p>
    <w:p w:rsidR="0064679C" w:rsidRPr="00A52EF6" w:rsidRDefault="0064679C" w:rsidP="00E4208D">
      <w:pPr>
        <w:suppressAutoHyphens/>
        <w:jc w:val="center"/>
        <w:rPr>
          <w:sz w:val="20"/>
          <w:szCs w:val="20"/>
        </w:rPr>
      </w:pPr>
    </w:p>
    <w:tbl>
      <w:tblPr>
        <w:tblW w:w="10184" w:type="dxa"/>
        <w:tblInd w:w="93" w:type="dxa"/>
        <w:tblLook w:val="00A0"/>
      </w:tblPr>
      <w:tblGrid>
        <w:gridCol w:w="1008"/>
        <w:gridCol w:w="3506"/>
        <w:gridCol w:w="1814"/>
        <w:gridCol w:w="2155"/>
        <w:gridCol w:w="1701"/>
      </w:tblGrid>
      <w:tr w:rsidR="00E9621C" w:rsidRPr="00A52EF6" w:rsidTr="00EA5260">
        <w:trPr>
          <w:trHeight w:val="615"/>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4679C" w:rsidRPr="00A52EF6" w:rsidRDefault="0064679C" w:rsidP="00075BBC">
            <w:pPr>
              <w:ind w:firstLine="567"/>
              <w:jc w:val="center"/>
              <w:rPr>
                <w:sz w:val="20"/>
                <w:szCs w:val="20"/>
              </w:rPr>
            </w:pPr>
            <w:r w:rsidRPr="00A52EF6">
              <w:rPr>
                <w:sz w:val="20"/>
                <w:szCs w:val="20"/>
              </w:rPr>
              <w:t xml:space="preserve">№ </w:t>
            </w:r>
            <w:proofErr w:type="spellStart"/>
            <w:proofErr w:type="gramStart"/>
            <w:r w:rsidRPr="00A52EF6">
              <w:rPr>
                <w:sz w:val="20"/>
                <w:szCs w:val="20"/>
              </w:rPr>
              <w:t>п</w:t>
            </w:r>
            <w:proofErr w:type="spellEnd"/>
            <w:proofErr w:type="gramEnd"/>
            <w:r w:rsidRPr="00A52EF6">
              <w:rPr>
                <w:sz w:val="20"/>
                <w:szCs w:val="20"/>
              </w:rPr>
              <w:t>/</w:t>
            </w:r>
            <w:proofErr w:type="spellStart"/>
            <w:r w:rsidRPr="00A52EF6">
              <w:rPr>
                <w:sz w:val="20"/>
                <w:szCs w:val="20"/>
              </w:rPr>
              <w:t>п</w:t>
            </w:r>
            <w:proofErr w:type="spellEnd"/>
          </w:p>
        </w:tc>
        <w:tc>
          <w:tcPr>
            <w:tcW w:w="3506" w:type="dxa"/>
            <w:vMerge w:val="restart"/>
            <w:tcBorders>
              <w:top w:val="single" w:sz="4" w:space="0" w:color="auto"/>
              <w:left w:val="single" w:sz="4" w:space="0" w:color="auto"/>
              <w:bottom w:val="single" w:sz="4" w:space="0" w:color="auto"/>
              <w:right w:val="single" w:sz="4" w:space="0" w:color="auto"/>
            </w:tcBorders>
            <w:vAlign w:val="center"/>
          </w:tcPr>
          <w:p w:rsidR="0064679C" w:rsidRPr="00A52EF6" w:rsidRDefault="0064679C" w:rsidP="00EA5260">
            <w:pPr>
              <w:rPr>
                <w:sz w:val="20"/>
                <w:szCs w:val="20"/>
              </w:rPr>
            </w:pPr>
            <w:r w:rsidRPr="00A52EF6">
              <w:rPr>
                <w:sz w:val="20"/>
                <w:szCs w:val="20"/>
              </w:rPr>
              <w:t>Наименование показателя</w:t>
            </w:r>
          </w:p>
        </w:tc>
        <w:tc>
          <w:tcPr>
            <w:tcW w:w="1814" w:type="dxa"/>
            <w:vMerge w:val="restart"/>
            <w:tcBorders>
              <w:top w:val="single" w:sz="4" w:space="0" w:color="auto"/>
              <w:left w:val="single" w:sz="4" w:space="0" w:color="auto"/>
              <w:bottom w:val="single" w:sz="4" w:space="0" w:color="auto"/>
              <w:right w:val="nil"/>
            </w:tcBorders>
            <w:vAlign w:val="center"/>
          </w:tcPr>
          <w:p w:rsidR="0064679C" w:rsidRPr="00A52EF6" w:rsidRDefault="0064679C" w:rsidP="00EA5260">
            <w:pPr>
              <w:rPr>
                <w:sz w:val="20"/>
                <w:szCs w:val="20"/>
              </w:rPr>
            </w:pPr>
            <w:r w:rsidRPr="00A52EF6">
              <w:rPr>
                <w:sz w:val="20"/>
                <w:szCs w:val="20"/>
              </w:rPr>
              <w:t>Объявленная стоимость работ услу</w:t>
            </w:r>
            <w:proofErr w:type="gramStart"/>
            <w:r w:rsidRPr="00A52EF6">
              <w:rPr>
                <w:sz w:val="20"/>
                <w:szCs w:val="20"/>
              </w:rPr>
              <w:t>г(</w:t>
            </w:r>
            <w:proofErr w:type="gramEnd"/>
            <w:r w:rsidRPr="00A52EF6">
              <w:rPr>
                <w:sz w:val="20"/>
                <w:szCs w:val="20"/>
              </w:rPr>
              <w:t>руб.)</w:t>
            </w:r>
          </w:p>
        </w:tc>
        <w:tc>
          <w:tcPr>
            <w:tcW w:w="2155" w:type="dxa"/>
            <w:vMerge w:val="restart"/>
            <w:tcBorders>
              <w:top w:val="single" w:sz="4" w:space="0" w:color="auto"/>
              <w:left w:val="single" w:sz="4" w:space="0" w:color="auto"/>
              <w:bottom w:val="single" w:sz="4" w:space="0" w:color="000000"/>
              <w:right w:val="single" w:sz="4" w:space="0" w:color="auto"/>
            </w:tcBorders>
            <w:vAlign w:val="center"/>
          </w:tcPr>
          <w:p w:rsidR="0064679C" w:rsidRPr="00A52EF6" w:rsidRDefault="0064679C" w:rsidP="00EA5260">
            <w:pPr>
              <w:rPr>
                <w:sz w:val="20"/>
                <w:szCs w:val="20"/>
              </w:rPr>
            </w:pPr>
            <w:r w:rsidRPr="00A52EF6">
              <w:rPr>
                <w:sz w:val="20"/>
                <w:szCs w:val="20"/>
              </w:rPr>
              <w:t>Цена контракта</w:t>
            </w:r>
          </w:p>
        </w:tc>
        <w:tc>
          <w:tcPr>
            <w:tcW w:w="1701" w:type="dxa"/>
            <w:vMerge w:val="restart"/>
            <w:tcBorders>
              <w:top w:val="single" w:sz="4" w:space="0" w:color="auto"/>
              <w:left w:val="single" w:sz="4" w:space="0" w:color="auto"/>
              <w:bottom w:val="single" w:sz="4" w:space="0" w:color="000000"/>
              <w:right w:val="single" w:sz="4" w:space="0" w:color="auto"/>
            </w:tcBorders>
            <w:noWrap/>
            <w:vAlign w:val="center"/>
          </w:tcPr>
          <w:p w:rsidR="0064679C" w:rsidRPr="00A52EF6" w:rsidRDefault="0064679C" w:rsidP="00EA5260">
            <w:pPr>
              <w:rPr>
                <w:sz w:val="20"/>
                <w:szCs w:val="20"/>
              </w:rPr>
            </w:pPr>
            <w:r w:rsidRPr="00A52EF6">
              <w:rPr>
                <w:sz w:val="20"/>
                <w:szCs w:val="20"/>
              </w:rPr>
              <w:t>Примечание</w:t>
            </w:r>
          </w:p>
        </w:tc>
      </w:tr>
      <w:tr w:rsidR="00E9621C" w:rsidRPr="00A52EF6" w:rsidTr="00EA5260">
        <w:trPr>
          <w:trHeight w:val="630"/>
        </w:trPr>
        <w:tc>
          <w:tcPr>
            <w:tcW w:w="1008" w:type="dxa"/>
            <w:vMerge/>
            <w:tcBorders>
              <w:top w:val="single" w:sz="4" w:space="0" w:color="auto"/>
              <w:left w:val="single" w:sz="4" w:space="0" w:color="auto"/>
              <w:bottom w:val="single" w:sz="4" w:space="0" w:color="auto"/>
              <w:right w:val="single" w:sz="4" w:space="0" w:color="auto"/>
            </w:tcBorders>
            <w:vAlign w:val="center"/>
          </w:tcPr>
          <w:p w:rsidR="0064679C" w:rsidRPr="00A52EF6" w:rsidRDefault="0064679C" w:rsidP="00075BBC">
            <w:pPr>
              <w:ind w:firstLine="567"/>
              <w:rPr>
                <w:sz w:val="20"/>
                <w:szCs w:val="20"/>
              </w:rPr>
            </w:pPr>
          </w:p>
        </w:tc>
        <w:tc>
          <w:tcPr>
            <w:tcW w:w="3506" w:type="dxa"/>
            <w:vMerge/>
            <w:tcBorders>
              <w:top w:val="single" w:sz="4" w:space="0" w:color="auto"/>
              <w:left w:val="single" w:sz="4" w:space="0" w:color="auto"/>
              <w:bottom w:val="single" w:sz="4" w:space="0" w:color="auto"/>
              <w:right w:val="single" w:sz="4" w:space="0" w:color="auto"/>
            </w:tcBorders>
            <w:vAlign w:val="center"/>
          </w:tcPr>
          <w:p w:rsidR="0064679C" w:rsidRPr="00A52EF6" w:rsidRDefault="0064679C" w:rsidP="00075BBC">
            <w:pPr>
              <w:ind w:firstLine="567"/>
              <w:rPr>
                <w:sz w:val="20"/>
                <w:szCs w:val="20"/>
              </w:rPr>
            </w:pPr>
          </w:p>
        </w:tc>
        <w:tc>
          <w:tcPr>
            <w:tcW w:w="1814" w:type="dxa"/>
            <w:vMerge/>
            <w:tcBorders>
              <w:top w:val="single" w:sz="4" w:space="0" w:color="auto"/>
              <w:left w:val="single" w:sz="4" w:space="0" w:color="auto"/>
              <w:bottom w:val="single" w:sz="4" w:space="0" w:color="auto"/>
              <w:right w:val="nil"/>
            </w:tcBorders>
            <w:vAlign w:val="center"/>
          </w:tcPr>
          <w:p w:rsidR="0064679C" w:rsidRPr="00A52EF6" w:rsidRDefault="0064679C" w:rsidP="00075BBC">
            <w:pPr>
              <w:ind w:firstLine="567"/>
              <w:rPr>
                <w:sz w:val="20"/>
                <w:szCs w:val="20"/>
              </w:rPr>
            </w:pPr>
          </w:p>
        </w:tc>
        <w:tc>
          <w:tcPr>
            <w:tcW w:w="2155" w:type="dxa"/>
            <w:vMerge/>
            <w:tcBorders>
              <w:top w:val="single" w:sz="4" w:space="0" w:color="auto"/>
              <w:left w:val="single" w:sz="4" w:space="0" w:color="auto"/>
              <w:bottom w:val="single" w:sz="4" w:space="0" w:color="000000"/>
              <w:right w:val="single" w:sz="4" w:space="0" w:color="auto"/>
            </w:tcBorders>
            <w:vAlign w:val="center"/>
          </w:tcPr>
          <w:p w:rsidR="0064679C" w:rsidRPr="00A52EF6" w:rsidRDefault="0064679C" w:rsidP="00075BBC">
            <w:pPr>
              <w:ind w:firstLine="567"/>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4679C" w:rsidRPr="00A52EF6" w:rsidRDefault="0064679C" w:rsidP="00075BBC">
            <w:pPr>
              <w:ind w:firstLine="567"/>
              <w:rPr>
                <w:sz w:val="20"/>
                <w:szCs w:val="20"/>
              </w:rPr>
            </w:pPr>
          </w:p>
        </w:tc>
      </w:tr>
      <w:tr w:rsidR="00E9621C" w:rsidRPr="00A52EF6" w:rsidTr="00EA5260">
        <w:trPr>
          <w:trHeight w:val="300"/>
        </w:trPr>
        <w:tc>
          <w:tcPr>
            <w:tcW w:w="1008" w:type="dxa"/>
            <w:tcBorders>
              <w:top w:val="nil"/>
              <w:left w:val="single" w:sz="4" w:space="0" w:color="auto"/>
              <w:bottom w:val="single" w:sz="4" w:space="0" w:color="auto"/>
              <w:right w:val="single" w:sz="4" w:space="0" w:color="auto"/>
            </w:tcBorders>
            <w:vAlign w:val="center"/>
          </w:tcPr>
          <w:p w:rsidR="0064679C" w:rsidRPr="00A52EF6" w:rsidRDefault="0064679C" w:rsidP="00075BBC">
            <w:pPr>
              <w:ind w:firstLine="567"/>
              <w:jc w:val="center"/>
              <w:rPr>
                <w:sz w:val="20"/>
                <w:szCs w:val="20"/>
              </w:rPr>
            </w:pPr>
            <w:r w:rsidRPr="00A52EF6">
              <w:rPr>
                <w:sz w:val="20"/>
                <w:szCs w:val="20"/>
              </w:rPr>
              <w:t>1</w:t>
            </w:r>
          </w:p>
        </w:tc>
        <w:tc>
          <w:tcPr>
            <w:tcW w:w="3506" w:type="dxa"/>
            <w:tcBorders>
              <w:top w:val="nil"/>
              <w:left w:val="nil"/>
              <w:bottom w:val="single" w:sz="4" w:space="0" w:color="auto"/>
              <w:right w:val="single" w:sz="4" w:space="0" w:color="auto"/>
            </w:tcBorders>
            <w:vAlign w:val="center"/>
          </w:tcPr>
          <w:p w:rsidR="0064679C" w:rsidRPr="00A52EF6" w:rsidRDefault="0064679C" w:rsidP="00075BBC">
            <w:pPr>
              <w:ind w:firstLine="567"/>
              <w:jc w:val="center"/>
              <w:rPr>
                <w:sz w:val="20"/>
                <w:szCs w:val="20"/>
              </w:rPr>
            </w:pPr>
            <w:r w:rsidRPr="00A52EF6">
              <w:rPr>
                <w:sz w:val="20"/>
                <w:szCs w:val="20"/>
              </w:rPr>
              <w:t>2</w:t>
            </w:r>
          </w:p>
        </w:tc>
        <w:tc>
          <w:tcPr>
            <w:tcW w:w="1814" w:type="dxa"/>
            <w:tcBorders>
              <w:top w:val="nil"/>
              <w:left w:val="nil"/>
              <w:bottom w:val="single" w:sz="4" w:space="0" w:color="auto"/>
              <w:right w:val="nil"/>
            </w:tcBorders>
            <w:vAlign w:val="center"/>
          </w:tcPr>
          <w:p w:rsidR="0064679C" w:rsidRPr="00A52EF6" w:rsidRDefault="0064679C" w:rsidP="00075BBC">
            <w:pPr>
              <w:ind w:firstLine="567"/>
              <w:jc w:val="center"/>
              <w:rPr>
                <w:sz w:val="20"/>
                <w:szCs w:val="20"/>
              </w:rPr>
            </w:pPr>
            <w:r w:rsidRPr="00A52EF6">
              <w:rPr>
                <w:sz w:val="20"/>
                <w:szCs w:val="20"/>
              </w:rPr>
              <w:t>3</w:t>
            </w:r>
          </w:p>
        </w:tc>
        <w:tc>
          <w:tcPr>
            <w:tcW w:w="2155" w:type="dxa"/>
            <w:tcBorders>
              <w:top w:val="nil"/>
              <w:left w:val="nil"/>
              <w:bottom w:val="single" w:sz="4" w:space="0" w:color="auto"/>
              <w:right w:val="nil"/>
            </w:tcBorders>
            <w:vAlign w:val="center"/>
          </w:tcPr>
          <w:p w:rsidR="0064679C" w:rsidRPr="00A52EF6" w:rsidRDefault="0064679C" w:rsidP="00075BBC">
            <w:pPr>
              <w:ind w:firstLine="567"/>
              <w:jc w:val="center"/>
              <w:rPr>
                <w:sz w:val="20"/>
                <w:szCs w:val="20"/>
              </w:rPr>
            </w:pPr>
            <w:r w:rsidRPr="00A52EF6">
              <w:rPr>
                <w:sz w:val="20"/>
                <w:szCs w:val="20"/>
              </w:rPr>
              <w:t>4</w:t>
            </w:r>
          </w:p>
        </w:tc>
        <w:tc>
          <w:tcPr>
            <w:tcW w:w="1701" w:type="dxa"/>
            <w:tcBorders>
              <w:top w:val="nil"/>
              <w:left w:val="single" w:sz="4" w:space="0" w:color="auto"/>
              <w:bottom w:val="single" w:sz="4" w:space="0" w:color="auto"/>
              <w:right w:val="single" w:sz="4" w:space="0" w:color="auto"/>
            </w:tcBorders>
            <w:noWrap/>
            <w:vAlign w:val="center"/>
          </w:tcPr>
          <w:p w:rsidR="0064679C" w:rsidRPr="00A52EF6" w:rsidRDefault="0064679C" w:rsidP="00075BBC">
            <w:pPr>
              <w:ind w:firstLine="567"/>
              <w:jc w:val="center"/>
              <w:rPr>
                <w:sz w:val="20"/>
                <w:szCs w:val="20"/>
              </w:rPr>
            </w:pPr>
            <w:r w:rsidRPr="00A52EF6">
              <w:rPr>
                <w:sz w:val="20"/>
                <w:szCs w:val="20"/>
              </w:rPr>
              <w:t> </w:t>
            </w:r>
          </w:p>
        </w:tc>
      </w:tr>
      <w:tr w:rsidR="00E9621C" w:rsidRPr="00A52EF6" w:rsidTr="00EA5260">
        <w:trPr>
          <w:trHeight w:val="990"/>
        </w:trPr>
        <w:tc>
          <w:tcPr>
            <w:tcW w:w="1008" w:type="dxa"/>
            <w:tcBorders>
              <w:top w:val="nil"/>
              <w:left w:val="single" w:sz="4" w:space="0" w:color="auto"/>
              <w:bottom w:val="single" w:sz="4" w:space="0" w:color="auto"/>
              <w:right w:val="single" w:sz="4" w:space="0" w:color="auto"/>
            </w:tcBorders>
            <w:vAlign w:val="center"/>
          </w:tcPr>
          <w:p w:rsidR="0064679C" w:rsidRPr="00A52EF6" w:rsidRDefault="0064679C" w:rsidP="00075BBC">
            <w:pPr>
              <w:ind w:firstLine="567"/>
              <w:jc w:val="center"/>
              <w:rPr>
                <w:sz w:val="20"/>
                <w:szCs w:val="20"/>
              </w:rPr>
            </w:pPr>
            <w:r w:rsidRPr="00A52EF6">
              <w:rPr>
                <w:sz w:val="20"/>
                <w:szCs w:val="20"/>
              </w:rPr>
              <w:t>1</w:t>
            </w:r>
          </w:p>
        </w:tc>
        <w:tc>
          <w:tcPr>
            <w:tcW w:w="3506" w:type="dxa"/>
            <w:tcBorders>
              <w:top w:val="nil"/>
              <w:left w:val="nil"/>
              <w:bottom w:val="single" w:sz="4" w:space="0" w:color="auto"/>
              <w:right w:val="single" w:sz="4" w:space="0" w:color="auto"/>
            </w:tcBorders>
            <w:vAlign w:val="center"/>
          </w:tcPr>
          <w:p w:rsidR="0064679C" w:rsidRPr="00A52EF6" w:rsidRDefault="0064679C" w:rsidP="00F929F4">
            <w:pPr>
              <w:rPr>
                <w:sz w:val="20"/>
                <w:szCs w:val="20"/>
              </w:rPr>
            </w:pPr>
            <w:r w:rsidRPr="00A52EF6">
              <w:rPr>
                <w:sz w:val="20"/>
                <w:szCs w:val="20"/>
              </w:rPr>
              <w:t xml:space="preserve">Стоимость  в ценах 2001 года </w:t>
            </w:r>
          </w:p>
        </w:tc>
        <w:tc>
          <w:tcPr>
            <w:tcW w:w="1814" w:type="dxa"/>
            <w:tcBorders>
              <w:top w:val="nil"/>
              <w:left w:val="nil"/>
              <w:bottom w:val="single" w:sz="4" w:space="0" w:color="auto"/>
              <w:right w:val="single" w:sz="4" w:space="0" w:color="auto"/>
            </w:tcBorders>
            <w:vAlign w:val="center"/>
          </w:tcPr>
          <w:p w:rsidR="0064679C" w:rsidRPr="00A52EF6" w:rsidRDefault="006167E2" w:rsidP="00EA5260">
            <w:pPr>
              <w:rPr>
                <w:sz w:val="20"/>
                <w:szCs w:val="20"/>
              </w:rPr>
            </w:pPr>
            <w:r w:rsidRPr="00A52EF6">
              <w:rPr>
                <w:sz w:val="20"/>
                <w:szCs w:val="20"/>
              </w:rPr>
              <w:t>443522,22</w:t>
            </w:r>
          </w:p>
        </w:tc>
        <w:tc>
          <w:tcPr>
            <w:tcW w:w="2155" w:type="dxa"/>
            <w:tcBorders>
              <w:top w:val="nil"/>
              <w:left w:val="nil"/>
              <w:bottom w:val="single" w:sz="4" w:space="0" w:color="auto"/>
              <w:right w:val="nil"/>
            </w:tcBorders>
            <w:vAlign w:val="center"/>
          </w:tcPr>
          <w:p w:rsidR="0064679C" w:rsidRPr="00A52EF6" w:rsidRDefault="006167E2" w:rsidP="00EA5260">
            <w:pPr>
              <w:rPr>
                <w:sz w:val="20"/>
                <w:szCs w:val="20"/>
              </w:rPr>
            </w:pPr>
            <w:r w:rsidRPr="00A52EF6">
              <w:rPr>
                <w:sz w:val="20"/>
                <w:szCs w:val="20"/>
              </w:rPr>
              <w:t>443522,22</w:t>
            </w:r>
          </w:p>
        </w:tc>
        <w:tc>
          <w:tcPr>
            <w:tcW w:w="1701" w:type="dxa"/>
            <w:tcBorders>
              <w:top w:val="nil"/>
              <w:left w:val="single" w:sz="4" w:space="0" w:color="auto"/>
              <w:bottom w:val="single" w:sz="4" w:space="0" w:color="auto"/>
              <w:right w:val="single" w:sz="4" w:space="0" w:color="auto"/>
            </w:tcBorders>
            <w:vAlign w:val="center"/>
          </w:tcPr>
          <w:p w:rsidR="0064679C" w:rsidRPr="00A52EF6" w:rsidRDefault="0064679C" w:rsidP="00075BBC">
            <w:pPr>
              <w:ind w:firstLine="567"/>
              <w:jc w:val="center"/>
              <w:rPr>
                <w:sz w:val="20"/>
                <w:szCs w:val="20"/>
              </w:rPr>
            </w:pPr>
            <w:r w:rsidRPr="00A52EF6">
              <w:rPr>
                <w:sz w:val="20"/>
                <w:szCs w:val="20"/>
              </w:rPr>
              <w:t> </w:t>
            </w:r>
          </w:p>
        </w:tc>
      </w:tr>
      <w:tr w:rsidR="006167E2" w:rsidRPr="00A52EF6" w:rsidTr="002C4237">
        <w:trPr>
          <w:trHeight w:val="990"/>
        </w:trPr>
        <w:tc>
          <w:tcPr>
            <w:tcW w:w="1008" w:type="dxa"/>
            <w:tcBorders>
              <w:top w:val="nil"/>
              <w:left w:val="single" w:sz="4" w:space="0" w:color="auto"/>
              <w:bottom w:val="single" w:sz="4" w:space="0" w:color="auto"/>
              <w:right w:val="single" w:sz="4" w:space="0" w:color="auto"/>
            </w:tcBorders>
            <w:vAlign w:val="center"/>
          </w:tcPr>
          <w:p w:rsidR="006167E2" w:rsidRPr="00A52EF6" w:rsidRDefault="006167E2" w:rsidP="00075BBC">
            <w:pPr>
              <w:ind w:firstLine="567"/>
              <w:jc w:val="center"/>
              <w:rPr>
                <w:sz w:val="20"/>
                <w:szCs w:val="20"/>
              </w:rPr>
            </w:pPr>
            <w:r w:rsidRPr="00A52EF6">
              <w:rPr>
                <w:sz w:val="20"/>
                <w:szCs w:val="20"/>
              </w:rPr>
              <w:t>2</w:t>
            </w:r>
          </w:p>
        </w:tc>
        <w:tc>
          <w:tcPr>
            <w:tcW w:w="3506" w:type="dxa"/>
            <w:tcBorders>
              <w:top w:val="nil"/>
              <w:left w:val="nil"/>
              <w:bottom w:val="single" w:sz="4" w:space="0" w:color="auto"/>
              <w:right w:val="single" w:sz="4" w:space="0" w:color="auto"/>
            </w:tcBorders>
            <w:vAlign w:val="center"/>
          </w:tcPr>
          <w:p w:rsidR="006167E2" w:rsidRPr="00A52EF6" w:rsidRDefault="006167E2" w:rsidP="00F929F4">
            <w:pPr>
              <w:rPr>
                <w:sz w:val="20"/>
                <w:szCs w:val="20"/>
              </w:rPr>
            </w:pPr>
            <w:r w:rsidRPr="00A52EF6">
              <w:rPr>
                <w:sz w:val="20"/>
                <w:szCs w:val="20"/>
              </w:rPr>
              <w:t xml:space="preserve">Стоимость  в текущих ценах  </w:t>
            </w:r>
          </w:p>
          <w:p w:rsidR="006167E2" w:rsidRPr="00A52EF6" w:rsidRDefault="006167E2" w:rsidP="00F929F4">
            <w:pPr>
              <w:rPr>
                <w:sz w:val="20"/>
                <w:szCs w:val="20"/>
              </w:rPr>
            </w:pPr>
            <w:r w:rsidRPr="00A52EF6">
              <w:rPr>
                <w:sz w:val="20"/>
                <w:szCs w:val="20"/>
              </w:rPr>
              <w:t>К=4,84</w:t>
            </w:r>
          </w:p>
        </w:tc>
        <w:tc>
          <w:tcPr>
            <w:tcW w:w="1814" w:type="dxa"/>
            <w:tcBorders>
              <w:top w:val="nil"/>
              <w:left w:val="nil"/>
              <w:bottom w:val="nil"/>
              <w:right w:val="single" w:sz="4" w:space="0" w:color="auto"/>
            </w:tcBorders>
          </w:tcPr>
          <w:p w:rsidR="006167E2" w:rsidRPr="00A52EF6" w:rsidRDefault="006167E2" w:rsidP="006167E2">
            <w:pPr>
              <w:rPr>
                <w:bCs/>
                <w:sz w:val="20"/>
                <w:szCs w:val="20"/>
              </w:rPr>
            </w:pPr>
          </w:p>
          <w:p w:rsidR="006167E2" w:rsidRPr="00A52EF6" w:rsidRDefault="006167E2" w:rsidP="006167E2">
            <w:pPr>
              <w:rPr>
                <w:bCs/>
                <w:sz w:val="20"/>
                <w:szCs w:val="20"/>
              </w:rPr>
            </w:pPr>
          </w:p>
          <w:p w:rsidR="006167E2" w:rsidRPr="00A52EF6" w:rsidRDefault="006167E2" w:rsidP="006167E2">
            <w:pPr>
              <w:rPr>
                <w:bCs/>
                <w:sz w:val="20"/>
                <w:szCs w:val="20"/>
              </w:rPr>
            </w:pPr>
            <w:r w:rsidRPr="00A52EF6">
              <w:rPr>
                <w:sz w:val="20"/>
                <w:szCs w:val="20"/>
              </w:rPr>
              <w:t>2146647,5</w:t>
            </w:r>
          </w:p>
        </w:tc>
        <w:tc>
          <w:tcPr>
            <w:tcW w:w="2155" w:type="dxa"/>
            <w:tcBorders>
              <w:top w:val="nil"/>
              <w:left w:val="nil"/>
              <w:bottom w:val="nil"/>
              <w:right w:val="nil"/>
            </w:tcBorders>
          </w:tcPr>
          <w:p w:rsidR="006167E2" w:rsidRPr="00A52EF6" w:rsidRDefault="006167E2" w:rsidP="006167E2">
            <w:pPr>
              <w:rPr>
                <w:bCs/>
                <w:sz w:val="20"/>
                <w:szCs w:val="20"/>
              </w:rPr>
            </w:pPr>
          </w:p>
          <w:p w:rsidR="006167E2" w:rsidRPr="00A52EF6" w:rsidRDefault="006167E2" w:rsidP="006167E2">
            <w:pPr>
              <w:rPr>
                <w:bCs/>
                <w:sz w:val="20"/>
                <w:szCs w:val="20"/>
              </w:rPr>
            </w:pPr>
          </w:p>
          <w:p w:rsidR="006167E2" w:rsidRPr="00A52EF6" w:rsidRDefault="006167E2" w:rsidP="006167E2">
            <w:pPr>
              <w:rPr>
                <w:bCs/>
                <w:sz w:val="20"/>
                <w:szCs w:val="20"/>
              </w:rPr>
            </w:pPr>
            <w:r w:rsidRPr="00A52EF6">
              <w:rPr>
                <w:sz w:val="20"/>
                <w:szCs w:val="20"/>
              </w:rPr>
              <w:t>2146647,5</w:t>
            </w:r>
          </w:p>
        </w:tc>
        <w:tc>
          <w:tcPr>
            <w:tcW w:w="1701" w:type="dxa"/>
            <w:tcBorders>
              <w:top w:val="nil"/>
              <w:left w:val="single" w:sz="4" w:space="0" w:color="auto"/>
              <w:bottom w:val="single" w:sz="4" w:space="0" w:color="auto"/>
              <w:right w:val="single" w:sz="4" w:space="0" w:color="auto"/>
            </w:tcBorders>
            <w:vAlign w:val="center"/>
          </w:tcPr>
          <w:p w:rsidR="006167E2" w:rsidRPr="00A52EF6" w:rsidRDefault="006167E2" w:rsidP="00075BBC">
            <w:pPr>
              <w:ind w:firstLine="567"/>
              <w:jc w:val="center"/>
              <w:rPr>
                <w:sz w:val="20"/>
                <w:szCs w:val="20"/>
              </w:rPr>
            </w:pPr>
            <w:r w:rsidRPr="00A52EF6">
              <w:rPr>
                <w:sz w:val="20"/>
                <w:szCs w:val="20"/>
              </w:rPr>
              <w:t> </w:t>
            </w:r>
          </w:p>
        </w:tc>
      </w:tr>
      <w:tr w:rsidR="006167E2" w:rsidRPr="00A52EF6" w:rsidTr="00EA5260">
        <w:trPr>
          <w:trHeight w:val="300"/>
        </w:trPr>
        <w:tc>
          <w:tcPr>
            <w:tcW w:w="1008" w:type="dxa"/>
            <w:tcBorders>
              <w:top w:val="nil"/>
              <w:left w:val="single" w:sz="4" w:space="0" w:color="auto"/>
              <w:bottom w:val="single" w:sz="4" w:space="0" w:color="auto"/>
              <w:right w:val="single" w:sz="4" w:space="0" w:color="auto"/>
            </w:tcBorders>
            <w:vAlign w:val="center"/>
          </w:tcPr>
          <w:p w:rsidR="006167E2" w:rsidRPr="00A52EF6" w:rsidRDefault="006167E2" w:rsidP="00075BBC">
            <w:pPr>
              <w:ind w:firstLine="567"/>
              <w:jc w:val="center"/>
              <w:rPr>
                <w:sz w:val="20"/>
                <w:szCs w:val="20"/>
              </w:rPr>
            </w:pPr>
            <w:r w:rsidRPr="00A52EF6">
              <w:rPr>
                <w:sz w:val="20"/>
                <w:szCs w:val="20"/>
              </w:rPr>
              <w:t>3</w:t>
            </w:r>
          </w:p>
        </w:tc>
        <w:tc>
          <w:tcPr>
            <w:tcW w:w="3506" w:type="dxa"/>
            <w:tcBorders>
              <w:top w:val="nil"/>
              <w:left w:val="nil"/>
              <w:bottom w:val="single" w:sz="4" w:space="0" w:color="auto"/>
              <w:right w:val="single" w:sz="4" w:space="0" w:color="auto"/>
            </w:tcBorders>
            <w:vAlign w:val="center"/>
          </w:tcPr>
          <w:p w:rsidR="006167E2" w:rsidRPr="00A52EF6" w:rsidRDefault="006167E2" w:rsidP="00F929F4">
            <w:pPr>
              <w:rPr>
                <w:sz w:val="20"/>
                <w:szCs w:val="20"/>
              </w:rPr>
            </w:pPr>
            <w:r w:rsidRPr="00A52EF6">
              <w:rPr>
                <w:sz w:val="20"/>
                <w:szCs w:val="20"/>
              </w:rPr>
              <w:t xml:space="preserve">Уступка </w:t>
            </w:r>
          </w:p>
        </w:tc>
        <w:tc>
          <w:tcPr>
            <w:tcW w:w="1814" w:type="dxa"/>
            <w:tcBorders>
              <w:top w:val="single" w:sz="4" w:space="0" w:color="auto"/>
              <w:left w:val="nil"/>
              <w:bottom w:val="nil"/>
              <w:right w:val="single" w:sz="4" w:space="0" w:color="auto"/>
            </w:tcBorders>
            <w:vAlign w:val="center"/>
          </w:tcPr>
          <w:p w:rsidR="006167E2" w:rsidRPr="00A52EF6" w:rsidRDefault="006167E2" w:rsidP="006167E2">
            <w:pPr>
              <w:rPr>
                <w:sz w:val="20"/>
                <w:szCs w:val="20"/>
              </w:rPr>
            </w:pPr>
            <w:r w:rsidRPr="00A52EF6">
              <w:rPr>
                <w:sz w:val="20"/>
                <w:szCs w:val="20"/>
              </w:rPr>
              <w:t>0,00</w:t>
            </w:r>
          </w:p>
        </w:tc>
        <w:tc>
          <w:tcPr>
            <w:tcW w:w="2155" w:type="dxa"/>
            <w:tcBorders>
              <w:top w:val="single" w:sz="4" w:space="0" w:color="auto"/>
              <w:left w:val="nil"/>
              <w:bottom w:val="nil"/>
              <w:right w:val="nil"/>
            </w:tcBorders>
            <w:vAlign w:val="center"/>
          </w:tcPr>
          <w:p w:rsidR="006167E2" w:rsidRPr="00A52EF6" w:rsidRDefault="006167E2" w:rsidP="006167E2">
            <w:pPr>
              <w:rPr>
                <w:sz w:val="20"/>
                <w:szCs w:val="20"/>
              </w:rPr>
            </w:pPr>
            <w:r w:rsidRPr="00A52EF6">
              <w:rPr>
                <w:sz w:val="20"/>
                <w:szCs w:val="20"/>
              </w:rPr>
              <w:t>4,99 </w:t>
            </w:r>
          </w:p>
        </w:tc>
        <w:tc>
          <w:tcPr>
            <w:tcW w:w="1701" w:type="dxa"/>
            <w:tcBorders>
              <w:top w:val="nil"/>
              <w:left w:val="single" w:sz="4" w:space="0" w:color="auto"/>
              <w:bottom w:val="single" w:sz="4" w:space="0" w:color="auto"/>
              <w:right w:val="single" w:sz="4" w:space="0" w:color="auto"/>
            </w:tcBorders>
            <w:vAlign w:val="center"/>
          </w:tcPr>
          <w:p w:rsidR="006167E2" w:rsidRPr="00A52EF6" w:rsidRDefault="006167E2" w:rsidP="00075BBC">
            <w:pPr>
              <w:ind w:firstLine="567"/>
              <w:jc w:val="center"/>
              <w:rPr>
                <w:sz w:val="20"/>
                <w:szCs w:val="20"/>
              </w:rPr>
            </w:pPr>
            <w:r w:rsidRPr="00A52EF6">
              <w:rPr>
                <w:sz w:val="20"/>
                <w:szCs w:val="20"/>
              </w:rPr>
              <w:t> </w:t>
            </w:r>
          </w:p>
        </w:tc>
      </w:tr>
      <w:tr w:rsidR="006167E2" w:rsidRPr="00A52EF6" w:rsidTr="00EA5260">
        <w:trPr>
          <w:trHeight w:val="300"/>
        </w:trPr>
        <w:tc>
          <w:tcPr>
            <w:tcW w:w="1008" w:type="dxa"/>
            <w:tcBorders>
              <w:top w:val="nil"/>
              <w:left w:val="single" w:sz="4" w:space="0" w:color="auto"/>
              <w:bottom w:val="single" w:sz="4" w:space="0" w:color="auto"/>
              <w:right w:val="single" w:sz="4" w:space="0" w:color="auto"/>
            </w:tcBorders>
            <w:vAlign w:val="center"/>
          </w:tcPr>
          <w:p w:rsidR="006167E2" w:rsidRPr="00A52EF6" w:rsidRDefault="006167E2" w:rsidP="00075BBC">
            <w:pPr>
              <w:ind w:firstLine="567"/>
              <w:jc w:val="center"/>
              <w:rPr>
                <w:sz w:val="20"/>
                <w:szCs w:val="20"/>
              </w:rPr>
            </w:pPr>
            <w:r w:rsidRPr="00A52EF6">
              <w:rPr>
                <w:sz w:val="20"/>
                <w:szCs w:val="20"/>
              </w:rPr>
              <w:t>4</w:t>
            </w:r>
          </w:p>
        </w:tc>
        <w:tc>
          <w:tcPr>
            <w:tcW w:w="3506" w:type="dxa"/>
            <w:tcBorders>
              <w:top w:val="nil"/>
              <w:left w:val="nil"/>
              <w:bottom w:val="single" w:sz="4" w:space="0" w:color="auto"/>
              <w:right w:val="nil"/>
            </w:tcBorders>
            <w:vAlign w:val="center"/>
          </w:tcPr>
          <w:p w:rsidR="006167E2" w:rsidRPr="00A52EF6" w:rsidRDefault="006167E2" w:rsidP="00F929F4">
            <w:pPr>
              <w:rPr>
                <w:sz w:val="20"/>
                <w:szCs w:val="20"/>
              </w:rPr>
            </w:pPr>
            <w:r w:rsidRPr="00A52EF6">
              <w:rPr>
                <w:sz w:val="20"/>
                <w:szCs w:val="20"/>
              </w:rPr>
              <w:t>Всего с уступкой</w:t>
            </w:r>
          </w:p>
        </w:tc>
        <w:tc>
          <w:tcPr>
            <w:tcW w:w="1814" w:type="dxa"/>
            <w:tcBorders>
              <w:top w:val="single" w:sz="4" w:space="0" w:color="auto"/>
              <w:left w:val="single" w:sz="4" w:space="0" w:color="auto"/>
              <w:bottom w:val="single" w:sz="4" w:space="0" w:color="auto"/>
              <w:right w:val="single" w:sz="4" w:space="0" w:color="auto"/>
            </w:tcBorders>
          </w:tcPr>
          <w:p w:rsidR="006167E2" w:rsidRPr="00A52EF6" w:rsidRDefault="00A52EF6" w:rsidP="006167E2">
            <w:pPr>
              <w:rPr>
                <w:sz w:val="20"/>
                <w:szCs w:val="20"/>
              </w:rPr>
            </w:pPr>
            <w:r w:rsidRPr="00A52EF6">
              <w:rPr>
                <w:sz w:val="20"/>
                <w:szCs w:val="20"/>
              </w:rPr>
              <w:t>2146647,5</w:t>
            </w:r>
          </w:p>
        </w:tc>
        <w:tc>
          <w:tcPr>
            <w:tcW w:w="2155" w:type="dxa"/>
            <w:tcBorders>
              <w:top w:val="single" w:sz="4" w:space="0" w:color="auto"/>
              <w:left w:val="nil"/>
              <w:bottom w:val="single" w:sz="4" w:space="0" w:color="auto"/>
              <w:right w:val="single" w:sz="4" w:space="0" w:color="auto"/>
            </w:tcBorders>
          </w:tcPr>
          <w:p w:rsidR="006167E2" w:rsidRPr="00A52EF6" w:rsidRDefault="003115F7" w:rsidP="003115F7">
            <w:pPr>
              <w:rPr>
                <w:sz w:val="20"/>
                <w:szCs w:val="20"/>
              </w:rPr>
            </w:pPr>
            <w:r w:rsidRPr="003115F7">
              <w:rPr>
                <w:sz w:val="20"/>
                <w:szCs w:val="20"/>
              </w:rPr>
              <w:t>107332,33</w:t>
            </w:r>
            <w:r w:rsidRPr="00A52EF6">
              <w:rPr>
                <w:sz w:val="20"/>
                <w:szCs w:val="20"/>
              </w:rPr>
              <w:t> </w:t>
            </w:r>
          </w:p>
        </w:tc>
        <w:tc>
          <w:tcPr>
            <w:tcW w:w="1701" w:type="dxa"/>
            <w:tcBorders>
              <w:top w:val="nil"/>
              <w:left w:val="nil"/>
              <w:bottom w:val="single" w:sz="4" w:space="0" w:color="auto"/>
              <w:right w:val="single" w:sz="4" w:space="0" w:color="auto"/>
            </w:tcBorders>
            <w:vAlign w:val="center"/>
          </w:tcPr>
          <w:p w:rsidR="006167E2" w:rsidRPr="00A52EF6" w:rsidRDefault="006167E2" w:rsidP="00075BBC">
            <w:pPr>
              <w:ind w:firstLine="567"/>
              <w:jc w:val="center"/>
              <w:rPr>
                <w:sz w:val="20"/>
                <w:szCs w:val="20"/>
              </w:rPr>
            </w:pPr>
            <w:r w:rsidRPr="00A52EF6">
              <w:rPr>
                <w:sz w:val="20"/>
                <w:szCs w:val="20"/>
              </w:rPr>
              <w:t> </w:t>
            </w:r>
          </w:p>
        </w:tc>
      </w:tr>
      <w:tr w:rsidR="006167E2" w:rsidRPr="00A52EF6" w:rsidTr="00EA5260">
        <w:trPr>
          <w:trHeight w:val="615"/>
        </w:trPr>
        <w:tc>
          <w:tcPr>
            <w:tcW w:w="1008" w:type="dxa"/>
            <w:tcBorders>
              <w:top w:val="nil"/>
              <w:left w:val="single" w:sz="4" w:space="0" w:color="auto"/>
              <w:bottom w:val="nil"/>
              <w:right w:val="single" w:sz="4" w:space="0" w:color="auto"/>
            </w:tcBorders>
            <w:noWrap/>
            <w:vAlign w:val="bottom"/>
          </w:tcPr>
          <w:p w:rsidR="006167E2" w:rsidRPr="00A52EF6" w:rsidRDefault="006167E2" w:rsidP="00075BBC">
            <w:pPr>
              <w:ind w:firstLine="567"/>
              <w:jc w:val="center"/>
              <w:rPr>
                <w:sz w:val="20"/>
                <w:szCs w:val="20"/>
              </w:rPr>
            </w:pPr>
            <w:r w:rsidRPr="00A52EF6">
              <w:rPr>
                <w:sz w:val="20"/>
                <w:szCs w:val="20"/>
              </w:rPr>
              <w:t>5</w:t>
            </w:r>
          </w:p>
        </w:tc>
        <w:tc>
          <w:tcPr>
            <w:tcW w:w="3506" w:type="dxa"/>
            <w:tcBorders>
              <w:top w:val="nil"/>
              <w:left w:val="nil"/>
              <w:bottom w:val="nil"/>
              <w:right w:val="single" w:sz="4" w:space="0" w:color="auto"/>
            </w:tcBorders>
            <w:noWrap/>
            <w:vAlign w:val="bottom"/>
          </w:tcPr>
          <w:p w:rsidR="006167E2" w:rsidRPr="00A52EF6" w:rsidRDefault="006167E2" w:rsidP="00F929F4">
            <w:pPr>
              <w:rPr>
                <w:sz w:val="20"/>
                <w:szCs w:val="20"/>
              </w:rPr>
            </w:pPr>
            <w:r w:rsidRPr="00A52EF6">
              <w:rPr>
                <w:sz w:val="20"/>
                <w:szCs w:val="20"/>
              </w:rPr>
              <w:t>НДС</w:t>
            </w:r>
          </w:p>
        </w:tc>
        <w:tc>
          <w:tcPr>
            <w:tcW w:w="1814" w:type="dxa"/>
            <w:tcBorders>
              <w:top w:val="nil"/>
              <w:left w:val="single" w:sz="8" w:space="0" w:color="auto"/>
              <w:bottom w:val="nil"/>
              <w:right w:val="single" w:sz="8" w:space="0" w:color="auto"/>
            </w:tcBorders>
          </w:tcPr>
          <w:p w:rsidR="006167E2" w:rsidRPr="00A52EF6" w:rsidRDefault="006167E2" w:rsidP="006167E2">
            <w:pPr>
              <w:rPr>
                <w:sz w:val="20"/>
                <w:szCs w:val="20"/>
              </w:rPr>
            </w:pPr>
            <w:r w:rsidRPr="00A52EF6">
              <w:rPr>
                <w:sz w:val="20"/>
                <w:szCs w:val="20"/>
              </w:rPr>
              <w:t>386396,56 </w:t>
            </w:r>
          </w:p>
        </w:tc>
        <w:tc>
          <w:tcPr>
            <w:tcW w:w="2155" w:type="dxa"/>
            <w:tcBorders>
              <w:top w:val="nil"/>
              <w:left w:val="nil"/>
              <w:bottom w:val="nil"/>
              <w:right w:val="single" w:sz="8" w:space="0" w:color="auto"/>
            </w:tcBorders>
          </w:tcPr>
          <w:p w:rsidR="006167E2" w:rsidRPr="00A52EF6" w:rsidRDefault="006167E2" w:rsidP="006167E2">
            <w:pPr>
              <w:rPr>
                <w:sz w:val="20"/>
                <w:szCs w:val="20"/>
              </w:rPr>
            </w:pPr>
            <w:r w:rsidRPr="00A52EF6">
              <w:rPr>
                <w:sz w:val="20"/>
                <w:szCs w:val="20"/>
              </w:rPr>
              <w:t>367076,73 </w:t>
            </w:r>
          </w:p>
        </w:tc>
        <w:tc>
          <w:tcPr>
            <w:tcW w:w="1701" w:type="dxa"/>
            <w:tcBorders>
              <w:top w:val="nil"/>
              <w:left w:val="single" w:sz="4" w:space="0" w:color="auto"/>
              <w:bottom w:val="nil"/>
              <w:right w:val="single" w:sz="4" w:space="0" w:color="auto"/>
            </w:tcBorders>
            <w:noWrap/>
            <w:vAlign w:val="bottom"/>
          </w:tcPr>
          <w:p w:rsidR="006167E2" w:rsidRPr="00A52EF6" w:rsidRDefault="006167E2" w:rsidP="00075BBC">
            <w:pPr>
              <w:ind w:firstLine="567"/>
              <w:rPr>
                <w:sz w:val="20"/>
                <w:szCs w:val="20"/>
              </w:rPr>
            </w:pPr>
            <w:r w:rsidRPr="00A52EF6">
              <w:rPr>
                <w:sz w:val="20"/>
                <w:szCs w:val="20"/>
              </w:rPr>
              <w:t> </w:t>
            </w:r>
          </w:p>
        </w:tc>
      </w:tr>
      <w:tr w:rsidR="006167E2" w:rsidRPr="00A52EF6" w:rsidTr="00EA5260">
        <w:trPr>
          <w:trHeight w:val="300"/>
        </w:trPr>
        <w:tc>
          <w:tcPr>
            <w:tcW w:w="1008" w:type="dxa"/>
            <w:tcBorders>
              <w:top w:val="single" w:sz="4" w:space="0" w:color="auto"/>
              <w:left w:val="single" w:sz="4" w:space="0" w:color="auto"/>
              <w:bottom w:val="single" w:sz="4" w:space="0" w:color="auto"/>
              <w:right w:val="single" w:sz="4" w:space="0" w:color="auto"/>
            </w:tcBorders>
            <w:noWrap/>
            <w:vAlign w:val="bottom"/>
          </w:tcPr>
          <w:p w:rsidR="006167E2" w:rsidRPr="00A52EF6" w:rsidRDefault="006167E2" w:rsidP="00075BBC">
            <w:pPr>
              <w:ind w:firstLine="567"/>
              <w:jc w:val="center"/>
              <w:rPr>
                <w:sz w:val="20"/>
                <w:szCs w:val="20"/>
              </w:rPr>
            </w:pPr>
            <w:r w:rsidRPr="00A52EF6">
              <w:rPr>
                <w:sz w:val="20"/>
                <w:szCs w:val="20"/>
              </w:rPr>
              <w:t>6</w:t>
            </w:r>
          </w:p>
        </w:tc>
        <w:tc>
          <w:tcPr>
            <w:tcW w:w="3506" w:type="dxa"/>
            <w:tcBorders>
              <w:top w:val="single" w:sz="4" w:space="0" w:color="auto"/>
              <w:left w:val="nil"/>
              <w:bottom w:val="single" w:sz="4" w:space="0" w:color="auto"/>
              <w:right w:val="single" w:sz="4" w:space="0" w:color="auto"/>
            </w:tcBorders>
            <w:noWrap/>
            <w:vAlign w:val="bottom"/>
          </w:tcPr>
          <w:p w:rsidR="006167E2" w:rsidRPr="00A52EF6" w:rsidRDefault="006167E2" w:rsidP="00F929F4">
            <w:pPr>
              <w:rPr>
                <w:sz w:val="20"/>
                <w:szCs w:val="20"/>
              </w:rPr>
            </w:pPr>
            <w:r w:rsidRPr="00A52EF6">
              <w:rPr>
                <w:sz w:val="20"/>
                <w:szCs w:val="20"/>
              </w:rPr>
              <w:t>Всего стоимость работ</w:t>
            </w:r>
          </w:p>
        </w:tc>
        <w:tc>
          <w:tcPr>
            <w:tcW w:w="1814" w:type="dxa"/>
            <w:tcBorders>
              <w:top w:val="single" w:sz="4" w:space="0" w:color="auto"/>
              <w:left w:val="nil"/>
              <w:bottom w:val="single" w:sz="4" w:space="0" w:color="auto"/>
              <w:right w:val="single" w:sz="4" w:space="0" w:color="auto"/>
            </w:tcBorders>
            <w:noWrap/>
            <w:vAlign w:val="bottom"/>
          </w:tcPr>
          <w:p w:rsidR="006167E2" w:rsidRPr="00A52EF6" w:rsidRDefault="006167E2" w:rsidP="006167E2">
            <w:pPr>
              <w:rPr>
                <w:sz w:val="20"/>
                <w:szCs w:val="20"/>
              </w:rPr>
            </w:pPr>
            <w:r w:rsidRPr="00A52EF6">
              <w:rPr>
                <w:bCs/>
                <w:sz w:val="20"/>
                <w:szCs w:val="20"/>
              </w:rPr>
              <w:t>2533044,10</w:t>
            </w:r>
            <w:r w:rsidRPr="00A52EF6">
              <w:rPr>
                <w:sz w:val="20"/>
                <w:szCs w:val="20"/>
              </w:rPr>
              <w:t>  </w:t>
            </w:r>
          </w:p>
        </w:tc>
        <w:tc>
          <w:tcPr>
            <w:tcW w:w="2155" w:type="dxa"/>
            <w:tcBorders>
              <w:top w:val="single" w:sz="4" w:space="0" w:color="auto"/>
              <w:left w:val="nil"/>
              <w:bottom w:val="single" w:sz="4" w:space="0" w:color="auto"/>
              <w:right w:val="single" w:sz="4" w:space="0" w:color="auto"/>
            </w:tcBorders>
            <w:noWrap/>
            <w:vAlign w:val="bottom"/>
          </w:tcPr>
          <w:p w:rsidR="006167E2" w:rsidRPr="00A52EF6" w:rsidRDefault="006167E2" w:rsidP="006167E2">
            <w:pPr>
              <w:rPr>
                <w:sz w:val="20"/>
                <w:szCs w:val="20"/>
              </w:rPr>
            </w:pPr>
            <w:r w:rsidRPr="00A52EF6">
              <w:rPr>
                <w:bCs/>
                <w:sz w:val="20"/>
                <w:szCs w:val="20"/>
              </w:rPr>
              <w:t>2406391,90</w:t>
            </w:r>
            <w:r w:rsidRPr="00A52EF6">
              <w:rPr>
                <w:sz w:val="20"/>
                <w:szCs w:val="20"/>
              </w:rPr>
              <w:t>  </w:t>
            </w:r>
          </w:p>
        </w:tc>
        <w:tc>
          <w:tcPr>
            <w:tcW w:w="1701" w:type="dxa"/>
            <w:tcBorders>
              <w:top w:val="single" w:sz="4" w:space="0" w:color="auto"/>
              <w:left w:val="nil"/>
              <w:bottom w:val="single" w:sz="4" w:space="0" w:color="auto"/>
              <w:right w:val="single" w:sz="4" w:space="0" w:color="auto"/>
            </w:tcBorders>
            <w:noWrap/>
            <w:vAlign w:val="bottom"/>
          </w:tcPr>
          <w:p w:rsidR="006167E2" w:rsidRPr="00A52EF6" w:rsidRDefault="006167E2" w:rsidP="00075BBC">
            <w:pPr>
              <w:ind w:firstLine="567"/>
              <w:rPr>
                <w:sz w:val="20"/>
                <w:szCs w:val="20"/>
              </w:rPr>
            </w:pPr>
            <w:r w:rsidRPr="00A52EF6">
              <w:rPr>
                <w:sz w:val="20"/>
                <w:szCs w:val="20"/>
              </w:rPr>
              <w:t> </w:t>
            </w:r>
          </w:p>
        </w:tc>
      </w:tr>
    </w:tbl>
    <w:p w:rsidR="0064679C" w:rsidRPr="00A52EF6" w:rsidRDefault="0064679C" w:rsidP="00075BBC">
      <w:pPr>
        <w:pStyle w:val="10"/>
        <w:ind w:firstLine="567"/>
        <w:jc w:val="both"/>
        <w:rPr>
          <w:rFonts w:ascii="Times New Roman" w:hAnsi="Times New Roman"/>
          <w:sz w:val="20"/>
          <w:szCs w:val="20"/>
        </w:rPr>
      </w:pPr>
    </w:p>
    <w:tbl>
      <w:tblPr>
        <w:tblW w:w="0" w:type="auto"/>
        <w:jc w:val="center"/>
        <w:tblInd w:w="-884" w:type="dxa"/>
        <w:tblLayout w:type="fixed"/>
        <w:tblLook w:val="0000"/>
      </w:tblPr>
      <w:tblGrid>
        <w:gridCol w:w="5221"/>
        <w:gridCol w:w="5962"/>
      </w:tblGrid>
      <w:tr w:rsidR="00A52EF6" w:rsidRPr="00A52EF6" w:rsidTr="00A52EF6">
        <w:trPr>
          <w:jc w:val="center"/>
        </w:trPr>
        <w:tc>
          <w:tcPr>
            <w:tcW w:w="5221" w:type="dxa"/>
          </w:tcPr>
          <w:p w:rsidR="00A52EF6" w:rsidRPr="00A52EF6" w:rsidRDefault="00A52EF6" w:rsidP="002C4237">
            <w:pPr>
              <w:ind w:firstLine="567"/>
              <w:contextualSpacing/>
              <w:jc w:val="center"/>
              <w:rPr>
                <w:sz w:val="20"/>
                <w:szCs w:val="20"/>
              </w:rPr>
            </w:pPr>
            <w:r w:rsidRPr="00A52EF6">
              <w:rPr>
                <w:sz w:val="20"/>
                <w:szCs w:val="20"/>
              </w:rPr>
              <w:t>ЗАКАЗЧИК:</w:t>
            </w:r>
          </w:p>
          <w:p w:rsidR="00A52EF6" w:rsidRPr="00A52EF6" w:rsidRDefault="00A52EF6" w:rsidP="002C4237">
            <w:pPr>
              <w:ind w:firstLine="567"/>
              <w:rPr>
                <w:sz w:val="20"/>
                <w:szCs w:val="20"/>
              </w:rPr>
            </w:pPr>
          </w:p>
          <w:p w:rsidR="00A52EF6" w:rsidRPr="00A52EF6" w:rsidRDefault="00A52EF6" w:rsidP="002C4237">
            <w:pPr>
              <w:ind w:firstLine="567"/>
              <w:rPr>
                <w:sz w:val="20"/>
                <w:szCs w:val="20"/>
              </w:rPr>
            </w:pPr>
            <w:r w:rsidRPr="00A52EF6">
              <w:rPr>
                <w:sz w:val="20"/>
                <w:szCs w:val="20"/>
              </w:rPr>
              <w:t xml:space="preserve">Глава сельского поселения </w:t>
            </w:r>
          </w:p>
          <w:p w:rsidR="00A52EF6" w:rsidRPr="00A52EF6" w:rsidRDefault="00A52EF6" w:rsidP="002C4237">
            <w:pPr>
              <w:ind w:firstLine="567"/>
              <w:rPr>
                <w:sz w:val="20"/>
                <w:szCs w:val="20"/>
              </w:rPr>
            </w:pPr>
            <w:r w:rsidRPr="00A52EF6">
              <w:rPr>
                <w:sz w:val="20"/>
                <w:szCs w:val="20"/>
              </w:rPr>
              <w:t xml:space="preserve">Кандринский сельсовет </w:t>
            </w:r>
          </w:p>
          <w:p w:rsidR="00A52EF6" w:rsidRPr="00A52EF6" w:rsidRDefault="00A52EF6" w:rsidP="002C4237">
            <w:pPr>
              <w:ind w:firstLine="567"/>
              <w:rPr>
                <w:sz w:val="20"/>
                <w:szCs w:val="20"/>
              </w:rPr>
            </w:pPr>
          </w:p>
          <w:p w:rsidR="00A52EF6" w:rsidRPr="00A52EF6" w:rsidRDefault="00A52EF6" w:rsidP="002C4237">
            <w:pPr>
              <w:ind w:firstLine="567"/>
              <w:rPr>
                <w:sz w:val="20"/>
                <w:szCs w:val="20"/>
              </w:rPr>
            </w:pPr>
            <w:r w:rsidRPr="00A52EF6">
              <w:rPr>
                <w:sz w:val="20"/>
                <w:szCs w:val="20"/>
              </w:rPr>
              <w:t>___________________/Р.Р. Рафиков/</w:t>
            </w:r>
          </w:p>
          <w:p w:rsidR="00A52EF6" w:rsidRPr="00A52EF6" w:rsidRDefault="00A52EF6" w:rsidP="002C4237">
            <w:pPr>
              <w:pStyle w:val="3"/>
              <w:spacing w:before="0" w:after="0" w:line="240" w:lineRule="auto"/>
              <w:ind w:firstLine="567"/>
              <w:contextualSpacing/>
              <w:jc w:val="both"/>
              <w:rPr>
                <w:rFonts w:ascii="Times New Roman" w:hAnsi="Times New Roman"/>
                <w:b w:val="0"/>
                <w:sz w:val="20"/>
                <w:szCs w:val="20"/>
              </w:rPr>
            </w:pPr>
          </w:p>
        </w:tc>
        <w:tc>
          <w:tcPr>
            <w:tcW w:w="5962" w:type="dxa"/>
          </w:tcPr>
          <w:p w:rsidR="00A52EF6" w:rsidRPr="00A52EF6" w:rsidRDefault="00A52EF6" w:rsidP="002C4237">
            <w:pPr>
              <w:shd w:val="clear" w:color="auto" w:fill="FFFFFF"/>
              <w:ind w:firstLine="567"/>
              <w:contextualSpacing/>
              <w:jc w:val="center"/>
              <w:rPr>
                <w:sz w:val="20"/>
                <w:szCs w:val="20"/>
              </w:rPr>
            </w:pPr>
            <w:r w:rsidRPr="00A52EF6">
              <w:rPr>
                <w:caps/>
                <w:sz w:val="20"/>
                <w:szCs w:val="20"/>
              </w:rPr>
              <w:t>ПОДРЯДЧИК:</w:t>
            </w:r>
          </w:p>
          <w:p w:rsidR="00A52EF6" w:rsidRPr="00A52EF6" w:rsidRDefault="00A52EF6" w:rsidP="002C4237">
            <w:pPr>
              <w:rPr>
                <w:sz w:val="20"/>
                <w:szCs w:val="20"/>
              </w:rPr>
            </w:pPr>
          </w:p>
          <w:p w:rsidR="00A52EF6" w:rsidRPr="00A52EF6" w:rsidRDefault="00A52EF6" w:rsidP="002C4237">
            <w:pPr>
              <w:shd w:val="clear" w:color="auto" w:fill="FFFFFF"/>
              <w:contextualSpacing/>
              <w:rPr>
                <w:sz w:val="20"/>
                <w:szCs w:val="20"/>
              </w:rPr>
            </w:pPr>
            <w:r w:rsidRPr="00A52EF6">
              <w:rPr>
                <w:sz w:val="20"/>
                <w:szCs w:val="20"/>
              </w:rPr>
              <w:t>Директор</w:t>
            </w:r>
          </w:p>
          <w:p w:rsidR="00A52EF6" w:rsidRPr="00A52EF6" w:rsidRDefault="00A52EF6" w:rsidP="002C4237">
            <w:pPr>
              <w:shd w:val="clear" w:color="auto" w:fill="FFFFFF"/>
              <w:contextualSpacing/>
              <w:rPr>
                <w:sz w:val="20"/>
                <w:szCs w:val="20"/>
              </w:rPr>
            </w:pPr>
          </w:p>
          <w:p w:rsidR="00A52EF6" w:rsidRPr="00A52EF6" w:rsidRDefault="00A52EF6" w:rsidP="002C4237">
            <w:pPr>
              <w:shd w:val="clear" w:color="auto" w:fill="FFFFFF"/>
              <w:contextualSpacing/>
              <w:rPr>
                <w:sz w:val="20"/>
                <w:szCs w:val="20"/>
              </w:rPr>
            </w:pPr>
            <w:r w:rsidRPr="00A52EF6">
              <w:rPr>
                <w:sz w:val="20"/>
                <w:szCs w:val="20"/>
              </w:rPr>
              <w:t xml:space="preserve">_________________ /И.Т. </w:t>
            </w:r>
            <w:proofErr w:type="spellStart"/>
            <w:r w:rsidRPr="00A52EF6">
              <w:rPr>
                <w:sz w:val="20"/>
                <w:szCs w:val="20"/>
              </w:rPr>
              <w:t>Мухамедьянов</w:t>
            </w:r>
            <w:proofErr w:type="spellEnd"/>
            <w:r w:rsidRPr="00A52EF6">
              <w:rPr>
                <w:sz w:val="20"/>
                <w:szCs w:val="20"/>
              </w:rPr>
              <w:t xml:space="preserve"> /</w:t>
            </w:r>
          </w:p>
          <w:p w:rsidR="00A52EF6" w:rsidRPr="00A52EF6" w:rsidRDefault="00A52EF6" w:rsidP="002C4237">
            <w:pPr>
              <w:pStyle w:val="ConsPlusNonformat"/>
              <w:ind w:firstLine="567"/>
              <w:rPr>
                <w:rFonts w:ascii="Times New Roman" w:hAnsi="Times New Roman" w:cs="Times New Roman"/>
                <w:caps/>
              </w:rPr>
            </w:pPr>
          </w:p>
        </w:tc>
      </w:tr>
    </w:tbl>
    <w:p w:rsidR="007F0CF6" w:rsidRPr="00A52EF6" w:rsidRDefault="007F0CF6" w:rsidP="00075BBC">
      <w:pPr>
        <w:ind w:firstLine="567"/>
        <w:rPr>
          <w:sz w:val="20"/>
          <w:szCs w:val="20"/>
        </w:rPr>
        <w:sectPr w:rsidR="007F0CF6" w:rsidRPr="00A52EF6" w:rsidSect="00374E22">
          <w:pgSz w:w="11906" w:h="16838"/>
          <w:pgMar w:top="709" w:right="567" w:bottom="1134" w:left="1077" w:header="709" w:footer="709" w:gutter="0"/>
          <w:cols w:space="708"/>
          <w:docGrid w:linePitch="360"/>
        </w:sectPr>
      </w:pPr>
    </w:p>
    <w:p w:rsidR="007F0CF6" w:rsidRPr="00A52EF6" w:rsidRDefault="007F0CF6" w:rsidP="00075BBC">
      <w:pPr>
        <w:ind w:firstLine="567"/>
        <w:jc w:val="right"/>
        <w:rPr>
          <w:sz w:val="20"/>
          <w:szCs w:val="20"/>
        </w:rPr>
      </w:pPr>
      <w:r w:rsidRPr="00A52EF6">
        <w:rPr>
          <w:sz w:val="20"/>
          <w:szCs w:val="20"/>
        </w:rPr>
        <w:lastRenderedPageBreak/>
        <w:t>Приложение №</w:t>
      </w:r>
      <w:r w:rsidR="00840C15" w:rsidRPr="00A52EF6">
        <w:rPr>
          <w:sz w:val="20"/>
          <w:szCs w:val="20"/>
        </w:rPr>
        <w:t>3</w:t>
      </w:r>
    </w:p>
    <w:p w:rsidR="007F0CF6" w:rsidRPr="00A52EF6" w:rsidRDefault="007F0CF6" w:rsidP="00075BBC">
      <w:pPr>
        <w:ind w:firstLine="567"/>
        <w:jc w:val="right"/>
        <w:rPr>
          <w:sz w:val="20"/>
          <w:szCs w:val="20"/>
        </w:rPr>
      </w:pPr>
      <w:r w:rsidRPr="00A52EF6">
        <w:rPr>
          <w:sz w:val="20"/>
          <w:szCs w:val="20"/>
        </w:rPr>
        <w:t>к муниципальному контракту</w:t>
      </w:r>
    </w:p>
    <w:p w:rsidR="007F0CF6" w:rsidRPr="00A52EF6" w:rsidRDefault="007F0CF6" w:rsidP="00075BBC">
      <w:pPr>
        <w:ind w:firstLine="567"/>
        <w:jc w:val="right"/>
        <w:rPr>
          <w:sz w:val="20"/>
          <w:szCs w:val="20"/>
        </w:rPr>
      </w:pPr>
      <w:r w:rsidRPr="00A52EF6">
        <w:rPr>
          <w:sz w:val="20"/>
          <w:szCs w:val="20"/>
        </w:rPr>
        <w:t>№</w:t>
      </w:r>
      <w:r w:rsidR="00EA5260" w:rsidRPr="00A52EF6">
        <w:rPr>
          <w:sz w:val="20"/>
          <w:szCs w:val="20"/>
        </w:rPr>
        <w:t xml:space="preserve">0101200009518001506_81026 </w:t>
      </w:r>
      <w:r w:rsidRPr="00A52EF6">
        <w:rPr>
          <w:sz w:val="20"/>
          <w:szCs w:val="20"/>
        </w:rPr>
        <w:t xml:space="preserve">от «___» _______ </w:t>
      </w:r>
      <w:r w:rsidR="00FF77A9" w:rsidRPr="00A52EF6">
        <w:rPr>
          <w:sz w:val="20"/>
          <w:szCs w:val="20"/>
        </w:rPr>
        <w:t>2018</w:t>
      </w:r>
      <w:r w:rsidRPr="00A52EF6">
        <w:rPr>
          <w:sz w:val="20"/>
          <w:szCs w:val="20"/>
        </w:rPr>
        <w:t xml:space="preserve"> г.</w:t>
      </w:r>
    </w:p>
    <w:p w:rsidR="007F0CF6" w:rsidRPr="00A52EF6" w:rsidRDefault="007F0CF6" w:rsidP="00075BBC">
      <w:pPr>
        <w:ind w:firstLine="567"/>
        <w:rPr>
          <w:sz w:val="20"/>
          <w:szCs w:val="20"/>
        </w:rPr>
      </w:pPr>
    </w:p>
    <w:p w:rsidR="007F0CF6" w:rsidRPr="00A52EF6" w:rsidRDefault="007F0CF6" w:rsidP="00075BBC">
      <w:pPr>
        <w:ind w:firstLine="567"/>
        <w:rPr>
          <w:sz w:val="20"/>
          <w:szCs w:val="20"/>
        </w:rPr>
      </w:pPr>
    </w:p>
    <w:p w:rsidR="007F0CF6" w:rsidRPr="00A52EF6" w:rsidRDefault="007F0CF6" w:rsidP="00075BBC">
      <w:pPr>
        <w:ind w:firstLine="567"/>
        <w:rPr>
          <w:sz w:val="20"/>
          <w:szCs w:val="20"/>
        </w:rPr>
      </w:pPr>
    </w:p>
    <w:p w:rsidR="007F0CF6" w:rsidRPr="00A52EF6" w:rsidRDefault="007F0CF6" w:rsidP="00075BBC">
      <w:pPr>
        <w:ind w:firstLine="567"/>
        <w:rPr>
          <w:sz w:val="20"/>
          <w:szCs w:val="20"/>
        </w:rPr>
      </w:pPr>
    </w:p>
    <w:p w:rsidR="0064679C" w:rsidRPr="00A52EF6" w:rsidRDefault="007F0CF6" w:rsidP="00075BBC">
      <w:pPr>
        <w:ind w:firstLine="567"/>
        <w:jc w:val="center"/>
        <w:rPr>
          <w:bCs/>
          <w:spacing w:val="1"/>
          <w:sz w:val="20"/>
          <w:szCs w:val="20"/>
        </w:rPr>
      </w:pPr>
      <w:r w:rsidRPr="00A52EF6">
        <w:rPr>
          <w:bCs/>
          <w:spacing w:val="1"/>
          <w:sz w:val="20"/>
          <w:szCs w:val="20"/>
        </w:rPr>
        <w:t>График производства работ</w:t>
      </w:r>
    </w:p>
    <w:p w:rsidR="00386BCE" w:rsidRPr="00A52EF6" w:rsidRDefault="00F640E4" w:rsidP="00386BCE">
      <w:pPr>
        <w:suppressAutoHyphens/>
        <w:jc w:val="center"/>
        <w:rPr>
          <w:bCs/>
          <w:sz w:val="20"/>
          <w:szCs w:val="20"/>
          <w:lang w:eastAsia="ar-SA"/>
        </w:rPr>
      </w:pPr>
      <w:r w:rsidRPr="00A52EF6">
        <w:rPr>
          <w:b/>
          <w:sz w:val="20"/>
          <w:szCs w:val="20"/>
        </w:rPr>
        <w:t>на выполнение работ по ремонту участка дороги по ул. Нефтяников (от пересечения с ул</w:t>
      </w:r>
      <w:proofErr w:type="gramStart"/>
      <w:r w:rsidRPr="00A52EF6">
        <w:rPr>
          <w:b/>
          <w:sz w:val="20"/>
          <w:szCs w:val="20"/>
        </w:rPr>
        <w:t>.Л</w:t>
      </w:r>
      <w:proofErr w:type="gramEnd"/>
      <w:r w:rsidRPr="00A52EF6">
        <w:rPr>
          <w:b/>
          <w:sz w:val="20"/>
          <w:szCs w:val="20"/>
        </w:rPr>
        <w:t xml:space="preserve">енина до пересечения с ул.Чапаева) в с.  Кандры </w:t>
      </w:r>
      <w:proofErr w:type="spellStart"/>
      <w:r w:rsidRPr="00A52EF6">
        <w:rPr>
          <w:b/>
          <w:sz w:val="20"/>
          <w:szCs w:val="20"/>
        </w:rPr>
        <w:t>Туймазинского</w:t>
      </w:r>
      <w:proofErr w:type="spellEnd"/>
      <w:r w:rsidRPr="00A52EF6">
        <w:rPr>
          <w:b/>
          <w:sz w:val="20"/>
          <w:szCs w:val="20"/>
        </w:rPr>
        <w:t xml:space="preserve"> района Республики Башкортостан</w:t>
      </w:r>
    </w:p>
    <w:p w:rsidR="007F0CF6" w:rsidRPr="00A52EF6" w:rsidRDefault="007F0CF6" w:rsidP="00075BBC">
      <w:pPr>
        <w:suppressAutoHyphens/>
        <w:ind w:firstLine="567"/>
        <w:jc w:val="center"/>
        <w:rPr>
          <w:sz w:val="20"/>
          <w:szCs w:val="20"/>
        </w:rPr>
      </w:pPr>
      <w:r w:rsidRPr="00A52EF6">
        <w:rPr>
          <w:sz w:val="20"/>
          <w:szCs w:val="20"/>
        </w:rPr>
        <w:tab/>
      </w:r>
      <w:r w:rsidRPr="00A52EF6">
        <w:rPr>
          <w:sz w:val="20"/>
          <w:szCs w:val="20"/>
        </w:rPr>
        <w:tab/>
      </w:r>
      <w:r w:rsidRPr="00A52EF6">
        <w:rPr>
          <w:sz w:val="20"/>
          <w:szCs w:val="20"/>
        </w:rPr>
        <w:tab/>
      </w:r>
      <w:r w:rsidRPr="00A52EF6">
        <w:rPr>
          <w:sz w:val="20"/>
          <w:szCs w:val="20"/>
        </w:rPr>
        <w:tab/>
      </w:r>
    </w:p>
    <w:tbl>
      <w:tblPr>
        <w:tblStyle w:val="af2"/>
        <w:tblW w:w="0" w:type="auto"/>
        <w:tblLook w:val="04A0"/>
      </w:tblPr>
      <w:tblGrid>
        <w:gridCol w:w="770"/>
        <w:gridCol w:w="3307"/>
        <w:gridCol w:w="3266"/>
        <w:gridCol w:w="2568"/>
      </w:tblGrid>
      <w:tr w:rsidR="00E9621C" w:rsidRPr="00A52EF6" w:rsidTr="006A07A3">
        <w:tc>
          <w:tcPr>
            <w:tcW w:w="770" w:type="dxa"/>
          </w:tcPr>
          <w:p w:rsidR="007F0CF6" w:rsidRPr="00A52EF6" w:rsidRDefault="007F0CF6" w:rsidP="003A1DCC">
            <w:pPr>
              <w:suppressAutoHyphens/>
              <w:rPr>
                <w:sz w:val="20"/>
                <w:szCs w:val="20"/>
              </w:rPr>
            </w:pPr>
            <w:r w:rsidRPr="00A52EF6">
              <w:rPr>
                <w:sz w:val="20"/>
                <w:szCs w:val="20"/>
              </w:rPr>
              <w:t>№</w:t>
            </w:r>
            <w:proofErr w:type="spellStart"/>
            <w:proofErr w:type="gramStart"/>
            <w:r w:rsidRPr="00A52EF6">
              <w:rPr>
                <w:sz w:val="20"/>
                <w:szCs w:val="20"/>
              </w:rPr>
              <w:t>п</w:t>
            </w:r>
            <w:proofErr w:type="spellEnd"/>
            <w:proofErr w:type="gramEnd"/>
            <w:r w:rsidRPr="00A52EF6">
              <w:rPr>
                <w:sz w:val="20"/>
                <w:szCs w:val="20"/>
              </w:rPr>
              <w:t>/</w:t>
            </w:r>
            <w:proofErr w:type="spellStart"/>
            <w:r w:rsidRPr="00A52EF6">
              <w:rPr>
                <w:sz w:val="20"/>
                <w:szCs w:val="20"/>
              </w:rPr>
              <w:t>п</w:t>
            </w:r>
            <w:proofErr w:type="spellEnd"/>
          </w:p>
        </w:tc>
        <w:tc>
          <w:tcPr>
            <w:tcW w:w="3307" w:type="dxa"/>
          </w:tcPr>
          <w:p w:rsidR="007F0CF6" w:rsidRPr="00A52EF6" w:rsidRDefault="007F0CF6" w:rsidP="00075BBC">
            <w:pPr>
              <w:suppressAutoHyphens/>
              <w:ind w:firstLine="567"/>
              <w:jc w:val="center"/>
              <w:rPr>
                <w:sz w:val="20"/>
                <w:szCs w:val="20"/>
              </w:rPr>
            </w:pPr>
            <w:r w:rsidRPr="00A52EF6">
              <w:rPr>
                <w:sz w:val="20"/>
                <w:szCs w:val="20"/>
              </w:rPr>
              <w:t>Наименование работ</w:t>
            </w:r>
          </w:p>
        </w:tc>
        <w:tc>
          <w:tcPr>
            <w:tcW w:w="3266" w:type="dxa"/>
          </w:tcPr>
          <w:p w:rsidR="007F0CF6" w:rsidRPr="00A52EF6" w:rsidRDefault="007F0CF6" w:rsidP="00075BBC">
            <w:pPr>
              <w:suppressAutoHyphens/>
              <w:ind w:firstLine="567"/>
              <w:jc w:val="center"/>
              <w:rPr>
                <w:sz w:val="20"/>
                <w:szCs w:val="20"/>
              </w:rPr>
            </w:pPr>
            <w:r w:rsidRPr="00A52EF6">
              <w:rPr>
                <w:sz w:val="20"/>
                <w:szCs w:val="20"/>
              </w:rPr>
              <w:t>Срок начала работ</w:t>
            </w:r>
          </w:p>
        </w:tc>
        <w:tc>
          <w:tcPr>
            <w:tcW w:w="2568" w:type="dxa"/>
          </w:tcPr>
          <w:p w:rsidR="007F0CF6" w:rsidRPr="00A52EF6" w:rsidRDefault="007F0CF6" w:rsidP="00F929F4">
            <w:pPr>
              <w:suppressAutoHyphens/>
              <w:rPr>
                <w:sz w:val="20"/>
                <w:szCs w:val="20"/>
              </w:rPr>
            </w:pPr>
            <w:r w:rsidRPr="00A52EF6">
              <w:rPr>
                <w:sz w:val="20"/>
                <w:szCs w:val="20"/>
              </w:rPr>
              <w:t>Срок окончания работ</w:t>
            </w:r>
          </w:p>
        </w:tc>
      </w:tr>
      <w:tr w:rsidR="00E9621C" w:rsidRPr="00A52EF6" w:rsidTr="006A07A3">
        <w:tc>
          <w:tcPr>
            <w:tcW w:w="770" w:type="dxa"/>
          </w:tcPr>
          <w:p w:rsidR="007F0CF6" w:rsidRPr="00A52EF6" w:rsidRDefault="007F0CF6" w:rsidP="003A1DCC">
            <w:pPr>
              <w:suppressAutoHyphens/>
              <w:rPr>
                <w:sz w:val="20"/>
                <w:szCs w:val="20"/>
              </w:rPr>
            </w:pPr>
            <w:r w:rsidRPr="00A52EF6">
              <w:rPr>
                <w:sz w:val="20"/>
                <w:szCs w:val="20"/>
              </w:rPr>
              <w:t>1</w:t>
            </w:r>
          </w:p>
        </w:tc>
        <w:tc>
          <w:tcPr>
            <w:tcW w:w="3307" w:type="dxa"/>
          </w:tcPr>
          <w:p w:rsidR="00386BCE" w:rsidRPr="00A52EF6" w:rsidRDefault="00F640E4" w:rsidP="00386BCE">
            <w:pPr>
              <w:suppressAutoHyphens/>
              <w:jc w:val="center"/>
              <w:rPr>
                <w:bCs/>
                <w:sz w:val="20"/>
                <w:szCs w:val="20"/>
                <w:lang w:eastAsia="ar-SA"/>
              </w:rPr>
            </w:pPr>
            <w:r w:rsidRPr="00A52EF6">
              <w:rPr>
                <w:sz w:val="20"/>
                <w:szCs w:val="20"/>
              </w:rPr>
              <w:t>Ремонт участка дороги по ул. Нефтяников (от пересечения с ул</w:t>
            </w:r>
            <w:proofErr w:type="gramStart"/>
            <w:r w:rsidRPr="00A52EF6">
              <w:rPr>
                <w:sz w:val="20"/>
                <w:szCs w:val="20"/>
              </w:rPr>
              <w:t>.Л</w:t>
            </w:r>
            <w:proofErr w:type="gramEnd"/>
            <w:r w:rsidRPr="00A52EF6">
              <w:rPr>
                <w:sz w:val="20"/>
                <w:szCs w:val="20"/>
              </w:rPr>
              <w:t xml:space="preserve">енина до пересечения с ул.Чапаева) в с.  Кандры </w:t>
            </w:r>
            <w:proofErr w:type="spellStart"/>
            <w:r w:rsidRPr="00A52EF6">
              <w:rPr>
                <w:sz w:val="20"/>
                <w:szCs w:val="20"/>
              </w:rPr>
              <w:t>Туймазинского</w:t>
            </w:r>
            <w:proofErr w:type="spellEnd"/>
            <w:r w:rsidRPr="00A52EF6">
              <w:rPr>
                <w:sz w:val="20"/>
                <w:szCs w:val="20"/>
              </w:rPr>
              <w:t xml:space="preserve"> района Республики Башкортостан</w:t>
            </w:r>
            <w:r w:rsidRPr="00A52EF6">
              <w:rPr>
                <w:bCs/>
                <w:sz w:val="20"/>
                <w:szCs w:val="20"/>
                <w:lang w:eastAsia="ar-SA"/>
              </w:rPr>
              <w:t xml:space="preserve"> </w:t>
            </w:r>
          </w:p>
          <w:p w:rsidR="007F0CF6" w:rsidRPr="00A52EF6" w:rsidRDefault="007F0CF6" w:rsidP="006A07A3">
            <w:pPr>
              <w:suppressAutoHyphens/>
              <w:jc w:val="center"/>
              <w:rPr>
                <w:sz w:val="20"/>
                <w:szCs w:val="20"/>
              </w:rPr>
            </w:pPr>
          </w:p>
        </w:tc>
        <w:tc>
          <w:tcPr>
            <w:tcW w:w="3266" w:type="dxa"/>
          </w:tcPr>
          <w:p w:rsidR="007F0CF6" w:rsidRPr="00A52EF6" w:rsidRDefault="00F929F4" w:rsidP="00F929F4">
            <w:pPr>
              <w:suppressAutoHyphens/>
              <w:rPr>
                <w:sz w:val="20"/>
                <w:szCs w:val="20"/>
              </w:rPr>
            </w:pPr>
            <w:proofErr w:type="gramStart"/>
            <w:r w:rsidRPr="00A52EF6">
              <w:rPr>
                <w:sz w:val="20"/>
                <w:szCs w:val="20"/>
              </w:rPr>
              <w:t>С даты подписания</w:t>
            </w:r>
            <w:proofErr w:type="gramEnd"/>
            <w:r w:rsidRPr="00A52EF6">
              <w:rPr>
                <w:sz w:val="20"/>
                <w:szCs w:val="20"/>
              </w:rPr>
              <w:t xml:space="preserve"> контракта</w:t>
            </w:r>
          </w:p>
        </w:tc>
        <w:tc>
          <w:tcPr>
            <w:tcW w:w="2568" w:type="dxa"/>
          </w:tcPr>
          <w:p w:rsidR="007F0CF6" w:rsidRPr="00A52EF6" w:rsidRDefault="00F929F4" w:rsidP="00F640E4">
            <w:pPr>
              <w:suppressAutoHyphens/>
              <w:jc w:val="center"/>
              <w:rPr>
                <w:sz w:val="20"/>
                <w:szCs w:val="20"/>
              </w:rPr>
            </w:pPr>
            <w:r w:rsidRPr="00A52EF6">
              <w:rPr>
                <w:sz w:val="20"/>
                <w:szCs w:val="20"/>
              </w:rPr>
              <w:t xml:space="preserve">В течение </w:t>
            </w:r>
            <w:r w:rsidR="00F640E4" w:rsidRPr="00A52EF6">
              <w:rPr>
                <w:sz w:val="20"/>
                <w:szCs w:val="20"/>
              </w:rPr>
              <w:t>15</w:t>
            </w:r>
            <w:r w:rsidRPr="00A52EF6">
              <w:rPr>
                <w:sz w:val="20"/>
                <w:szCs w:val="20"/>
              </w:rPr>
              <w:t xml:space="preserve"> календарных дней</w:t>
            </w:r>
          </w:p>
        </w:tc>
      </w:tr>
    </w:tbl>
    <w:p w:rsidR="007F0CF6" w:rsidRPr="00A52EF6" w:rsidRDefault="007F0CF6" w:rsidP="00075BBC">
      <w:pPr>
        <w:suppressAutoHyphens/>
        <w:ind w:firstLine="567"/>
        <w:jc w:val="center"/>
        <w:rPr>
          <w:sz w:val="20"/>
          <w:szCs w:val="20"/>
        </w:rPr>
      </w:pPr>
    </w:p>
    <w:p w:rsidR="007F0CF6" w:rsidRPr="00A52EF6" w:rsidRDefault="007F0CF6" w:rsidP="00075BBC">
      <w:pPr>
        <w:ind w:firstLine="567"/>
        <w:jc w:val="center"/>
        <w:rPr>
          <w:sz w:val="20"/>
          <w:szCs w:val="20"/>
        </w:rPr>
      </w:pPr>
    </w:p>
    <w:tbl>
      <w:tblPr>
        <w:tblW w:w="0" w:type="auto"/>
        <w:jc w:val="center"/>
        <w:tblInd w:w="-1345" w:type="dxa"/>
        <w:tblLayout w:type="fixed"/>
        <w:tblLook w:val="0000"/>
      </w:tblPr>
      <w:tblGrid>
        <w:gridCol w:w="5363"/>
        <w:gridCol w:w="5962"/>
      </w:tblGrid>
      <w:tr w:rsidR="00A52EF6" w:rsidRPr="00A52EF6" w:rsidTr="00A52EF6">
        <w:trPr>
          <w:jc w:val="center"/>
        </w:trPr>
        <w:tc>
          <w:tcPr>
            <w:tcW w:w="5363" w:type="dxa"/>
          </w:tcPr>
          <w:p w:rsidR="00A52EF6" w:rsidRPr="00A52EF6" w:rsidRDefault="00A52EF6" w:rsidP="002C4237">
            <w:pPr>
              <w:ind w:firstLine="567"/>
              <w:contextualSpacing/>
              <w:jc w:val="center"/>
              <w:rPr>
                <w:sz w:val="20"/>
                <w:szCs w:val="20"/>
              </w:rPr>
            </w:pPr>
            <w:r w:rsidRPr="00A52EF6">
              <w:rPr>
                <w:sz w:val="20"/>
                <w:szCs w:val="20"/>
              </w:rPr>
              <w:t>ЗАКАЗЧИК:</w:t>
            </w:r>
          </w:p>
          <w:p w:rsidR="00A52EF6" w:rsidRPr="00A52EF6" w:rsidRDefault="00A52EF6" w:rsidP="002C4237">
            <w:pPr>
              <w:ind w:firstLine="567"/>
              <w:rPr>
                <w:sz w:val="20"/>
                <w:szCs w:val="20"/>
              </w:rPr>
            </w:pPr>
          </w:p>
          <w:p w:rsidR="00A52EF6" w:rsidRPr="00A52EF6" w:rsidRDefault="00A52EF6" w:rsidP="002C4237">
            <w:pPr>
              <w:ind w:firstLine="567"/>
              <w:rPr>
                <w:sz w:val="20"/>
                <w:szCs w:val="20"/>
              </w:rPr>
            </w:pPr>
            <w:r w:rsidRPr="00A52EF6">
              <w:rPr>
                <w:sz w:val="20"/>
                <w:szCs w:val="20"/>
              </w:rPr>
              <w:t xml:space="preserve">Глава сельского поселения </w:t>
            </w:r>
          </w:p>
          <w:p w:rsidR="00A52EF6" w:rsidRPr="00A52EF6" w:rsidRDefault="00A52EF6" w:rsidP="002C4237">
            <w:pPr>
              <w:ind w:firstLine="567"/>
              <w:rPr>
                <w:sz w:val="20"/>
                <w:szCs w:val="20"/>
              </w:rPr>
            </w:pPr>
            <w:r w:rsidRPr="00A52EF6">
              <w:rPr>
                <w:sz w:val="20"/>
                <w:szCs w:val="20"/>
              </w:rPr>
              <w:t xml:space="preserve">Кандринский сельсовет </w:t>
            </w:r>
          </w:p>
          <w:p w:rsidR="00A52EF6" w:rsidRPr="00A52EF6" w:rsidRDefault="00A52EF6" w:rsidP="002C4237">
            <w:pPr>
              <w:ind w:firstLine="567"/>
              <w:rPr>
                <w:sz w:val="20"/>
                <w:szCs w:val="20"/>
              </w:rPr>
            </w:pPr>
          </w:p>
          <w:p w:rsidR="00A52EF6" w:rsidRPr="00A52EF6" w:rsidRDefault="00A52EF6" w:rsidP="002C4237">
            <w:pPr>
              <w:ind w:firstLine="567"/>
              <w:rPr>
                <w:sz w:val="20"/>
                <w:szCs w:val="20"/>
              </w:rPr>
            </w:pPr>
            <w:r w:rsidRPr="00A52EF6">
              <w:rPr>
                <w:sz w:val="20"/>
                <w:szCs w:val="20"/>
              </w:rPr>
              <w:t>___________________/Р.Р. Рафиков/</w:t>
            </w:r>
          </w:p>
          <w:p w:rsidR="00A52EF6" w:rsidRPr="00A52EF6" w:rsidRDefault="00A52EF6" w:rsidP="002C4237">
            <w:pPr>
              <w:pStyle w:val="3"/>
              <w:spacing w:before="0" w:after="0" w:line="240" w:lineRule="auto"/>
              <w:ind w:firstLine="567"/>
              <w:contextualSpacing/>
              <w:jc w:val="both"/>
              <w:rPr>
                <w:rFonts w:ascii="Times New Roman" w:hAnsi="Times New Roman"/>
                <w:b w:val="0"/>
                <w:sz w:val="20"/>
                <w:szCs w:val="20"/>
              </w:rPr>
            </w:pPr>
          </w:p>
        </w:tc>
        <w:tc>
          <w:tcPr>
            <w:tcW w:w="5962" w:type="dxa"/>
          </w:tcPr>
          <w:p w:rsidR="00A52EF6" w:rsidRPr="00A52EF6" w:rsidRDefault="00A52EF6" w:rsidP="002C4237">
            <w:pPr>
              <w:shd w:val="clear" w:color="auto" w:fill="FFFFFF"/>
              <w:ind w:firstLine="567"/>
              <w:contextualSpacing/>
              <w:jc w:val="center"/>
              <w:rPr>
                <w:sz w:val="20"/>
                <w:szCs w:val="20"/>
              </w:rPr>
            </w:pPr>
            <w:r w:rsidRPr="00A52EF6">
              <w:rPr>
                <w:caps/>
                <w:sz w:val="20"/>
                <w:szCs w:val="20"/>
              </w:rPr>
              <w:t>ПОДРЯДЧИК:</w:t>
            </w:r>
          </w:p>
          <w:p w:rsidR="00A52EF6" w:rsidRPr="00A52EF6" w:rsidRDefault="00A52EF6" w:rsidP="002C4237">
            <w:pPr>
              <w:rPr>
                <w:sz w:val="20"/>
                <w:szCs w:val="20"/>
              </w:rPr>
            </w:pPr>
          </w:p>
          <w:p w:rsidR="00A52EF6" w:rsidRPr="00A52EF6" w:rsidRDefault="00A52EF6" w:rsidP="002C4237">
            <w:pPr>
              <w:shd w:val="clear" w:color="auto" w:fill="FFFFFF"/>
              <w:contextualSpacing/>
              <w:rPr>
                <w:sz w:val="20"/>
                <w:szCs w:val="20"/>
              </w:rPr>
            </w:pPr>
            <w:r w:rsidRPr="00A52EF6">
              <w:rPr>
                <w:sz w:val="20"/>
                <w:szCs w:val="20"/>
              </w:rPr>
              <w:t>Директор</w:t>
            </w:r>
          </w:p>
          <w:p w:rsidR="00A52EF6" w:rsidRPr="00A52EF6" w:rsidRDefault="00A52EF6" w:rsidP="002C4237">
            <w:pPr>
              <w:shd w:val="clear" w:color="auto" w:fill="FFFFFF"/>
              <w:contextualSpacing/>
              <w:rPr>
                <w:sz w:val="20"/>
                <w:szCs w:val="20"/>
              </w:rPr>
            </w:pPr>
          </w:p>
          <w:p w:rsidR="00A52EF6" w:rsidRPr="00A52EF6" w:rsidRDefault="00A52EF6" w:rsidP="002C4237">
            <w:pPr>
              <w:shd w:val="clear" w:color="auto" w:fill="FFFFFF"/>
              <w:contextualSpacing/>
              <w:rPr>
                <w:sz w:val="20"/>
                <w:szCs w:val="20"/>
              </w:rPr>
            </w:pPr>
            <w:r w:rsidRPr="00A52EF6">
              <w:rPr>
                <w:sz w:val="20"/>
                <w:szCs w:val="20"/>
              </w:rPr>
              <w:t xml:space="preserve">_________________ /И.Т. </w:t>
            </w:r>
            <w:proofErr w:type="spellStart"/>
            <w:r w:rsidRPr="00A52EF6">
              <w:rPr>
                <w:sz w:val="20"/>
                <w:szCs w:val="20"/>
              </w:rPr>
              <w:t>Мухамедьянов</w:t>
            </w:r>
            <w:proofErr w:type="spellEnd"/>
            <w:r w:rsidRPr="00A52EF6">
              <w:rPr>
                <w:sz w:val="20"/>
                <w:szCs w:val="20"/>
              </w:rPr>
              <w:t xml:space="preserve"> /</w:t>
            </w:r>
          </w:p>
          <w:p w:rsidR="00A52EF6" w:rsidRPr="00A52EF6" w:rsidRDefault="00A52EF6" w:rsidP="002C4237">
            <w:pPr>
              <w:pStyle w:val="ConsPlusNonformat"/>
              <w:ind w:firstLine="567"/>
              <w:rPr>
                <w:rFonts w:ascii="Times New Roman" w:hAnsi="Times New Roman" w:cs="Times New Roman"/>
                <w:caps/>
              </w:rPr>
            </w:pPr>
          </w:p>
        </w:tc>
      </w:tr>
    </w:tbl>
    <w:p w:rsidR="007F0CF6" w:rsidRPr="00A52EF6" w:rsidRDefault="007F0CF6" w:rsidP="00075BBC">
      <w:pPr>
        <w:ind w:firstLine="567"/>
        <w:rPr>
          <w:sz w:val="20"/>
          <w:szCs w:val="20"/>
          <w:lang w:eastAsia="en-US"/>
        </w:rPr>
      </w:pPr>
    </w:p>
    <w:p w:rsidR="007F0CF6" w:rsidRPr="00A52EF6" w:rsidRDefault="007F0CF6" w:rsidP="00075BBC">
      <w:pPr>
        <w:ind w:firstLine="567"/>
        <w:rPr>
          <w:sz w:val="20"/>
          <w:szCs w:val="20"/>
          <w:lang w:eastAsia="en-US"/>
        </w:rPr>
      </w:pPr>
    </w:p>
    <w:p w:rsidR="007F0CF6" w:rsidRPr="00A52EF6" w:rsidRDefault="007F0CF6" w:rsidP="00075BBC">
      <w:pPr>
        <w:tabs>
          <w:tab w:val="left" w:pos="8244"/>
        </w:tabs>
        <w:ind w:firstLine="567"/>
        <w:rPr>
          <w:sz w:val="20"/>
          <w:szCs w:val="20"/>
          <w:lang w:eastAsia="en-US"/>
        </w:rPr>
      </w:pPr>
      <w:r w:rsidRPr="00A52EF6">
        <w:rPr>
          <w:sz w:val="20"/>
          <w:szCs w:val="20"/>
          <w:lang w:eastAsia="en-US"/>
        </w:rPr>
        <w:tab/>
      </w:r>
    </w:p>
    <w:sectPr w:rsidR="007F0CF6" w:rsidRPr="00A52EF6" w:rsidSect="00374E22">
      <w:pgSz w:w="11906" w:h="16838"/>
      <w:pgMar w:top="709" w:right="56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500C0"/>
    <w:multiLevelType w:val="multilevel"/>
    <w:tmpl w:val="C67E4CCE"/>
    <w:lvl w:ilvl="0">
      <w:start w:val="1"/>
      <w:numFmt w:val="decimal"/>
      <w:lvlText w:val="%1."/>
      <w:lvlJc w:val="left"/>
      <w:pPr>
        <w:ind w:left="1005" w:hanging="1005"/>
      </w:pPr>
      <w:rPr>
        <w:rFonts w:cs="Times New Roman" w:hint="default"/>
      </w:rPr>
    </w:lvl>
    <w:lvl w:ilvl="1">
      <w:start w:val="1"/>
      <w:numFmt w:val="decimal"/>
      <w:lvlText w:val="%1.%2."/>
      <w:lvlJc w:val="left"/>
      <w:pPr>
        <w:ind w:left="1545" w:hanging="1005"/>
      </w:pPr>
      <w:rPr>
        <w:rFonts w:cs="Times New Roman" w:hint="default"/>
      </w:rPr>
    </w:lvl>
    <w:lvl w:ilvl="2">
      <w:start w:val="1"/>
      <w:numFmt w:val="decimal"/>
      <w:lvlText w:val="%1.%2.%3."/>
      <w:lvlJc w:val="left"/>
      <w:pPr>
        <w:ind w:left="2139" w:hanging="1005"/>
      </w:pPr>
      <w:rPr>
        <w:rFonts w:cs="Times New Roman" w:hint="default"/>
      </w:rPr>
    </w:lvl>
    <w:lvl w:ilvl="3">
      <w:start w:val="1"/>
      <w:numFmt w:val="decimal"/>
      <w:lvlText w:val="%1.%2.%3.%4."/>
      <w:lvlJc w:val="left"/>
      <w:pPr>
        <w:ind w:left="2706" w:hanging="1005"/>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5D054F28"/>
    <w:multiLevelType w:val="hybridMultilevel"/>
    <w:tmpl w:val="E1482BC8"/>
    <w:lvl w:ilvl="0" w:tplc="5E3C9E56">
      <w:start w:val="4"/>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6C926BE7"/>
    <w:multiLevelType w:val="hybridMultilevel"/>
    <w:tmpl w:val="F17E20FE"/>
    <w:lvl w:ilvl="0" w:tplc="FB4297B8">
      <w:start w:val="1"/>
      <w:numFmt w:val="decimal"/>
      <w:lvlText w:val="5.%1."/>
      <w:lvlJc w:val="left"/>
      <w:pPr>
        <w:tabs>
          <w:tab w:val="num" w:pos="720"/>
        </w:tabs>
        <w:ind w:left="720" w:hanging="360"/>
      </w:pPr>
      <w:rPr>
        <w:rFonts w:cs="Times New Roman" w:hint="default"/>
      </w:rPr>
    </w:lvl>
    <w:lvl w:ilvl="1" w:tplc="1110FB8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4C5086"/>
    <w:rsid w:val="000000D4"/>
    <w:rsid w:val="00015C98"/>
    <w:rsid w:val="000219DF"/>
    <w:rsid w:val="000316D3"/>
    <w:rsid w:val="0003766D"/>
    <w:rsid w:val="000472B1"/>
    <w:rsid w:val="000512B7"/>
    <w:rsid w:val="00070566"/>
    <w:rsid w:val="00074AD6"/>
    <w:rsid w:val="00075BBC"/>
    <w:rsid w:val="00077083"/>
    <w:rsid w:val="00090769"/>
    <w:rsid w:val="00090AA3"/>
    <w:rsid w:val="000A2067"/>
    <w:rsid w:val="000A20CB"/>
    <w:rsid w:val="000A6FC1"/>
    <w:rsid w:val="000C2F5A"/>
    <w:rsid w:val="000C633D"/>
    <w:rsid w:val="000D674B"/>
    <w:rsid w:val="000E6512"/>
    <w:rsid w:val="000F0DFF"/>
    <w:rsid w:val="000F4032"/>
    <w:rsid w:val="000F6C1F"/>
    <w:rsid w:val="000F6E3F"/>
    <w:rsid w:val="00101745"/>
    <w:rsid w:val="00101E97"/>
    <w:rsid w:val="00114F33"/>
    <w:rsid w:val="001210BB"/>
    <w:rsid w:val="00163583"/>
    <w:rsid w:val="00191DB8"/>
    <w:rsid w:val="00194041"/>
    <w:rsid w:val="001B72AB"/>
    <w:rsid w:val="001B7DC7"/>
    <w:rsid w:val="001B7F04"/>
    <w:rsid w:val="001C2B38"/>
    <w:rsid w:val="001D3698"/>
    <w:rsid w:val="001E0FE2"/>
    <w:rsid w:val="001E696B"/>
    <w:rsid w:val="001E72C0"/>
    <w:rsid w:val="001F376C"/>
    <w:rsid w:val="001F793B"/>
    <w:rsid w:val="0021567D"/>
    <w:rsid w:val="002278DB"/>
    <w:rsid w:val="00231A7C"/>
    <w:rsid w:val="002650F1"/>
    <w:rsid w:val="0026661C"/>
    <w:rsid w:val="002715DC"/>
    <w:rsid w:val="0027319E"/>
    <w:rsid w:val="00274E41"/>
    <w:rsid w:val="002A040F"/>
    <w:rsid w:val="002A0B37"/>
    <w:rsid w:val="002A2DBE"/>
    <w:rsid w:val="002A7421"/>
    <w:rsid w:val="002C4237"/>
    <w:rsid w:val="002C5246"/>
    <w:rsid w:val="003115F7"/>
    <w:rsid w:val="00332D26"/>
    <w:rsid w:val="003429F8"/>
    <w:rsid w:val="003572C2"/>
    <w:rsid w:val="00363F5B"/>
    <w:rsid w:val="00372B6C"/>
    <w:rsid w:val="00374942"/>
    <w:rsid w:val="00374E22"/>
    <w:rsid w:val="00375FCE"/>
    <w:rsid w:val="00377092"/>
    <w:rsid w:val="00386BCE"/>
    <w:rsid w:val="00392C4D"/>
    <w:rsid w:val="0039306A"/>
    <w:rsid w:val="003932FD"/>
    <w:rsid w:val="003A1DCC"/>
    <w:rsid w:val="003A5EC2"/>
    <w:rsid w:val="003A6B14"/>
    <w:rsid w:val="003B31A4"/>
    <w:rsid w:val="003C13D7"/>
    <w:rsid w:val="003D539F"/>
    <w:rsid w:val="003E7CF4"/>
    <w:rsid w:val="003F6A9F"/>
    <w:rsid w:val="00425389"/>
    <w:rsid w:val="0044720E"/>
    <w:rsid w:val="004616CE"/>
    <w:rsid w:val="00480B83"/>
    <w:rsid w:val="00495AD3"/>
    <w:rsid w:val="004B16EB"/>
    <w:rsid w:val="004C0116"/>
    <w:rsid w:val="004C2B8C"/>
    <w:rsid w:val="004C5086"/>
    <w:rsid w:val="004C514A"/>
    <w:rsid w:val="004D0E0F"/>
    <w:rsid w:val="004D6684"/>
    <w:rsid w:val="004D6A6E"/>
    <w:rsid w:val="00502CC7"/>
    <w:rsid w:val="00511DA0"/>
    <w:rsid w:val="005124E7"/>
    <w:rsid w:val="00553055"/>
    <w:rsid w:val="00570558"/>
    <w:rsid w:val="00584BBE"/>
    <w:rsid w:val="005C1A42"/>
    <w:rsid w:val="00610077"/>
    <w:rsid w:val="00615D73"/>
    <w:rsid w:val="006167E2"/>
    <w:rsid w:val="0064679C"/>
    <w:rsid w:val="0065482B"/>
    <w:rsid w:val="0066411C"/>
    <w:rsid w:val="00670F50"/>
    <w:rsid w:val="0068792B"/>
    <w:rsid w:val="006A07A3"/>
    <w:rsid w:val="006A56A6"/>
    <w:rsid w:val="006B0D57"/>
    <w:rsid w:val="006B54A9"/>
    <w:rsid w:val="006C2910"/>
    <w:rsid w:val="006C7A6D"/>
    <w:rsid w:val="006F0DED"/>
    <w:rsid w:val="006F4964"/>
    <w:rsid w:val="006F7BE5"/>
    <w:rsid w:val="00700BC5"/>
    <w:rsid w:val="00713027"/>
    <w:rsid w:val="007248DB"/>
    <w:rsid w:val="007404A1"/>
    <w:rsid w:val="00744EBD"/>
    <w:rsid w:val="00751E17"/>
    <w:rsid w:val="0075669C"/>
    <w:rsid w:val="00756860"/>
    <w:rsid w:val="0077354A"/>
    <w:rsid w:val="00787414"/>
    <w:rsid w:val="00792EEB"/>
    <w:rsid w:val="00794797"/>
    <w:rsid w:val="007A32F8"/>
    <w:rsid w:val="007A5A60"/>
    <w:rsid w:val="007B059D"/>
    <w:rsid w:val="007C16E5"/>
    <w:rsid w:val="007C654A"/>
    <w:rsid w:val="007D0462"/>
    <w:rsid w:val="007E02DA"/>
    <w:rsid w:val="007E2886"/>
    <w:rsid w:val="007E46B4"/>
    <w:rsid w:val="007F0CF6"/>
    <w:rsid w:val="007F5688"/>
    <w:rsid w:val="007F5F5D"/>
    <w:rsid w:val="007F6307"/>
    <w:rsid w:val="0081502F"/>
    <w:rsid w:val="008219D6"/>
    <w:rsid w:val="00840C15"/>
    <w:rsid w:val="00850EBE"/>
    <w:rsid w:val="008650FD"/>
    <w:rsid w:val="0088302D"/>
    <w:rsid w:val="008A5C07"/>
    <w:rsid w:val="008C73B3"/>
    <w:rsid w:val="008D37D0"/>
    <w:rsid w:val="008F0036"/>
    <w:rsid w:val="008F1B86"/>
    <w:rsid w:val="0090302B"/>
    <w:rsid w:val="00905828"/>
    <w:rsid w:val="00907DAD"/>
    <w:rsid w:val="009127E5"/>
    <w:rsid w:val="00913AA0"/>
    <w:rsid w:val="00917A99"/>
    <w:rsid w:val="00920793"/>
    <w:rsid w:val="00925166"/>
    <w:rsid w:val="00926F88"/>
    <w:rsid w:val="00952D2C"/>
    <w:rsid w:val="00954BD1"/>
    <w:rsid w:val="009666E5"/>
    <w:rsid w:val="00974055"/>
    <w:rsid w:val="009907E1"/>
    <w:rsid w:val="009908C4"/>
    <w:rsid w:val="009B0640"/>
    <w:rsid w:val="009B2D2C"/>
    <w:rsid w:val="009C1C6D"/>
    <w:rsid w:val="009D1E2D"/>
    <w:rsid w:val="00A06AD7"/>
    <w:rsid w:val="00A13DFA"/>
    <w:rsid w:val="00A346F1"/>
    <w:rsid w:val="00A424EE"/>
    <w:rsid w:val="00A43E59"/>
    <w:rsid w:val="00A44CEF"/>
    <w:rsid w:val="00A50775"/>
    <w:rsid w:val="00A52EF6"/>
    <w:rsid w:val="00A54E49"/>
    <w:rsid w:val="00A67C30"/>
    <w:rsid w:val="00A700D7"/>
    <w:rsid w:val="00A71564"/>
    <w:rsid w:val="00A73DF8"/>
    <w:rsid w:val="00A81077"/>
    <w:rsid w:val="00A92731"/>
    <w:rsid w:val="00A94D64"/>
    <w:rsid w:val="00AC4450"/>
    <w:rsid w:val="00AC6EC2"/>
    <w:rsid w:val="00AD7E8A"/>
    <w:rsid w:val="00AE0508"/>
    <w:rsid w:val="00AE1EAF"/>
    <w:rsid w:val="00AE4640"/>
    <w:rsid w:val="00AF305C"/>
    <w:rsid w:val="00AF395C"/>
    <w:rsid w:val="00B04A0F"/>
    <w:rsid w:val="00B13152"/>
    <w:rsid w:val="00B205C8"/>
    <w:rsid w:val="00B20A14"/>
    <w:rsid w:val="00B24080"/>
    <w:rsid w:val="00B37F92"/>
    <w:rsid w:val="00B432F7"/>
    <w:rsid w:val="00B4514C"/>
    <w:rsid w:val="00B620CD"/>
    <w:rsid w:val="00B73CA8"/>
    <w:rsid w:val="00B80AF9"/>
    <w:rsid w:val="00B83FF1"/>
    <w:rsid w:val="00B854FE"/>
    <w:rsid w:val="00B92794"/>
    <w:rsid w:val="00B93BF8"/>
    <w:rsid w:val="00BA402D"/>
    <w:rsid w:val="00BB5721"/>
    <w:rsid w:val="00BC2536"/>
    <w:rsid w:val="00BE3B45"/>
    <w:rsid w:val="00BE4876"/>
    <w:rsid w:val="00BE5258"/>
    <w:rsid w:val="00BF14E7"/>
    <w:rsid w:val="00C12B20"/>
    <w:rsid w:val="00C130BE"/>
    <w:rsid w:val="00C17543"/>
    <w:rsid w:val="00C41452"/>
    <w:rsid w:val="00C44233"/>
    <w:rsid w:val="00C44BC9"/>
    <w:rsid w:val="00C652D2"/>
    <w:rsid w:val="00C74BD3"/>
    <w:rsid w:val="00C76C85"/>
    <w:rsid w:val="00C8168F"/>
    <w:rsid w:val="00C92ACB"/>
    <w:rsid w:val="00C93D7B"/>
    <w:rsid w:val="00CA1D6F"/>
    <w:rsid w:val="00CA6086"/>
    <w:rsid w:val="00CE23F7"/>
    <w:rsid w:val="00CE2B0F"/>
    <w:rsid w:val="00D0142E"/>
    <w:rsid w:val="00D12931"/>
    <w:rsid w:val="00D144BA"/>
    <w:rsid w:val="00D26D44"/>
    <w:rsid w:val="00D30444"/>
    <w:rsid w:val="00D40479"/>
    <w:rsid w:val="00D45856"/>
    <w:rsid w:val="00D56F11"/>
    <w:rsid w:val="00D63BEB"/>
    <w:rsid w:val="00D70477"/>
    <w:rsid w:val="00D723E9"/>
    <w:rsid w:val="00D73520"/>
    <w:rsid w:val="00D910C7"/>
    <w:rsid w:val="00DB0B73"/>
    <w:rsid w:val="00DB30E9"/>
    <w:rsid w:val="00DC0799"/>
    <w:rsid w:val="00DC09C8"/>
    <w:rsid w:val="00DD4C41"/>
    <w:rsid w:val="00DE4AB2"/>
    <w:rsid w:val="00DE62E9"/>
    <w:rsid w:val="00E057F1"/>
    <w:rsid w:val="00E17BFB"/>
    <w:rsid w:val="00E3446E"/>
    <w:rsid w:val="00E4208D"/>
    <w:rsid w:val="00E45CEB"/>
    <w:rsid w:val="00E53C09"/>
    <w:rsid w:val="00E76E34"/>
    <w:rsid w:val="00E77D1D"/>
    <w:rsid w:val="00E83FFF"/>
    <w:rsid w:val="00E87459"/>
    <w:rsid w:val="00E95042"/>
    <w:rsid w:val="00E9621C"/>
    <w:rsid w:val="00EA19A3"/>
    <w:rsid w:val="00EA4F2F"/>
    <w:rsid w:val="00EA5260"/>
    <w:rsid w:val="00EB670E"/>
    <w:rsid w:val="00EB7946"/>
    <w:rsid w:val="00EC7C88"/>
    <w:rsid w:val="00ED6156"/>
    <w:rsid w:val="00ED6666"/>
    <w:rsid w:val="00EE4853"/>
    <w:rsid w:val="00EF1A70"/>
    <w:rsid w:val="00EF6312"/>
    <w:rsid w:val="00F0269D"/>
    <w:rsid w:val="00F026A0"/>
    <w:rsid w:val="00F640E4"/>
    <w:rsid w:val="00F70F96"/>
    <w:rsid w:val="00F8019A"/>
    <w:rsid w:val="00F837C0"/>
    <w:rsid w:val="00F8452F"/>
    <w:rsid w:val="00F929F4"/>
    <w:rsid w:val="00F9772C"/>
    <w:rsid w:val="00FA3F32"/>
    <w:rsid w:val="00FB4EF9"/>
    <w:rsid w:val="00FC0AB7"/>
    <w:rsid w:val="00FF533F"/>
    <w:rsid w:val="00FF7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5D"/>
    <w:rPr>
      <w:rFonts w:ascii="Times New Roman" w:eastAsia="Times New Roman" w:hAnsi="Times New Roman"/>
      <w:sz w:val="28"/>
      <w:szCs w:val="24"/>
    </w:rPr>
  </w:style>
  <w:style w:type="paragraph" w:styleId="3">
    <w:name w:val="heading 3"/>
    <w:basedOn w:val="a"/>
    <w:next w:val="a"/>
    <w:link w:val="30"/>
    <w:uiPriority w:val="99"/>
    <w:qFormat/>
    <w:rsid w:val="007F5F5D"/>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F5F5D"/>
    <w:rPr>
      <w:rFonts w:ascii="Cambria" w:hAnsi="Cambria" w:cs="Times New Roman"/>
      <w:b/>
      <w:bCs/>
      <w:sz w:val="26"/>
      <w:szCs w:val="26"/>
    </w:rPr>
  </w:style>
  <w:style w:type="paragraph" w:customStyle="1" w:styleId="1">
    <w:name w:val="Знак Знак Знак Знак Знак Знак Знак1 Знак Знак Знак"/>
    <w:basedOn w:val="a"/>
    <w:autoRedefine/>
    <w:uiPriority w:val="99"/>
    <w:rsid w:val="007F5F5D"/>
    <w:pPr>
      <w:spacing w:after="160" w:line="240" w:lineRule="exact"/>
    </w:pPr>
    <w:rPr>
      <w:szCs w:val="20"/>
      <w:lang w:val="en-US" w:eastAsia="en-US"/>
    </w:rPr>
  </w:style>
  <w:style w:type="paragraph" w:styleId="a3">
    <w:name w:val="Body Text Indent"/>
    <w:basedOn w:val="a"/>
    <w:link w:val="a4"/>
    <w:uiPriority w:val="99"/>
    <w:rsid w:val="007F5F5D"/>
    <w:pPr>
      <w:spacing w:after="120"/>
      <w:ind w:left="283"/>
    </w:pPr>
  </w:style>
  <w:style w:type="character" w:customStyle="1" w:styleId="a4">
    <w:name w:val="Основной текст с отступом Знак"/>
    <w:basedOn w:val="a0"/>
    <w:link w:val="a3"/>
    <w:uiPriority w:val="99"/>
    <w:locked/>
    <w:rsid w:val="007F5F5D"/>
    <w:rPr>
      <w:rFonts w:ascii="Times New Roman" w:hAnsi="Times New Roman" w:cs="Times New Roman"/>
      <w:sz w:val="24"/>
      <w:szCs w:val="24"/>
      <w:lang w:eastAsia="ru-RU"/>
    </w:rPr>
  </w:style>
  <w:style w:type="paragraph" w:customStyle="1" w:styleId="ConsPlusNonformat">
    <w:name w:val="ConsPlusNonformat"/>
    <w:rsid w:val="007F5F5D"/>
    <w:pPr>
      <w:widowControl w:val="0"/>
      <w:suppressAutoHyphens/>
      <w:autoSpaceDE w:val="0"/>
    </w:pPr>
    <w:rPr>
      <w:rFonts w:ascii="Courier New" w:eastAsia="Times New Roman" w:hAnsi="Courier New" w:cs="Courier New"/>
      <w:sz w:val="20"/>
      <w:szCs w:val="20"/>
      <w:lang w:eastAsia="ar-SA"/>
    </w:rPr>
  </w:style>
  <w:style w:type="paragraph" w:customStyle="1" w:styleId="Default">
    <w:name w:val="Default"/>
    <w:uiPriority w:val="99"/>
    <w:rsid w:val="007F5F5D"/>
    <w:pPr>
      <w:autoSpaceDE w:val="0"/>
      <w:autoSpaceDN w:val="0"/>
      <w:adjustRightInd w:val="0"/>
    </w:pPr>
    <w:rPr>
      <w:rFonts w:ascii="Arial" w:eastAsia="Times New Roman" w:hAnsi="Arial" w:cs="Arial"/>
      <w:color w:val="000000"/>
      <w:sz w:val="24"/>
      <w:szCs w:val="24"/>
    </w:rPr>
  </w:style>
  <w:style w:type="paragraph" w:customStyle="1" w:styleId="11">
    <w:name w:val="Знак Знак Знак Знак Знак Знак Знак1 Знак Знак Знак1"/>
    <w:basedOn w:val="a"/>
    <w:autoRedefine/>
    <w:uiPriority w:val="99"/>
    <w:rsid w:val="00363F5B"/>
    <w:pPr>
      <w:spacing w:after="160" w:line="240" w:lineRule="exact"/>
    </w:pPr>
    <w:rPr>
      <w:szCs w:val="20"/>
      <w:lang w:val="en-US" w:eastAsia="en-US"/>
    </w:rPr>
  </w:style>
  <w:style w:type="character" w:styleId="a5">
    <w:name w:val="annotation reference"/>
    <w:basedOn w:val="a0"/>
    <w:uiPriority w:val="99"/>
    <w:rsid w:val="00090AA3"/>
    <w:rPr>
      <w:rFonts w:cs="Times New Roman"/>
      <w:sz w:val="16"/>
      <w:szCs w:val="16"/>
    </w:rPr>
  </w:style>
  <w:style w:type="paragraph" w:styleId="a6">
    <w:name w:val="annotation text"/>
    <w:basedOn w:val="a"/>
    <w:link w:val="a7"/>
    <w:uiPriority w:val="99"/>
    <w:rsid w:val="00090AA3"/>
    <w:rPr>
      <w:sz w:val="20"/>
      <w:szCs w:val="20"/>
    </w:rPr>
  </w:style>
  <w:style w:type="character" w:customStyle="1" w:styleId="a7">
    <w:name w:val="Текст примечания Знак"/>
    <w:basedOn w:val="a0"/>
    <w:link w:val="a6"/>
    <w:uiPriority w:val="99"/>
    <w:locked/>
    <w:rsid w:val="00090AA3"/>
    <w:rPr>
      <w:rFonts w:ascii="Times New Roman" w:hAnsi="Times New Roman" w:cs="Times New Roman"/>
      <w:sz w:val="20"/>
      <w:szCs w:val="20"/>
      <w:lang w:eastAsia="ru-RU"/>
    </w:rPr>
  </w:style>
  <w:style w:type="paragraph" w:styleId="a8">
    <w:name w:val="annotation subject"/>
    <w:basedOn w:val="a6"/>
    <w:next w:val="a6"/>
    <w:link w:val="a9"/>
    <w:uiPriority w:val="99"/>
    <w:semiHidden/>
    <w:rsid w:val="00090AA3"/>
    <w:rPr>
      <w:b/>
      <w:bCs/>
    </w:rPr>
  </w:style>
  <w:style w:type="character" w:customStyle="1" w:styleId="a9">
    <w:name w:val="Тема примечания Знак"/>
    <w:basedOn w:val="a7"/>
    <w:link w:val="a8"/>
    <w:uiPriority w:val="99"/>
    <w:semiHidden/>
    <w:locked/>
    <w:rsid w:val="00090AA3"/>
    <w:rPr>
      <w:rFonts w:ascii="Times New Roman" w:hAnsi="Times New Roman" w:cs="Times New Roman"/>
      <w:b/>
      <w:bCs/>
      <w:sz w:val="20"/>
      <w:szCs w:val="20"/>
      <w:lang w:eastAsia="ru-RU"/>
    </w:rPr>
  </w:style>
  <w:style w:type="paragraph" w:styleId="aa">
    <w:name w:val="Balloon Text"/>
    <w:basedOn w:val="a"/>
    <w:link w:val="ab"/>
    <w:uiPriority w:val="99"/>
    <w:semiHidden/>
    <w:rsid w:val="00090AA3"/>
    <w:rPr>
      <w:rFonts w:ascii="Tahoma" w:hAnsi="Tahoma" w:cs="Tahoma"/>
      <w:sz w:val="16"/>
      <w:szCs w:val="16"/>
    </w:rPr>
  </w:style>
  <w:style w:type="character" w:customStyle="1" w:styleId="ab">
    <w:name w:val="Текст выноски Знак"/>
    <w:basedOn w:val="a0"/>
    <w:link w:val="aa"/>
    <w:uiPriority w:val="99"/>
    <w:semiHidden/>
    <w:locked/>
    <w:rsid w:val="00090AA3"/>
    <w:rPr>
      <w:rFonts w:ascii="Tahoma" w:hAnsi="Tahoma" w:cs="Tahoma"/>
      <w:sz w:val="16"/>
      <w:szCs w:val="16"/>
      <w:lang w:eastAsia="ru-RU"/>
    </w:rPr>
  </w:style>
  <w:style w:type="paragraph" w:styleId="ac">
    <w:name w:val="Title"/>
    <w:basedOn w:val="a"/>
    <w:link w:val="ad"/>
    <w:qFormat/>
    <w:rsid w:val="00794797"/>
    <w:pPr>
      <w:jc w:val="center"/>
    </w:pPr>
    <w:rPr>
      <w:b/>
      <w:szCs w:val="20"/>
    </w:rPr>
  </w:style>
  <w:style w:type="character" w:customStyle="1" w:styleId="ad">
    <w:name w:val="Название Знак"/>
    <w:basedOn w:val="a0"/>
    <w:link w:val="ac"/>
    <w:locked/>
    <w:rsid w:val="00794797"/>
    <w:rPr>
      <w:rFonts w:ascii="Times New Roman" w:hAnsi="Times New Roman" w:cs="Times New Roman"/>
      <w:b/>
      <w:sz w:val="20"/>
      <w:szCs w:val="20"/>
      <w:lang w:eastAsia="ru-RU"/>
    </w:rPr>
  </w:style>
  <w:style w:type="paragraph" w:styleId="ae">
    <w:name w:val="List Paragraph"/>
    <w:basedOn w:val="a"/>
    <w:uiPriority w:val="99"/>
    <w:qFormat/>
    <w:rsid w:val="003429F8"/>
    <w:pPr>
      <w:ind w:left="720"/>
      <w:contextualSpacing/>
    </w:pPr>
  </w:style>
  <w:style w:type="paragraph" w:customStyle="1" w:styleId="af">
    <w:name w:val="Стиль"/>
    <w:uiPriority w:val="99"/>
    <w:rsid w:val="00C652D2"/>
    <w:pPr>
      <w:widowControl w:val="0"/>
      <w:autoSpaceDE w:val="0"/>
      <w:autoSpaceDN w:val="0"/>
      <w:adjustRightInd w:val="0"/>
    </w:pPr>
    <w:rPr>
      <w:rFonts w:ascii="Times New Roman" w:eastAsia="Times New Roman" w:hAnsi="Times New Roman"/>
      <w:sz w:val="24"/>
      <w:szCs w:val="24"/>
    </w:rPr>
  </w:style>
  <w:style w:type="paragraph" w:customStyle="1" w:styleId="10">
    <w:name w:val="Без интервала1"/>
    <w:uiPriority w:val="99"/>
    <w:rsid w:val="00077083"/>
    <w:rPr>
      <w:rFonts w:eastAsia="Times New Roman"/>
    </w:rPr>
  </w:style>
  <w:style w:type="paragraph" w:customStyle="1" w:styleId="12">
    <w:name w:val="Знак Знак Знак Знак Знак Знак Знак1 Знак Знак Знак"/>
    <w:basedOn w:val="a"/>
    <w:autoRedefine/>
    <w:rsid w:val="001E72C0"/>
    <w:pPr>
      <w:spacing w:after="160" w:line="240" w:lineRule="exact"/>
    </w:pPr>
    <w:rPr>
      <w:szCs w:val="20"/>
      <w:lang w:val="en-US" w:eastAsia="en-US"/>
    </w:rPr>
  </w:style>
  <w:style w:type="paragraph" w:customStyle="1" w:styleId="13">
    <w:name w:val="Знак Знак Знак Знак Знак Знак Знак1 Знак Знак Знак"/>
    <w:basedOn w:val="a"/>
    <w:autoRedefine/>
    <w:rsid w:val="000F4032"/>
    <w:pPr>
      <w:spacing w:after="160" w:line="240" w:lineRule="exact"/>
    </w:pPr>
    <w:rPr>
      <w:szCs w:val="20"/>
      <w:lang w:val="en-US" w:eastAsia="en-US"/>
    </w:rPr>
  </w:style>
  <w:style w:type="character" w:styleId="af0">
    <w:name w:val="Hyperlink"/>
    <w:basedOn w:val="a0"/>
    <w:uiPriority w:val="99"/>
    <w:semiHidden/>
    <w:unhideWhenUsed/>
    <w:rsid w:val="000F4032"/>
    <w:rPr>
      <w:color w:val="0000FF"/>
      <w:u w:val="single"/>
    </w:rPr>
  </w:style>
  <w:style w:type="character" w:styleId="af1">
    <w:name w:val="FollowedHyperlink"/>
    <w:basedOn w:val="a0"/>
    <w:uiPriority w:val="99"/>
    <w:semiHidden/>
    <w:unhideWhenUsed/>
    <w:rsid w:val="000F4032"/>
    <w:rPr>
      <w:color w:val="800080"/>
      <w:u w:val="single"/>
    </w:rPr>
  </w:style>
  <w:style w:type="paragraph" w:customStyle="1" w:styleId="font5">
    <w:name w:val="font5"/>
    <w:basedOn w:val="a"/>
    <w:rsid w:val="000F4032"/>
    <w:pPr>
      <w:spacing w:before="100" w:beforeAutospacing="1" w:after="100" w:afterAutospacing="1"/>
    </w:pPr>
    <w:rPr>
      <w:rFonts w:ascii="Arial" w:hAnsi="Arial" w:cs="Arial"/>
      <w:i/>
      <w:iCs/>
      <w:sz w:val="18"/>
      <w:szCs w:val="18"/>
    </w:rPr>
  </w:style>
  <w:style w:type="paragraph" w:customStyle="1" w:styleId="font6">
    <w:name w:val="font6"/>
    <w:basedOn w:val="a"/>
    <w:rsid w:val="000F4032"/>
    <w:pPr>
      <w:spacing w:before="100" w:beforeAutospacing="1" w:after="100" w:afterAutospacing="1"/>
    </w:pPr>
    <w:rPr>
      <w:rFonts w:ascii="Arial" w:hAnsi="Arial" w:cs="Arial"/>
      <w:i/>
      <w:iCs/>
      <w:sz w:val="14"/>
      <w:szCs w:val="14"/>
    </w:rPr>
  </w:style>
  <w:style w:type="paragraph" w:customStyle="1" w:styleId="font7">
    <w:name w:val="font7"/>
    <w:basedOn w:val="a"/>
    <w:rsid w:val="000F4032"/>
    <w:pPr>
      <w:spacing w:before="100" w:beforeAutospacing="1" w:after="100" w:afterAutospacing="1"/>
    </w:pPr>
    <w:rPr>
      <w:rFonts w:ascii="Arial" w:hAnsi="Arial" w:cs="Arial"/>
      <w:i/>
      <w:iCs/>
      <w:sz w:val="12"/>
      <w:szCs w:val="12"/>
    </w:rPr>
  </w:style>
  <w:style w:type="paragraph" w:customStyle="1" w:styleId="xl67">
    <w:name w:val="xl67"/>
    <w:basedOn w:val="a"/>
    <w:rsid w:val="000F4032"/>
    <w:pPr>
      <w:spacing w:before="100" w:beforeAutospacing="1" w:after="100" w:afterAutospacing="1"/>
      <w:textAlignment w:val="top"/>
    </w:pPr>
    <w:rPr>
      <w:rFonts w:ascii="Arial" w:hAnsi="Arial" w:cs="Arial"/>
      <w:sz w:val="18"/>
      <w:szCs w:val="18"/>
    </w:rPr>
  </w:style>
  <w:style w:type="paragraph" w:customStyle="1" w:styleId="xl68">
    <w:name w:val="xl68"/>
    <w:basedOn w:val="a"/>
    <w:rsid w:val="000F4032"/>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0F4032"/>
    <w:pPr>
      <w:spacing w:before="100" w:beforeAutospacing="1" w:after="100" w:afterAutospacing="1"/>
    </w:pPr>
    <w:rPr>
      <w:rFonts w:ascii="Arial" w:hAnsi="Arial" w:cs="Arial"/>
      <w:sz w:val="20"/>
      <w:szCs w:val="20"/>
    </w:rPr>
  </w:style>
  <w:style w:type="paragraph" w:customStyle="1" w:styleId="xl70">
    <w:name w:val="xl70"/>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a"/>
    <w:rsid w:val="000F4032"/>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0F4032"/>
    <w:pPr>
      <w:spacing w:before="100" w:beforeAutospacing="1" w:after="100" w:afterAutospacing="1"/>
      <w:textAlignment w:val="top"/>
    </w:pPr>
    <w:rPr>
      <w:rFonts w:ascii="Arial" w:hAnsi="Arial" w:cs="Arial"/>
      <w:sz w:val="18"/>
      <w:szCs w:val="18"/>
    </w:rPr>
  </w:style>
  <w:style w:type="paragraph" w:customStyle="1" w:styleId="xl76">
    <w:name w:val="xl76"/>
    <w:basedOn w:val="a"/>
    <w:rsid w:val="000F4032"/>
    <w:pPr>
      <w:spacing w:before="100" w:beforeAutospacing="1" w:after="100" w:afterAutospacing="1"/>
      <w:jc w:val="center"/>
      <w:textAlignment w:val="top"/>
    </w:pPr>
    <w:rPr>
      <w:rFonts w:ascii="Arial" w:hAnsi="Arial" w:cs="Arial"/>
      <w:sz w:val="16"/>
      <w:szCs w:val="16"/>
    </w:rPr>
  </w:style>
  <w:style w:type="paragraph" w:customStyle="1" w:styleId="xl77">
    <w:name w:val="xl77"/>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a"/>
    <w:rsid w:val="000F4032"/>
    <w:pP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2">
    <w:name w:val="xl82"/>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4">
    <w:name w:val="xl84"/>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5">
    <w:name w:val="xl85"/>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6">
    <w:name w:val="xl86"/>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rPr>
  </w:style>
  <w:style w:type="paragraph" w:customStyle="1" w:styleId="xl87">
    <w:name w:val="xl87"/>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8">
    <w:name w:val="xl88"/>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89">
    <w:name w:val="xl89"/>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90">
    <w:name w:val="xl90"/>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92">
    <w:name w:val="xl92"/>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table" w:styleId="af2">
    <w:name w:val="Table Grid"/>
    <w:basedOn w:val="a1"/>
    <w:locked/>
    <w:rsid w:val="007F0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1">
    <w:name w:val="blk1"/>
    <w:basedOn w:val="a0"/>
    <w:rsid w:val="00A81077"/>
    <w:rPr>
      <w:vanish w:val="0"/>
      <w:webHidden w:val="0"/>
      <w:specVanish w:val="0"/>
    </w:rPr>
  </w:style>
  <w:style w:type="paragraph" w:customStyle="1" w:styleId="ConsPlusNormal">
    <w:name w:val="ConsPlusNormal"/>
    <w:rsid w:val="00377092"/>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1549">
      <w:bodyDiv w:val="1"/>
      <w:marLeft w:val="0"/>
      <w:marRight w:val="0"/>
      <w:marTop w:val="0"/>
      <w:marBottom w:val="0"/>
      <w:divBdr>
        <w:top w:val="none" w:sz="0" w:space="0" w:color="auto"/>
        <w:left w:val="none" w:sz="0" w:space="0" w:color="auto"/>
        <w:bottom w:val="none" w:sz="0" w:space="0" w:color="auto"/>
        <w:right w:val="none" w:sz="0" w:space="0" w:color="auto"/>
      </w:divBdr>
    </w:div>
    <w:div w:id="106004027">
      <w:bodyDiv w:val="1"/>
      <w:marLeft w:val="0"/>
      <w:marRight w:val="0"/>
      <w:marTop w:val="0"/>
      <w:marBottom w:val="0"/>
      <w:divBdr>
        <w:top w:val="none" w:sz="0" w:space="0" w:color="auto"/>
        <w:left w:val="none" w:sz="0" w:space="0" w:color="auto"/>
        <w:bottom w:val="none" w:sz="0" w:space="0" w:color="auto"/>
        <w:right w:val="none" w:sz="0" w:space="0" w:color="auto"/>
      </w:divBdr>
    </w:div>
    <w:div w:id="268465263">
      <w:bodyDiv w:val="1"/>
      <w:marLeft w:val="0"/>
      <w:marRight w:val="0"/>
      <w:marTop w:val="0"/>
      <w:marBottom w:val="0"/>
      <w:divBdr>
        <w:top w:val="none" w:sz="0" w:space="0" w:color="auto"/>
        <w:left w:val="none" w:sz="0" w:space="0" w:color="auto"/>
        <w:bottom w:val="none" w:sz="0" w:space="0" w:color="auto"/>
        <w:right w:val="none" w:sz="0" w:space="0" w:color="auto"/>
      </w:divBdr>
    </w:div>
    <w:div w:id="272328243">
      <w:bodyDiv w:val="1"/>
      <w:marLeft w:val="0"/>
      <w:marRight w:val="0"/>
      <w:marTop w:val="0"/>
      <w:marBottom w:val="0"/>
      <w:divBdr>
        <w:top w:val="none" w:sz="0" w:space="0" w:color="auto"/>
        <w:left w:val="none" w:sz="0" w:space="0" w:color="auto"/>
        <w:bottom w:val="none" w:sz="0" w:space="0" w:color="auto"/>
        <w:right w:val="none" w:sz="0" w:space="0" w:color="auto"/>
      </w:divBdr>
    </w:div>
    <w:div w:id="281352044">
      <w:bodyDiv w:val="1"/>
      <w:marLeft w:val="0"/>
      <w:marRight w:val="0"/>
      <w:marTop w:val="0"/>
      <w:marBottom w:val="0"/>
      <w:divBdr>
        <w:top w:val="none" w:sz="0" w:space="0" w:color="auto"/>
        <w:left w:val="none" w:sz="0" w:space="0" w:color="auto"/>
        <w:bottom w:val="none" w:sz="0" w:space="0" w:color="auto"/>
        <w:right w:val="none" w:sz="0" w:space="0" w:color="auto"/>
      </w:divBdr>
    </w:div>
    <w:div w:id="287781166">
      <w:bodyDiv w:val="1"/>
      <w:marLeft w:val="0"/>
      <w:marRight w:val="0"/>
      <w:marTop w:val="0"/>
      <w:marBottom w:val="0"/>
      <w:divBdr>
        <w:top w:val="none" w:sz="0" w:space="0" w:color="auto"/>
        <w:left w:val="none" w:sz="0" w:space="0" w:color="auto"/>
        <w:bottom w:val="none" w:sz="0" w:space="0" w:color="auto"/>
        <w:right w:val="none" w:sz="0" w:space="0" w:color="auto"/>
      </w:divBdr>
    </w:div>
    <w:div w:id="388453693">
      <w:bodyDiv w:val="1"/>
      <w:marLeft w:val="0"/>
      <w:marRight w:val="0"/>
      <w:marTop w:val="0"/>
      <w:marBottom w:val="0"/>
      <w:divBdr>
        <w:top w:val="none" w:sz="0" w:space="0" w:color="auto"/>
        <w:left w:val="none" w:sz="0" w:space="0" w:color="auto"/>
        <w:bottom w:val="none" w:sz="0" w:space="0" w:color="auto"/>
        <w:right w:val="none" w:sz="0" w:space="0" w:color="auto"/>
      </w:divBdr>
    </w:div>
    <w:div w:id="536815129">
      <w:bodyDiv w:val="1"/>
      <w:marLeft w:val="0"/>
      <w:marRight w:val="0"/>
      <w:marTop w:val="0"/>
      <w:marBottom w:val="0"/>
      <w:divBdr>
        <w:top w:val="none" w:sz="0" w:space="0" w:color="auto"/>
        <w:left w:val="none" w:sz="0" w:space="0" w:color="auto"/>
        <w:bottom w:val="none" w:sz="0" w:space="0" w:color="auto"/>
        <w:right w:val="none" w:sz="0" w:space="0" w:color="auto"/>
      </w:divBdr>
    </w:div>
    <w:div w:id="678898227">
      <w:bodyDiv w:val="1"/>
      <w:marLeft w:val="0"/>
      <w:marRight w:val="0"/>
      <w:marTop w:val="0"/>
      <w:marBottom w:val="0"/>
      <w:divBdr>
        <w:top w:val="none" w:sz="0" w:space="0" w:color="auto"/>
        <w:left w:val="none" w:sz="0" w:space="0" w:color="auto"/>
        <w:bottom w:val="none" w:sz="0" w:space="0" w:color="auto"/>
        <w:right w:val="none" w:sz="0" w:space="0" w:color="auto"/>
      </w:divBdr>
    </w:div>
    <w:div w:id="751390532">
      <w:bodyDiv w:val="1"/>
      <w:marLeft w:val="0"/>
      <w:marRight w:val="0"/>
      <w:marTop w:val="0"/>
      <w:marBottom w:val="0"/>
      <w:divBdr>
        <w:top w:val="none" w:sz="0" w:space="0" w:color="auto"/>
        <w:left w:val="none" w:sz="0" w:space="0" w:color="auto"/>
        <w:bottom w:val="none" w:sz="0" w:space="0" w:color="auto"/>
        <w:right w:val="none" w:sz="0" w:space="0" w:color="auto"/>
      </w:divBdr>
    </w:div>
    <w:div w:id="1017386709">
      <w:bodyDiv w:val="1"/>
      <w:marLeft w:val="0"/>
      <w:marRight w:val="0"/>
      <w:marTop w:val="0"/>
      <w:marBottom w:val="0"/>
      <w:divBdr>
        <w:top w:val="none" w:sz="0" w:space="0" w:color="auto"/>
        <w:left w:val="none" w:sz="0" w:space="0" w:color="auto"/>
        <w:bottom w:val="none" w:sz="0" w:space="0" w:color="auto"/>
        <w:right w:val="none" w:sz="0" w:space="0" w:color="auto"/>
      </w:divBdr>
    </w:div>
    <w:div w:id="1091852460">
      <w:bodyDiv w:val="1"/>
      <w:marLeft w:val="0"/>
      <w:marRight w:val="0"/>
      <w:marTop w:val="0"/>
      <w:marBottom w:val="0"/>
      <w:divBdr>
        <w:top w:val="none" w:sz="0" w:space="0" w:color="auto"/>
        <w:left w:val="none" w:sz="0" w:space="0" w:color="auto"/>
        <w:bottom w:val="none" w:sz="0" w:space="0" w:color="auto"/>
        <w:right w:val="none" w:sz="0" w:space="0" w:color="auto"/>
      </w:divBdr>
    </w:div>
    <w:div w:id="1233857728">
      <w:bodyDiv w:val="1"/>
      <w:marLeft w:val="0"/>
      <w:marRight w:val="0"/>
      <w:marTop w:val="0"/>
      <w:marBottom w:val="0"/>
      <w:divBdr>
        <w:top w:val="none" w:sz="0" w:space="0" w:color="auto"/>
        <w:left w:val="none" w:sz="0" w:space="0" w:color="auto"/>
        <w:bottom w:val="none" w:sz="0" w:space="0" w:color="auto"/>
        <w:right w:val="none" w:sz="0" w:space="0" w:color="auto"/>
      </w:divBdr>
    </w:div>
    <w:div w:id="1255284204">
      <w:bodyDiv w:val="1"/>
      <w:marLeft w:val="0"/>
      <w:marRight w:val="0"/>
      <w:marTop w:val="0"/>
      <w:marBottom w:val="0"/>
      <w:divBdr>
        <w:top w:val="none" w:sz="0" w:space="0" w:color="auto"/>
        <w:left w:val="none" w:sz="0" w:space="0" w:color="auto"/>
        <w:bottom w:val="none" w:sz="0" w:space="0" w:color="auto"/>
        <w:right w:val="none" w:sz="0" w:space="0" w:color="auto"/>
      </w:divBdr>
    </w:div>
    <w:div w:id="1262302858">
      <w:marLeft w:val="0"/>
      <w:marRight w:val="0"/>
      <w:marTop w:val="0"/>
      <w:marBottom w:val="0"/>
      <w:divBdr>
        <w:top w:val="none" w:sz="0" w:space="0" w:color="auto"/>
        <w:left w:val="none" w:sz="0" w:space="0" w:color="auto"/>
        <w:bottom w:val="none" w:sz="0" w:space="0" w:color="auto"/>
        <w:right w:val="none" w:sz="0" w:space="0" w:color="auto"/>
      </w:divBdr>
    </w:div>
    <w:div w:id="1275092240">
      <w:bodyDiv w:val="1"/>
      <w:marLeft w:val="0"/>
      <w:marRight w:val="0"/>
      <w:marTop w:val="0"/>
      <w:marBottom w:val="0"/>
      <w:divBdr>
        <w:top w:val="none" w:sz="0" w:space="0" w:color="auto"/>
        <w:left w:val="none" w:sz="0" w:space="0" w:color="auto"/>
        <w:bottom w:val="none" w:sz="0" w:space="0" w:color="auto"/>
        <w:right w:val="none" w:sz="0" w:space="0" w:color="auto"/>
      </w:divBdr>
    </w:div>
    <w:div w:id="1295909724">
      <w:bodyDiv w:val="1"/>
      <w:marLeft w:val="0"/>
      <w:marRight w:val="0"/>
      <w:marTop w:val="0"/>
      <w:marBottom w:val="0"/>
      <w:divBdr>
        <w:top w:val="none" w:sz="0" w:space="0" w:color="auto"/>
        <w:left w:val="none" w:sz="0" w:space="0" w:color="auto"/>
        <w:bottom w:val="none" w:sz="0" w:space="0" w:color="auto"/>
        <w:right w:val="none" w:sz="0" w:space="0" w:color="auto"/>
      </w:divBdr>
    </w:div>
    <w:div w:id="1318608729">
      <w:bodyDiv w:val="1"/>
      <w:marLeft w:val="0"/>
      <w:marRight w:val="0"/>
      <w:marTop w:val="0"/>
      <w:marBottom w:val="0"/>
      <w:divBdr>
        <w:top w:val="none" w:sz="0" w:space="0" w:color="auto"/>
        <w:left w:val="none" w:sz="0" w:space="0" w:color="auto"/>
        <w:bottom w:val="none" w:sz="0" w:space="0" w:color="auto"/>
        <w:right w:val="none" w:sz="0" w:space="0" w:color="auto"/>
      </w:divBdr>
    </w:div>
    <w:div w:id="1335645003">
      <w:bodyDiv w:val="1"/>
      <w:marLeft w:val="0"/>
      <w:marRight w:val="0"/>
      <w:marTop w:val="0"/>
      <w:marBottom w:val="0"/>
      <w:divBdr>
        <w:top w:val="none" w:sz="0" w:space="0" w:color="auto"/>
        <w:left w:val="none" w:sz="0" w:space="0" w:color="auto"/>
        <w:bottom w:val="none" w:sz="0" w:space="0" w:color="auto"/>
        <w:right w:val="none" w:sz="0" w:space="0" w:color="auto"/>
      </w:divBdr>
      <w:divsChild>
        <w:div w:id="1375929546">
          <w:marLeft w:val="0"/>
          <w:marRight w:val="0"/>
          <w:marTop w:val="0"/>
          <w:marBottom w:val="0"/>
          <w:divBdr>
            <w:top w:val="none" w:sz="0" w:space="0" w:color="auto"/>
            <w:left w:val="none" w:sz="0" w:space="0" w:color="auto"/>
            <w:bottom w:val="none" w:sz="0" w:space="0" w:color="auto"/>
            <w:right w:val="none" w:sz="0" w:space="0" w:color="auto"/>
          </w:divBdr>
          <w:divsChild>
            <w:div w:id="1747991061">
              <w:marLeft w:val="0"/>
              <w:marRight w:val="0"/>
              <w:marTop w:val="0"/>
              <w:marBottom w:val="0"/>
              <w:divBdr>
                <w:top w:val="none" w:sz="0" w:space="0" w:color="auto"/>
                <w:left w:val="none" w:sz="0" w:space="0" w:color="auto"/>
                <w:bottom w:val="none" w:sz="0" w:space="0" w:color="auto"/>
                <w:right w:val="none" w:sz="0" w:space="0" w:color="auto"/>
              </w:divBdr>
              <w:divsChild>
                <w:div w:id="1588927833">
                  <w:marLeft w:val="0"/>
                  <w:marRight w:val="0"/>
                  <w:marTop w:val="0"/>
                  <w:marBottom w:val="0"/>
                  <w:divBdr>
                    <w:top w:val="none" w:sz="0" w:space="0" w:color="auto"/>
                    <w:left w:val="none" w:sz="0" w:space="0" w:color="auto"/>
                    <w:bottom w:val="none" w:sz="0" w:space="0" w:color="auto"/>
                    <w:right w:val="none" w:sz="0" w:space="0" w:color="auto"/>
                  </w:divBdr>
                  <w:divsChild>
                    <w:div w:id="1649284160">
                      <w:marLeft w:val="0"/>
                      <w:marRight w:val="0"/>
                      <w:marTop w:val="0"/>
                      <w:marBottom w:val="0"/>
                      <w:divBdr>
                        <w:top w:val="none" w:sz="0" w:space="0" w:color="auto"/>
                        <w:left w:val="none" w:sz="0" w:space="0" w:color="auto"/>
                        <w:bottom w:val="none" w:sz="0" w:space="0" w:color="auto"/>
                        <w:right w:val="none" w:sz="0" w:space="0" w:color="auto"/>
                      </w:divBdr>
                      <w:divsChild>
                        <w:div w:id="1737556117">
                          <w:marLeft w:val="0"/>
                          <w:marRight w:val="0"/>
                          <w:marTop w:val="0"/>
                          <w:marBottom w:val="0"/>
                          <w:divBdr>
                            <w:top w:val="none" w:sz="0" w:space="0" w:color="auto"/>
                            <w:left w:val="none" w:sz="0" w:space="0" w:color="auto"/>
                            <w:bottom w:val="none" w:sz="0" w:space="0" w:color="auto"/>
                            <w:right w:val="none" w:sz="0" w:space="0" w:color="auto"/>
                          </w:divBdr>
                          <w:divsChild>
                            <w:div w:id="1676106210">
                              <w:marLeft w:val="0"/>
                              <w:marRight w:val="0"/>
                              <w:marTop w:val="0"/>
                              <w:marBottom w:val="0"/>
                              <w:divBdr>
                                <w:top w:val="none" w:sz="0" w:space="0" w:color="auto"/>
                                <w:left w:val="none" w:sz="0" w:space="0" w:color="auto"/>
                                <w:bottom w:val="none" w:sz="0" w:space="0" w:color="auto"/>
                                <w:right w:val="none" w:sz="0" w:space="0" w:color="auto"/>
                              </w:divBdr>
                              <w:divsChild>
                                <w:div w:id="1999452200">
                                  <w:marLeft w:val="0"/>
                                  <w:marRight w:val="0"/>
                                  <w:marTop w:val="0"/>
                                  <w:marBottom w:val="0"/>
                                  <w:divBdr>
                                    <w:top w:val="none" w:sz="0" w:space="0" w:color="auto"/>
                                    <w:left w:val="none" w:sz="0" w:space="0" w:color="auto"/>
                                    <w:bottom w:val="none" w:sz="0" w:space="0" w:color="auto"/>
                                    <w:right w:val="none" w:sz="0" w:space="0" w:color="auto"/>
                                  </w:divBdr>
                                  <w:divsChild>
                                    <w:div w:id="162087647">
                                      <w:marLeft w:val="0"/>
                                      <w:marRight w:val="0"/>
                                      <w:marTop w:val="0"/>
                                      <w:marBottom w:val="0"/>
                                      <w:divBdr>
                                        <w:top w:val="none" w:sz="0" w:space="0" w:color="auto"/>
                                        <w:left w:val="none" w:sz="0" w:space="0" w:color="auto"/>
                                        <w:bottom w:val="none" w:sz="0" w:space="0" w:color="auto"/>
                                        <w:right w:val="none" w:sz="0" w:space="0" w:color="auto"/>
                                      </w:divBdr>
                                      <w:divsChild>
                                        <w:div w:id="571040245">
                                          <w:marLeft w:val="0"/>
                                          <w:marRight w:val="0"/>
                                          <w:marTop w:val="0"/>
                                          <w:marBottom w:val="0"/>
                                          <w:divBdr>
                                            <w:top w:val="none" w:sz="0" w:space="0" w:color="auto"/>
                                            <w:left w:val="none" w:sz="0" w:space="0" w:color="auto"/>
                                            <w:bottom w:val="none" w:sz="0" w:space="0" w:color="auto"/>
                                            <w:right w:val="none" w:sz="0" w:space="0" w:color="auto"/>
                                          </w:divBdr>
                                          <w:divsChild>
                                            <w:div w:id="2047018452">
                                              <w:marLeft w:val="0"/>
                                              <w:marRight w:val="0"/>
                                              <w:marTop w:val="0"/>
                                              <w:marBottom w:val="0"/>
                                              <w:divBdr>
                                                <w:top w:val="none" w:sz="0" w:space="0" w:color="auto"/>
                                                <w:left w:val="none" w:sz="0" w:space="0" w:color="auto"/>
                                                <w:bottom w:val="none" w:sz="0" w:space="0" w:color="auto"/>
                                                <w:right w:val="none" w:sz="0" w:space="0" w:color="auto"/>
                                              </w:divBdr>
                                              <w:divsChild>
                                                <w:div w:id="1429883055">
                                                  <w:marLeft w:val="0"/>
                                                  <w:marRight w:val="0"/>
                                                  <w:marTop w:val="0"/>
                                                  <w:marBottom w:val="0"/>
                                                  <w:divBdr>
                                                    <w:top w:val="none" w:sz="0" w:space="0" w:color="auto"/>
                                                    <w:left w:val="none" w:sz="0" w:space="0" w:color="auto"/>
                                                    <w:bottom w:val="none" w:sz="0" w:space="0" w:color="auto"/>
                                                    <w:right w:val="none" w:sz="0" w:space="0" w:color="auto"/>
                                                  </w:divBdr>
                                                  <w:divsChild>
                                                    <w:div w:id="771048745">
                                                      <w:marLeft w:val="0"/>
                                                      <w:marRight w:val="0"/>
                                                      <w:marTop w:val="0"/>
                                                      <w:marBottom w:val="0"/>
                                                      <w:divBdr>
                                                        <w:top w:val="none" w:sz="0" w:space="0" w:color="auto"/>
                                                        <w:left w:val="none" w:sz="0" w:space="0" w:color="auto"/>
                                                        <w:bottom w:val="none" w:sz="0" w:space="0" w:color="auto"/>
                                                        <w:right w:val="none" w:sz="0" w:space="0" w:color="auto"/>
                                                      </w:divBdr>
                                                      <w:divsChild>
                                                        <w:div w:id="1661082307">
                                                          <w:marLeft w:val="0"/>
                                                          <w:marRight w:val="0"/>
                                                          <w:marTop w:val="0"/>
                                                          <w:marBottom w:val="0"/>
                                                          <w:divBdr>
                                                            <w:top w:val="none" w:sz="0" w:space="0" w:color="auto"/>
                                                            <w:left w:val="none" w:sz="0" w:space="0" w:color="auto"/>
                                                            <w:bottom w:val="none" w:sz="0" w:space="0" w:color="auto"/>
                                                            <w:right w:val="none" w:sz="0" w:space="0" w:color="auto"/>
                                                          </w:divBdr>
                                                          <w:divsChild>
                                                            <w:div w:id="1085805535">
                                                              <w:marLeft w:val="0"/>
                                                              <w:marRight w:val="0"/>
                                                              <w:marTop w:val="0"/>
                                                              <w:marBottom w:val="0"/>
                                                              <w:divBdr>
                                                                <w:top w:val="none" w:sz="0" w:space="0" w:color="auto"/>
                                                                <w:left w:val="none" w:sz="0" w:space="0" w:color="auto"/>
                                                                <w:bottom w:val="none" w:sz="0" w:space="0" w:color="auto"/>
                                                                <w:right w:val="none" w:sz="0" w:space="0" w:color="auto"/>
                                                              </w:divBdr>
                                                              <w:divsChild>
                                                                <w:div w:id="355271677">
                                                                  <w:marLeft w:val="0"/>
                                                                  <w:marRight w:val="0"/>
                                                                  <w:marTop w:val="0"/>
                                                                  <w:marBottom w:val="75"/>
                                                                  <w:divBdr>
                                                                    <w:top w:val="none" w:sz="0" w:space="0" w:color="auto"/>
                                                                    <w:left w:val="none" w:sz="0" w:space="0" w:color="auto"/>
                                                                    <w:bottom w:val="none" w:sz="0" w:space="0" w:color="auto"/>
                                                                    <w:right w:val="none" w:sz="0" w:space="0" w:color="auto"/>
                                                                  </w:divBdr>
                                                                  <w:divsChild>
                                                                    <w:div w:id="535780836">
                                                                      <w:marLeft w:val="0"/>
                                                                      <w:marRight w:val="0"/>
                                                                      <w:marTop w:val="0"/>
                                                                      <w:marBottom w:val="0"/>
                                                                      <w:divBdr>
                                                                        <w:top w:val="none" w:sz="0" w:space="0" w:color="auto"/>
                                                                        <w:left w:val="none" w:sz="0" w:space="0" w:color="auto"/>
                                                                        <w:bottom w:val="none" w:sz="0" w:space="0" w:color="auto"/>
                                                                        <w:right w:val="none" w:sz="0" w:space="0" w:color="auto"/>
                                                                      </w:divBdr>
                                                                      <w:divsChild>
                                                                        <w:div w:id="16205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8210">
                                                                  <w:marLeft w:val="0"/>
                                                                  <w:marRight w:val="0"/>
                                                                  <w:marTop w:val="0"/>
                                                                  <w:marBottom w:val="75"/>
                                                                  <w:divBdr>
                                                                    <w:top w:val="none" w:sz="0" w:space="0" w:color="auto"/>
                                                                    <w:left w:val="none" w:sz="0" w:space="0" w:color="auto"/>
                                                                    <w:bottom w:val="none" w:sz="0" w:space="0" w:color="auto"/>
                                                                    <w:right w:val="none" w:sz="0" w:space="0" w:color="auto"/>
                                                                  </w:divBdr>
                                                                  <w:divsChild>
                                                                    <w:div w:id="714738755">
                                                                      <w:marLeft w:val="0"/>
                                                                      <w:marRight w:val="0"/>
                                                                      <w:marTop w:val="0"/>
                                                                      <w:marBottom w:val="0"/>
                                                                      <w:divBdr>
                                                                        <w:top w:val="none" w:sz="0" w:space="0" w:color="auto"/>
                                                                        <w:left w:val="none" w:sz="0" w:space="0" w:color="auto"/>
                                                                        <w:bottom w:val="none" w:sz="0" w:space="0" w:color="auto"/>
                                                                        <w:right w:val="none" w:sz="0" w:space="0" w:color="auto"/>
                                                                      </w:divBdr>
                                                                      <w:divsChild>
                                                                        <w:div w:id="1486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068">
                                                                  <w:marLeft w:val="0"/>
                                                                  <w:marRight w:val="0"/>
                                                                  <w:marTop w:val="0"/>
                                                                  <w:marBottom w:val="75"/>
                                                                  <w:divBdr>
                                                                    <w:top w:val="none" w:sz="0" w:space="0" w:color="auto"/>
                                                                    <w:left w:val="none" w:sz="0" w:space="0" w:color="auto"/>
                                                                    <w:bottom w:val="none" w:sz="0" w:space="0" w:color="auto"/>
                                                                    <w:right w:val="none" w:sz="0" w:space="0" w:color="auto"/>
                                                                  </w:divBdr>
                                                                  <w:divsChild>
                                                                    <w:div w:id="753824950">
                                                                      <w:marLeft w:val="0"/>
                                                                      <w:marRight w:val="0"/>
                                                                      <w:marTop w:val="0"/>
                                                                      <w:marBottom w:val="0"/>
                                                                      <w:divBdr>
                                                                        <w:top w:val="none" w:sz="0" w:space="0" w:color="auto"/>
                                                                        <w:left w:val="none" w:sz="0" w:space="0" w:color="auto"/>
                                                                        <w:bottom w:val="none" w:sz="0" w:space="0" w:color="auto"/>
                                                                        <w:right w:val="none" w:sz="0" w:space="0" w:color="auto"/>
                                                                      </w:divBdr>
                                                                      <w:divsChild>
                                                                        <w:div w:id="11154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7047">
                                                                  <w:marLeft w:val="0"/>
                                                                  <w:marRight w:val="0"/>
                                                                  <w:marTop w:val="0"/>
                                                                  <w:marBottom w:val="75"/>
                                                                  <w:divBdr>
                                                                    <w:top w:val="none" w:sz="0" w:space="0" w:color="auto"/>
                                                                    <w:left w:val="none" w:sz="0" w:space="0" w:color="auto"/>
                                                                    <w:bottom w:val="none" w:sz="0" w:space="0" w:color="auto"/>
                                                                    <w:right w:val="none" w:sz="0" w:space="0" w:color="auto"/>
                                                                  </w:divBdr>
                                                                  <w:divsChild>
                                                                    <w:div w:id="606235293">
                                                                      <w:marLeft w:val="0"/>
                                                                      <w:marRight w:val="0"/>
                                                                      <w:marTop w:val="0"/>
                                                                      <w:marBottom w:val="0"/>
                                                                      <w:divBdr>
                                                                        <w:top w:val="none" w:sz="0" w:space="0" w:color="auto"/>
                                                                        <w:left w:val="none" w:sz="0" w:space="0" w:color="auto"/>
                                                                        <w:bottom w:val="none" w:sz="0" w:space="0" w:color="auto"/>
                                                                        <w:right w:val="none" w:sz="0" w:space="0" w:color="auto"/>
                                                                      </w:divBdr>
                                                                      <w:divsChild>
                                                                        <w:div w:id="103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0233">
                                                                  <w:marLeft w:val="0"/>
                                                                  <w:marRight w:val="0"/>
                                                                  <w:marTop w:val="0"/>
                                                                  <w:marBottom w:val="75"/>
                                                                  <w:divBdr>
                                                                    <w:top w:val="none" w:sz="0" w:space="0" w:color="auto"/>
                                                                    <w:left w:val="none" w:sz="0" w:space="0" w:color="auto"/>
                                                                    <w:bottom w:val="none" w:sz="0" w:space="0" w:color="auto"/>
                                                                    <w:right w:val="none" w:sz="0" w:space="0" w:color="auto"/>
                                                                  </w:divBdr>
                                                                  <w:divsChild>
                                                                    <w:div w:id="1122650892">
                                                                      <w:marLeft w:val="0"/>
                                                                      <w:marRight w:val="0"/>
                                                                      <w:marTop w:val="0"/>
                                                                      <w:marBottom w:val="0"/>
                                                                      <w:divBdr>
                                                                        <w:top w:val="none" w:sz="0" w:space="0" w:color="auto"/>
                                                                        <w:left w:val="none" w:sz="0" w:space="0" w:color="auto"/>
                                                                        <w:bottom w:val="none" w:sz="0" w:space="0" w:color="auto"/>
                                                                        <w:right w:val="none" w:sz="0" w:space="0" w:color="auto"/>
                                                                      </w:divBdr>
                                                                      <w:divsChild>
                                                                        <w:div w:id="1600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4780">
                                                                  <w:marLeft w:val="0"/>
                                                                  <w:marRight w:val="0"/>
                                                                  <w:marTop w:val="0"/>
                                                                  <w:marBottom w:val="75"/>
                                                                  <w:divBdr>
                                                                    <w:top w:val="none" w:sz="0" w:space="0" w:color="auto"/>
                                                                    <w:left w:val="none" w:sz="0" w:space="0" w:color="auto"/>
                                                                    <w:bottom w:val="none" w:sz="0" w:space="0" w:color="auto"/>
                                                                    <w:right w:val="none" w:sz="0" w:space="0" w:color="auto"/>
                                                                  </w:divBdr>
                                                                  <w:divsChild>
                                                                    <w:div w:id="548103849">
                                                                      <w:marLeft w:val="0"/>
                                                                      <w:marRight w:val="0"/>
                                                                      <w:marTop w:val="0"/>
                                                                      <w:marBottom w:val="0"/>
                                                                      <w:divBdr>
                                                                        <w:top w:val="none" w:sz="0" w:space="0" w:color="auto"/>
                                                                        <w:left w:val="none" w:sz="0" w:space="0" w:color="auto"/>
                                                                        <w:bottom w:val="none" w:sz="0" w:space="0" w:color="auto"/>
                                                                        <w:right w:val="none" w:sz="0" w:space="0" w:color="auto"/>
                                                                      </w:divBdr>
                                                                      <w:divsChild>
                                                                        <w:div w:id="8605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884">
                                                                  <w:marLeft w:val="0"/>
                                                                  <w:marRight w:val="0"/>
                                                                  <w:marTop w:val="0"/>
                                                                  <w:marBottom w:val="75"/>
                                                                  <w:divBdr>
                                                                    <w:top w:val="none" w:sz="0" w:space="0" w:color="auto"/>
                                                                    <w:left w:val="none" w:sz="0" w:space="0" w:color="auto"/>
                                                                    <w:bottom w:val="none" w:sz="0" w:space="0" w:color="auto"/>
                                                                    <w:right w:val="none" w:sz="0" w:space="0" w:color="auto"/>
                                                                  </w:divBdr>
                                                                  <w:divsChild>
                                                                    <w:div w:id="1449545777">
                                                                      <w:marLeft w:val="0"/>
                                                                      <w:marRight w:val="0"/>
                                                                      <w:marTop w:val="0"/>
                                                                      <w:marBottom w:val="0"/>
                                                                      <w:divBdr>
                                                                        <w:top w:val="none" w:sz="0" w:space="0" w:color="auto"/>
                                                                        <w:left w:val="none" w:sz="0" w:space="0" w:color="auto"/>
                                                                        <w:bottom w:val="none" w:sz="0" w:space="0" w:color="auto"/>
                                                                        <w:right w:val="none" w:sz="0" w:space="0" w:color="auto"/>
                                                                      </w:divBdr>
                                                                      <w:divsChild>
                                                                        <w:div w:id="6627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462">
                                                                  <w:marLeft w:val="0"/>
                                                                  <w:marRight w:val="0"/>
                                                                  <w:marTop w:val="0"/>
                                                                  <w:marBottom w:val="75"/>
                                                                  <w:divBdr>
                                                                    <w:top w:val="none" w:sz="0" w:space="0" w:color="auto"/>
                                                                    <w:left w:val="none" w:sz="0" w:space="0" w:color="auto"/>
                                                                    <w:bottom w:val="none" w:sz="0" w:space="0" w:color="auto"/>
                                                                    <w:right w:val="none" w:sz="0" w:space="0" w:color="auto"/>
                                                                  </w:divBdr>
                                                                  <w:divsChild>
                                                                    <w:div w:id="2138986860">
                                                                      <w:marLeft w:val="0"/>
                                                                      <w:marRight w:val="0"/>
                                                                      <w:marTop w:val="0"/>
                                                                      <w:marBottom w:val="0"/>
                                                                      <w:divBdr>
                                                                        <w:top w:val="none" w:sz="0" w:space="0" w:color="auto"/>
                                                                        <w:left w:val="none" w:sz="0" w:space="0" w:color="auto"/>
                                                                        <w:bottom w:val="none" w:sz="0" w:space="0" w:color="auto"/>
                                                                        <w:right w:val="none" w:sz="0" w:space="0" w:color="auto"/>
                                                                      </w:divBdr>
                                                                      <w:divsChild>
                                                                        <w:div w:id="12891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3475">
                                                                  <w:marLeft w:val="0"/>
                                                                  <w:marRight w:val="0"/>
                                                                  <w:marTop w:val="0"/>
                                                                  <w:marBottom w:val="75"/>
                                                                  <w:divBdr>
                                                                    <w:top w:val="none" w:sz="0" w:space="0" w:color="auto"/>
                                                                    <w:left w:val="none" w:sz="0" w:space="0" w:color="auto"/>
                                                                    <w:bottom w:val="none" w:sz="0" w:space="0" w:color="auto"/>
                                                                    <w:right w:val="none" w:sz="0" w:space="0" w:color="auto"/>
                                                                  </w:divBdr>
                                                                  <w:divsChild>
                                                                    <w:div w:id="610935321">
                                                                      <w:marLeft w:val="0"/>
                                                                      <w:marRight w:val="0"/>
                                                                      <w:marTop w:val="0"/>
                                                                      <w:marBottom w:val="0"/>
                                                                      <w:divBdr>
                                                                        <w:top w:val="none" w:sz="0" w:space="0" w:color="auto"/>
                                                                        <w:left w:val="none" w:sz="0" w:space="0" w:color="auto"/>
                                                                        <w:bottom w:val="none" w:sz="0" w:space="0" w:color="auto"/>
                                                                        <w:right w:val="none" w:sz="0" w:space="0" w:color="auto"/>
                                                                      </w:divBdr>
                                                                      <w:divsChild>
                                                                        <w:div w:id="8019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7182">
                                                                  <w:marLeft w:val="0"/>
                                                                  <w:marRight w:val="0"/>
                                                                  <w:marTop w:val="0"/>
                                                                  <w:marBottom w:val="75"/>
                                                                  <w:divBdr>
                                                                    <w:top w:val="none" w:sz="0" w:space="0" w:color="auto"/>
                                                                    <w:left w:val="none" w:sz="0" w:space="0" w:color="auto"/>
                                                                    <w:bottom w:val="none" w:sz="0" w:space="0" w:color="auto"/>
                                                                    <w:right w:val="none" w:sz="0" w:space="0" w:color="auto"/>
                                                                  </w:divBdr>
                                                                  <w:divsChild>
                                                                    <w:div w:id="1052778141">
                                                                      <w:marLeft w:val="0"/>
                                                                      <w:marRight w:val="0"/>
                                                                      <w:marTop w:val="0"/>
                                                                      <w:marBottom w:val="0"/>
                                                                      <w:divBdr>
                                                                        <w:top w:val="none" w:sz="0" w:space="0" w:color="auto"/>
                                                                        <w:left w:val="none" w:sz="0" w:space="0" w:color="auto"/>
                                                                        <w:bottom w:val="none" w:sz="0" w:space="0" w:color="auto"/>
                                                                        <w:right w:val="none" w:sz="0" w:space="0" w:color="auto"/>
                                                                      </w:divBdr>
                                                                      <w:divsChild>
                                                                        <w:div w:id="12008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485621">
      <w:bodyDiv w:val="1"/>
      <w:marLeft w:val="0"/>
      <w:marRight w:val="0"/>
      <w:marTop w:val="0"/>
      <w:marBottom w:val="0"/>
      <w:divBdr>
        <w:top w:val="none" w:sz="0" w:space="0" w:color="auto"/>
        <w:left w:val="none" w:sz="0" w:space="0" w:color="auto"/>
        <w:bottom w:val="none" w:sz="0" w:space="0" w:color="auto"/>
        <w:right w:val="none" w:sz="0" w:space="0" w:color="auto"/>
      </w:divBdr>
    </w:div>
    <w:div w:id="1586500837">
      <w:bodyDiv w:val="1"/>
      <w:marLeft w:val="0"/>
      <w:marRight w:val="0"/>
      <w:marTop w:val="0"/>
      <w:marBottom w:val="0"/>
      <w:divBdr>
        <w:top w:val="none" w:sz="0" w:space="0" w:color="auto"/>
        <w:left w:val="none" w:sz="0" w:space="0" w:color="auto"/>
        <w:bottom w:val="none" w:sz="0" w:space="0" w:color="auto"/>
        <w:right w:val="none" w:sz="0" w:space="0" w:color="auto"/>
      </w:divBdr>
    </w:div>
    <w:div w:id="1736926345">
      <w:bodyDiv w:val="1"/>
      <w:marLeft w:val="0"/>
      <w:marRight w:val="0"/>
      <w:marTop w:val="0"/>
      <w:marBottom w:val="0"/>
      <w:divBdr>
        <w:top w:val="none" w:sz="0" w:space="0" w:color="auto"/>
        <w:left w:val="none" w:sz="0" w:space="0" w:color="auto"/>
        <w:bottom w:val="none" w:sz="0" w:space="0" w:color="auto"/>
        <w:right w:val="none" w:sz="0" w:space="0" w:color="auto"/>
      </w:divBdr>
    </w:div>
    <w:div w:id="1995908633">
      <w:bodyDiv w:val="1"/>
      <w:marLeft w:val="0"/>
      <w:marRight w:val="0"/>
      <w:marTop w:val="0"/>
      <w:marBottom w:val="0"/>
      <w:divBdr>
        <w:top w:val="none" w:sz="0" w:space="0" w:color="auto"/>
        <w:left w:val="none" w:sz="0" w:space="0" w:color="auto"/>
        <w:bottom w:val="none" w:sz="0" w:space="0" w:color="auto"/>
        <w:right w:val="none" w:sz="0" w:space="0" w:color="auto"/>
      </w:divBdr>
    </w:div>
    <w:div w:id="2049405641">
      <w:bodyDiv w:val="1"/>
      <w:marLeft w:val="0"/>
      <w:marRight w:val="0"/>
      <w:marTop w:val="0"/>
      <w:marBottom w:val="0"/>
      <w:divBdr>
        <w:top w:val="none" w:sz="0" w:space="0" w:color="auto"/>
        <w:left w:val="none" w:sz="0" w:space="0" w:color="auto"/>
        <w:bottom w:val="none" w:sz="0" w:space="0" w:color="auto"/>
        <w:right w:val="none" w:sz="0" w:space="0" w:color="auto"/>
      </w:divBdr>
    </w:div>
    <w:div w:id="21114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216105&amp;rnd=266344.934431044&amp;dst=100440&amp;fld=134" TargetMode="External"/><Relationship Id="rId3" Type="http://schemas.openxmlformats.org/officeDocument/2006/relationships/styles" Target="styles.xml"/><Relationship Id="rId7" Type="http://schemas.openxmlformats.org/officeDocument/2006/relationships/hyperlink" Target="consultantplus://offline/ref=881224FEE1601396CE942C07FEA37EC17AA75C69645DAFFB103846D3013DC37C570076568A62AB9BC266R"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81224FEE1601396CE942C07FEA37EC17AA651606852AFFB103846D3013DC37C570076548B65CA62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60.kandri@bashkorto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033A-0CAF-468D-A8EB-38CE8E85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6294</Words>
  <Characters>35881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2018-05-30T11:06:00Z</cp:lastPrinted>
  <dcterms:created xsi:type="dcterms:W3CDTF">2018-06-27T09:28:00Z</dcterms:created>
  <dcterms:modified xsi:type="dcterms:W3CDTF">2018-06-27T09:28:00Z</dcterms:modified>
</cp:coreProperties>
</file>