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C0E" w:rsidRDefault="00B93C0E" w:rsidP="00726162">
      <w:pPr>
        <w:rPr>
          <w:noProof/>
          <w:lang w:eastAsia="ru-RU"/>
        </w:rPr>
      </w:pPr>
      <w:r>
        <w:rPr>
          <w:noProof/>
          <w:lang w:eastAsia="ru-RU"/>
        </w:rPr>
        <w:t>Отчет МАОУ СОШ №1 с.Кандры</w:t>
      </w:r>
      <w:r w:rsidR="00051A3E">
        <w:rPr>
          <w:noProof/>
          <w:lang w:eastAsia="ru-RU"/>
        </w:rPr>
        <w:t xml:space="preserve">  </w:t>
      </w:r>
      <w:r w:rsidR="00051A3E" w:rsidRPr="00051A3E">
        <w:rPr>
          <w:noProof/>
          <w:lang w:eastAsia="ru-RU"/>
        </w:rPr>
        <w:t>о</w:t>
      </w:r>
      <w:r w:rsidR="00051A3E">
        <w:rPr>
          <w:noProof/>
          <w:lang w:eastAsia="ru-RU"/>
        </w:rPr>
        <w:t xml:space="preserve">проделанной работе </w:t>
      </w:r>
      <w:r w:rsidR="00051A3E" w:rsidRPr="00051A3E">
        <w:rPr>
          <w:noProof/>
          <w:lang w:eastAsia="ru-RU"/>
        </w:rPr>
        <w:t xml:space="preserve"> </w:t>
      </w:r>
      <w:r w:rsidR="00051A3E">
        <w:rPr>
          <w:noProof/>
          <w:lang w:eastAsia="ru-RU"/>
        </w:rPr>
        <w:t xml:space="preserve">по предупеждению  о вреде </w:t>
      </w:r>
      <w:r w:rsidR="00051A3E" w:rsidRPr="00051A3E">
        <w:rPr>
          <w:noProof/>
          <w:lang w:eastAsia="ru-RU"/>
        </w:rPr>
        <w:t>электронных сигарет,  дезодорантов и других изделий в качестве  токсических веществ</w:t>
      </w:r>
      <w:r w:rsidR="00051A3E">
        <w:rPr>
          <w:noProof/>
          <w:lang w:eastAsia="ru-RU"/>
        </w:rPr>
        <w:t>.</w:t>
      </w:r>
    </w:p>
    <w:p w:rsidR="00B93C0E" w:rsidRDefault="00B93C0E" w:rsidP="0020199A">
      <w:pPr>
        <w:pStyle w:val="a5"/>
        <w:numPr>
          <w:ilvl w:val="0"/>
          <w:numId w:val="1"/>
        </w:num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В октябре 2021 проведено социально- психологическое тестирование среди школьников </w:t>
      </w:r>
      <w:r w:rsidR="0020199A">
        <w:rPr>
          <w:noProof/>
          <w:lang w:eastAsia="ru-RU"/>
        </w:rPr>
        <w:t xml:space="preserve"> с 7 по 11 классы.</w:t>
      </w:r>
    </w:p>
    <w:p w:rsidR="009B1B6E" w:rsidRDefault="009B1B6E" w:rsidP="0020199A">
      <w:pPr>
        <w:pStyle w:val="a5"/>
        <w:numPr>
          <w:ilvl w:val="0"/>
          <w:numId w:val="1"/>
        </w:numPr>
        <w:jc w:val="both"/>
        <w:rPr>
          <w:noProof/>
          <w:lang w:eastAsia="ru-RU"/>
        </w:rPr>
      </w:pPr>
      <w:r>
        <w:rPr>
          <w:noProof/>
          <w:lang w:eastAsia="ru-RU"/>
        </w:rPr>
        <w:t>22 декабря состоялось общешкольное родительское собрание на платформе ZOOM с участием Главы администрации сельского поселения Кандринский сельсовет муниципального района Туймазинский района Рафиковым Риль Рифовичем и инспектором ОДН Отдела МВД России по Туймазинскому району майором полиции Тухватуллиной И.А.</w:t>
      </w:r>
    </w:p>
    <w:p w:rsidR="009B1B6E" w:rsidRDefault="009B1B6E" w:rsidP="0020199A">
      <w:pPr>
        <w:pStyle w:val="a5"/>
        <w:jc w:val="both"/>
        <w:rPr>
          <w:noProof/>
          <w:lang w:eastAsia="ru-RU"/>
        </w:rPr>
      </w:pPr>
      <w:r>
        <w:rPr>
          <w:noProof/>
          <w:lang w:eastAsia="ru-RU"/>
        </w:rPr>
        <w:t>В ходе собрания были заслушаны выступления педагога школы Салимгареевой Л.Н., представителя родительского комитета Гайнуллина Р.А.., инспектора ОДН Тухватуллиной И.А..</w:t>
      </w:r>
    </w:p>
    <w:p w:rsidR="009B1B6E" w:rsidRDefault="009B1B6E" w:rsidP="009B1B6E">
      <w:pPr>
        <w:pStyle w:val="a5"/>
        <w:rPr>
          <w:noProof/>
          <w:lang w:eastAsia="ru-RU"/>
        </w:rPr>
      </w:pPr>
      <w:r w:rsidRPr="009B1B6E">
        <w:rPr>
          <w:noProof/>
          <w:lang w:eastAsia="ru-RU"/>
        </w:rPr>
        <w:drawing>
          <wp:inline distT="0" distB="0" distL="0" distR="0" wp14:anchorId="53B6D34F" wp14:editId="27D57177">
            <wp:extent cx="1905000" cy="1046262"/>
            <wp:effectExtent l="0" t="0" r="0" b="1905"/>
            <wp:docPr id="9" name="Рисунок 9" descr="https://sun9-62.userapi.com/impg/W6gaXtjvJ0xTo068isu2YGn7Aw_aUnht7mnS1g/yh6fnVksRdY.jpg?size=1280x703&amp;quality=96&amp;sign=ba141624178062bc21dca74301fa64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2.userapi.com/impg/W6gaXtjvJ0xTo068isu2YGn7Aw_aUnht7mnS1g/yh6fnVksRdY.jpg?size=1280x703&amp;quality=96&amp;sign=ba141624178062bc21dca74301fa642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98" cy="105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B6E" w:rsidRDefault="009B1B6E" w:rsidP="009B1B6E">
      <w:pPr>
        <w:pStyle w:val="a5"/>
        <w:numPr>
          <w:ilvl w:val="0"/>
          <w:numId w:val="1"/>
        </w:numPr>
        <w:rPr>
          <w:noProof/>
          <w:lang w:eastAsia="ru-RU"/>
        </w:rPr>
      </w:pPr>
      <w:r w:rsidRPr="009B1B6E">
        <w:rPr>
          <w:noProof/>
          <w:lang w:eastAsia="ru-RU"/>
        </w:rPr>
        <w:t xml:space="preserve">Для учащихся 7-х, 5А , 9Б классов инспектор ОДН Отдела МВД России по Туймазинскому району майор полиции Тухватуллина И.А. провела профилактические беседы на темы: «Об уголовной и административной ответственности несовершеннолетних», «О правилах дорожного движения». Ирина Аликовна напомнила о соблюдении комендантского часа, </w:t>
      </w:r>
      <w:r w:rsidR="00051A3E">
        <w:rPr>
          <w:noProof/>
          <w:lang w:eastAsia="ru-RU"/>
        </w:rPr>
        <w:t xml:space="preserve"> о </w:t>
      </w:r>
      <w:r w:rsidRPr="009B1B6E">
        <w:rPr>
          <w:noProof/>
          <w:lang w:eastAsia="ru-RU"/>
        </w:rPr>
        <w:t>поведении в общественных местах ,</w:t>
      </w:r>
      <w:r w:rsidR="00051A3E">
        <w:rPr>
          <w:noProof/>
          <w:lang w:eastAsia="ru-RU"/>
        </w:rPr>
        <w:t xml:space="preserve"> о продаже  электронных сигарет, </w:t>
      </w:r>
      <w:r w:rsidRPr="009B1B6E">
        <w:rPr>
          <w:noProof/>
          <w:lang w:eastAsia="ru-RU"/>
        </w:rPr>
        <w:t xml:space="preserve"> также ответила на вопросы учащихся.</w:t>
      </w:r>
    </w:p>
    <w:p w:rsidR="009B1B6E" w:rsidRDefault="009B1B6E" w:rsidP="009B1B6E">
      <w:pPr>
        <w:pStyle w:val="a5"/>
        <w:rPr>
          <w:noProof/>
          <w:lang w:eastAsia="ru-RU"/>
        </w:rPr>
      </w:pPr>
      <w:r w:rsidRPr="009B1B6E">
        <w:rPr>
          <w:noProof/>
          <w:lang w:eastAsia="ru-RU"/>
        </w:rPr>
        <w:drawing>
          <wp:inline distT="0" distB="0" distL="0" distR="0" wp14:anchorId="1524574D" wp14:editId="2E35CF4F">
            <wp:extent cx="1696634" cy="1162050"/>
            <wp:effectExtent l="0" t="0" r="0" b="0"/>
            <wp:docPr id="10" name="Рисунок 10" descr="https://sun9-73.userapi.com/impg/c5HsABB62qwhfAdTpI6BZ5Z5atKrTcbO05a-Tw/6lrx0Sjle3Y.jpg?size=822x563&amp;quality=96&amp;sign=058197648b4c24bf370e6f733f4ef2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73.userapi.com/impg/c5HsABB62qwhfAdTpI6BZ5Z5atKrTcbO05a-Tw/6lrx0Sjle3Y.jpg?size=822x563&amp;quality=96&amp;sign=058197648b4c24bf370e6f733f4ef2b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264" cy="116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B6E">
        <w:rPr>
          <w:noProof/>
          <w:lang w:eastAsia="ru-RU"/>
        </w:rPr>
        <w:drawing>
          <wp:inline distT="0" distB="0" distL="0" distR="0" wp14:anchorId="5642450C" wp14:editId="475FB999">
            <wp:extent cx="2063203" cy="1161583"/>
            <wp:effectExtent l="0" t="0" r="0" b="635"/>
            <wp:docPr id="11" name="Рисунок 11" descr="https://sun9-31.userapi.com/impg/E52JlEidCjNOGK4nqcUun8K09CWzmz44c4MYAg/_V7s4xAlFmE.jpg?size=1000x563&amp;quality=96&amp;sign=0008ac864d406873da72330862b8ba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impg/E52JlEidCjNOGK4nqcUun8K09CWzmz44c4MYAg/_V7s4xAlFmE.jpg?size=1000x563&amp;quality=96&amp;sign=0008ac864d406873da72330862b8bae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933" cy="11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1B6E">
        <w:rPr>
          <w:noProof/>
          <w:lang w:eastAsia="ru-RU"/>
        </w:rPr>
        <w:drawing>
          <wp:inline distT="0" distB="0" distL="0" distR="0" wp14:anchorId="323D438D" wp14:editId="735556DB">
            <wp:extent cx="2305050" cy="1273703"/>
            <wp:effectExtent l="0" t="0" r="0" b="3175"/>
            <wp:docPr id="12" name="Рисунок 12" descr="https://sun9-85.userapi.com/impg/a6KNKZ6ujbY4DstW_6L-CGS1g8TzXtAxgIuGCQ/OjSwgxAAjIs.jpg?size=856x473&amp;quality=96&amp;sign=ab178bd24e80d95d66e79281e4d19c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5.userapi.com/impg/a6KNKZ6ujbY4DstW_6L-CGS1g8TzXtAxgIuGCQ/OjSwgxAAjIs.jpg?size=856x473&amp;quality=96&amp;sign=ab178bd24e80d95d66e79281e4d19c3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245" cy="127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8B4" w:rsidRDefault="009B1B6E" w:rsidP="009B1B6E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7 -19 января в целях популяризации Детского телефона доверия в детской и подростковой среде в школе были проведены уроки по единой тематике «Скажи телефону доверия «Да!»</w:t>
      </w:r>
      <w:r w:rsidR="007358B4">
        <w:rPr>
          <w:noProof/>
          <w:lang w:eastAsia="ru-RU"/>
        </w:rPr>
        <w:t xml:space="preserve"> </w:t>
      </w:r>
    </w:p>
    <w:p w:rsidR="009B1B6E" w:rsidRDefault="009B1B6E" w:rsidP="007358B4">
      <w:pPr>
        <w:pStyle w:val="a5"/>
        <w:rPr>
          <w:noProof/>
          <w:lang w:eastAsia="ru-RU"/>
        </w:rPr>
      </w:pPr>
      <w:r>
        <w:rPr>
          <w:noProof/>
          <w:lang w:eastAsia="ru-RU"/>
        </w:rPr>
        <w:t>.</w:t>
      </w:r>
      <w:r w:rsidR="007358B4">
        <w:rPr>
          <w:noProof/>
          <w:lang w:eastAsia="ru-RU"/>
        </w:rPr>
        <w:drawing>
          <wp:inline distT="0" distB="0" distL="0" distR="0" wp14:anchorId="5A98044B" wp14:editId="14E99CD9">
            <wp:extent cx="973424" cy="129249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05" cy="1294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1B6E" w:rsidRDefault="009B1B6E" w:rsidP="009B1B6E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lastRenderedPageBreak/>
        <w:t>Создан стенд «Социально – правовая защита» в фойе школы, размещен телефон доверия, обеспечен постоянный доступ к информации.</w:t>
      </w:r>
    </w:p>
    <w:p w:rsidR="009B1B6E" w:rsidRDefault="009B1B6E" w:rsidP="009B1B6E">
      <w:pPr>
        <w:pStyle w:val="a5"/>
        <w:rPr>
          <w:noProof/>
          <w:lang w:eastAsia="ru-RU"/>
        </w:rPr>
      </w:pPr>
      <w:r>
        <w:rPr>
          <w:noProof/>
          <w:lang w:eastAsia="ru-RU"/>
        </w:rPr>
        <w:t>Классные руководители опубликовали информацию в ватсап для родителей по вопросам защиты прав детей. оказавшихся в трудной жизненной ситуации, в том числе в случаях жестокого обращения с ними. Родители ознакомлены с номером телефона доверия.</w:t>
      </w:r>
    </w:p>
    <w:p w:rsidR="009B1B6E" w:rsidRDefault="009B1B6E" w:rsidP="009B1B6E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8F0237" wp14:editId="63CAD05A">
            <wp:extent cx="2152650" cy="1920221"/>
            <wp:effectExtent l="0" t="0" r="0" b="4445"/>
            <wp:docPr id="7" name="Рисунок 2" descr="https://sun9-88.userapi.com/impg/uJuTRqISCitoyYYN8SzSvc-phReZvTI4kaYBEw/kBGKRiiAdHk.jpg?size=602x537&amp;quality=96&amp;sign=1440f71095eac06a37e2c031ef42e4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8.userapi.com/impg/uJuTRqISCitoyYYN8SzSvc-phReZvTI4kaYBEw/kBGKRiiAdHk.jpg?size=602x537&amp;quality=96&amp;sign=1440f71095eac06a37e2c031ef42e48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67" cy="192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</w:p>
    <w:p w:rsidR="009B1B6E" w:rsidRDefault="009B1B6E" w:rsidP="009B1B6E">
      <w:pPr>
        <w:pStyle w:val="a5"/>
        <w:rPr>
          <w:noProof/>
          <w:lang w:eastAsia="ru-RU"/>
        </w:rPr>
      </w:pPr>
    </w:p>
    <w:p w:rsidR="00726162" w:rsidRPr="00726162" w:rsidRDefault="001D25FD" w:rsidP="009B1B6E">
      <w:pPr>
        <w:pStyle w:val="a5"/>
        <w:numPr>
          <w:ilvl w:val="0"/>
          <w:numId w:val="1"/>
        </w:numPr>
        <w:rPr>
          <w:noProof/>
          <w:lang w:eastAsia="ru-RU"/>
        </w:rPr>
      </w:pPr>
      <w:r>
        <w:rPr>
          <w:noProof/>
          <w:lang w:eastAsia="ru-RU"/>
        </w:rPr>
        <w:t>В</w:t>
      </w:r>
      <w:r w:rsidR="00726162" w:rsidRPr="00726162">
        <w:rPr>
          <w:noProof/>
          <w:lang w:eastAsia="ru-RU"/>
        </w:rPr>
        <w:t xml:space="preserve"> января в </w:t>
      </w:r>
      <w:r>
        <w:rPr>
          <w:noProof/>
          <w:lang w:eastAsia="ru-RU"/>
        </w:rPr>
        <w:t xml:space="preserve">6-7 </w:t>
      </w:r>
      <w:r w:rsidR="00726162" w:rsidRPr="00726162">
        <w:rPr>
          <w:noProof/>
          <w:lang w:eastAsia="ru-RU"/>
        </w:rPr>
        <w:t>класс</w:t>
      </w:r>
      <w:r>
        <w:rPr>
          <w:noProof/>
          <w:lang w:eastAsia="ru-RU"/>
        </w:rPr>
        <w:t>ах</w:t>
      </w:r>
      <w:bookmarkStart w:id="0" w:name="_GoBack"/>
      <w:bookmarkEnd w:id="0"/>
      <w:r w:rsidR="00726162" w:rsidRPr="00726162">
        <w:rPr>
          <w:noProof/>
          <w:lang w:eastAsia="ru-RU"/>
        </w:rPr>
        <w:t xml:space="preserve"> провед</w:t>
      </w:r>
      <w:r w:rsidR="0020199A">
        <w:rPr>
          <w:noProof/>
          <w:lang w:eastAsia="ru-RU"/>
        </w:rPr>
        <w:t>е</w:t>
      </w:r>
      <w:r w:rsidR="00726162" w:rsidRPr="00726162">
        <w:rPr>
          <w:noProof/>
          <w:lang w:eastAsia="ru-RU"/>
        </w:rPr>
        <w:t>н</w:t>
      </w:r>
      <w:r>
        <w:rPr>
          <w:noProof/>
          <w:lang w:eastAsia="ru-RU"/>
        </w:rPr>
        <w:t>ы</w:t>
      </w:r>
      <w:r w:rsidR="00726162" w:rsidRPr="00726162">
        <w:rPr>
          <w:noProof/>
          <w:lang w:eastAsia="ru-RU"/>
        </w:rPr>
        <w:t xml:space="preserve"> классны</w:t>
      </w:r>
      <w:r>
        <w:rPr>
          <w:noProof/>
          <w:lang w:eastAsia="ru-RU"/>
        </w:rPr>
        <w:t xml:space="preserve">е </w:t>
      </w:r>
      <w:r w:rsidR="00726162" w:rsidRPr="00726162">
        <w:rPr>
          <w:noProof/>
          <w:lang w:eastAsia="ru-RU"/>
        </w:rPr>
        <w:t>час</w:t>
      </w:r>
      <w:r>
        <w:rPr>
          <w:noProof/>
          <w:lang w:eastAsia="ru-RU"/>
        </w:rPr>
        <w:t>ы</w:t>
      </w:r>
      <w:r w:rsidR="00726162" w:rsidRPr="00726162">
        <w:rPr>
          <w:noProof/>
          <w:lang w:eastAsia="ru-RU"/>
        </w:rPr>
        <w:t xml:space="preserve"> на тему: «Чем вреден вейп для здоровья человека?»</w:t>
      </w:r>
    </w:p>
    <w:p w:rsidR="00726162" w:rsidRPr="00726162" w:rsidRDefault="00726162" w:rsidP="009B1B6E">
      <w:pPr>
        <w:jc w:val="both"/>
        <w:rPr>
          <w:noProof/>
          <w:lang w:eastAsia="ru-RU"/>
        </w:rPr>
      </w:pPr>
      <w:r w:rsidRPr="00726162">
        <w:rPr>
          <w:noProof/>
          <w:lang w:eastAsia="ru-RU"/>
        </w:rPr>
        <w:t>Социальный педагог разъяснила с помощью видеоматериалов о том, какой доказанный вред наносится на организм подростка: является сильным аллергеном, влияет на работу сердечно- сосудистой системы, желудочного тракта, вызывает воспаления, образование рубцов, сужение бронхиол. Термическое разложение пропиленгликоля и глицерина приводит к образованию акролеина и формальдегида, которые обладают токсичными свойствами. Акролеин раздражает слизистые оболочки глаз и дыхательных путей, вызывает слезотечение. Формальдегид оказывает воздействие на центральную нервную систему.</w:t>
      </w:r>
    </w:p>
    <w:p w:rsidR="00726162" w:rsidRPr="00726162" w:rsidRDefault="00726162" w:rsidP="009B1B6E">
      <w:pPr>
        <w:jc w:val="both"/>
        <w:rPr>
          <w:noProof/>
          <w:lang w:eastAsia="ru-RU"/>
        </w:rPr>
      </w:pPr>
      <w:r w:rsidRPr="00726162">
        <w:rPr>
          <w:noProof/>
          <w:lang w:eastAsia="ru-RU"/>
        </w:rPr>
        <w:t>Школьники посмотрели сюжет из Алтайского края, где подростки после употребления электронных сигарет попали в реанимацию, один из которых погиб.</w:t>
      </w:r>
    </w:p>
    <w:p w:rsidR="009B1B6E" w:rsidRDefault="00726162" w:rsidP="00726162">
      <w:r>
        <w:rPr>
          <w:noProof/>
          <w:lang w:eastAsia="ru-RU"/>
        </w:rPr>
        <w:drawing>
          <wp:inline distT="0" distB="0" distL="0" distR="0" wp14:anchorId="4075DFFD" wp14:editId="051ECB19">
            <wp:extent cx="1574006" cy="2098675"/>
            <wp:effectExtent l="0" t="0" r="7620" b="0"/>
            <wp:docPr id="2" name="Рисунок 2" descr="https://sun9-58.userapi.com/impg/gFLrJ361QL_PfQ5E-u-FkCB-g4IpMizleq6R2A/nxCtD1XpCdA.jpg?size=768x1024&amp;quality=96&amp;sign=116c60708e69c120ede0ccc2350924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gFLrJ361QL_PfQ5E-u-FkCB-g4IpMizleq6R2A/nxCtD1XpCdA.jpg?size=768x1024&amp;quality=96&amp;sign=116c60708e69c120ede0ccc23509240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23" cy="21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623DED" wp14:editId="18EE5749">
            <wp:extent cx="2828925" cy="2121694"/>
            <wp:effectExtent l="0" t="0" r="0" b="0"/>
            <wp:docPr id="1" name="Рисунок 1" descr="https://sun9-79.userapi.com/impg/oDdEgmlZt4ZqT37MF_HOj3Sg4xzSc1nLoQn82A/2MsQwxr3W7c.jpg?size=1024x768&amp;quality=96&amp;sign=0556211ea2aad61aba775930e5a168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9.userapi.com/impg/oDdEgmlZt4ZqT37MF_HOj3Sg4xzSc1nLoQn82A/2MsQwxr3W7c.jpg?size=1024x768&amp;quality=96&amp;sign=0556211ea2aad61aba775930e5a168d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305" cy="21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62" w:rsidRDefault="00726162" w:rsidP="009B1B6E">
      <w:pPr>
        <w:pStyle w:val="a5"/>
        <w:numPr>
          <w:ilvl w:val="0"/>
          <w:numId w:val="1"/>
        </w:numPr>
        <w:jc w:val="both"/>
      </w:pPr>
      <w:r>
        <w:t>В</w:t>
      </w:r>
      <w:r>
        <w:t xml:space="preserve"> январ</w:t>
      </w:r>
      <w:r>
        <w:t>е</w:t>
      </w:r>
      <w:r w:rsidR="001D25FD">
        <w:t xml:space="preserve"> в 5-6классах </w:t>
      </w:r>
      <w:r>
        <w:t xml:space="preserve"> </w:t>
      </w:r>
      <w:r>
        <w:t>проведен</w:t>
      </w:r>
      <w:r w:rsidR="001D25FD">
        <w:t>ы</w:t>
      </w:r>
      <w:r>
        <w:t xml:space="preserve"> классны</w:t>
      </w:r>
      <w:r w:rsidR="001D25FD">
        <w:t>е</w:t>
      </w:r>
      <w:r>
        <w:t xml:space="preserve"> час</w:t>
      </w:r>
      <w:r w:rsidR="001D25FD">
        <w:t>ы</w:t>
      </w:r>
      <w:r>
        <w:t xml:space="preserve"> на тему: «Скажи телефону доверия «Да!», с целью информирования несовершеннолетних детей о работе и значимости телефона доверия, с раздачей памяток служб детских телефонов доверия. В ходе бесед ребята узнали, какими качествами должен обладать человек, работающий на телефоне, о том, что специалист должен уметь выслушать и дать добрый, профессиональный совет. Любой человек будет выслушанным и получит совет специалиста, как поступить в сложной жизненной ситуации.</w:t>
      </w:r>
    </w:p>
    <w:p w:rsidR="001D25FD" w:rsidRDefault="00726162" w:rsidP="00726162">
      <w:r w:rsidRPr="00726162">
        <w:lastRenderedPageBreak/>
        <w:drawing>
          <wp:inline distT="0" distB="0" distL="0" distR="0" wp14:anchorId="530754C7" wp14:editId="5B4C2F62">
            <wp:extent cx="3073400" cy="2305050"/>
            <wp:effectExtent l="0" t="0" r="0" b="0"/>
            <wp:docPr id="3" name="Рисунок 3" descr="https://sun9-28.userapi.com/impg/nbQOBR5fWepr_lsy_DhFS9-QhSkQUVLmPTv5hA/sUcl3meq4os.jpg?size=1024x768&amp;quality=96&amp;sign=68939db33e533e9786ae6f8c94452f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nbQOBR5fWepr_lsy_DhFS9-QhSkQUVLmPTv5hA/sUcl3meq4os.jpg?size=1024x768&amp;quality=96&amp;sign=68939db33e533e9786ae6f8c94452fe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758" cy="23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E6DDCF6" wp14:editId="26538F34">
            <wp:extent cx="2743200" cy="2057400"/>
            <wp:effectExtent l="0" t="0" r="0" b="0"/>
            <wp:docPr id="4" name="Рисунок 4" descr="https://sun9-83.userapi.com/impg/becoYmwPvfIn4NpEJlJSOd5ZY6pCFGxvmIDv1Q/-gMDSbNinUk.jpg?size=1280x960&amp;quality=96&amp;sign=395d3c2eb36563d15098f545939497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3.userapi.com/impg/becoYmwPvfIn4NpEJlJSOd5ZY6pCFGxvmIDv1Q/-gMDSbNinUk.jpg?size=1280x960&amp;quality=96&amp;sign=395d3c2eb36563d15098f5459394976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62" w:rsidRDefault="00726162" w:rsidP="009B1B6E">
      <w:pPr>
        <w:pStyle w:val="a5"/>
        <w:numPr>
          <w:ilvl w:val="0"/>
          <w:numId w:val="1"/>
        </w:numPr>
      </w:pPr>
      <w:r>
        <w:t xml:space="preserve">В 5-11 классах в родительские чаты </w:t>
      </w:r>
      <w:r w:rsidR="001D25FD">
        <w:t xml:space="preserve"> отправлены видеоролики о вреде наркотических, электронных сигарет,  дезодорантов и других изделий в качестве  токсических веществ с целью предупреждения предотвращения  детей от курительных смесей и электронных сигарет</w:t>
      </w:r>
    </w:p>
    <w:p w:rsidR="001D25FD" w:rsidRDefault="001D25FD" w:rsidP="00726162"/>
    <w:p w:rsidR="001D25FD" w:rsidRDefault="001D25FD" w:rsidP="00726162">
      <w:pPr>
        <w:rPr>
          <w:noProof/>
          <w:lang w:eastAsia="ru-RU"/>
        </w:rPr>
      </w:pPr>
      <w:r w:rsidRPr="001D25FD">
        <w:drawing>
          <wp:inline distT="0" distB="0" distL="0" distR="0" wp14:anchorId="51BEFBED" wp14:editId="73C3E42A">
            <wp:extent cx="2142990" cy="1466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2448" cy="146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91C49CE">
            <wp:extent cx="2657475" cy="147520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198" cy="1479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8B4" w:rsidRDefault="007358B4" w:rsidP="007358B4">
      <w:pPr>
        <w:pStyle w:val="a5"/>
      </w:pPr>
      <w:r>
        <w:t xml:space="preserve"> </w:t>
      </w:r>
      <w:r w:rsidRPr="007358B4">
        <w:t xml:space="preserve"> </w:t>
      </w:r>
    </w:p>
    <w:p w:rsidR="007358B4" w:rsidRDefault="007358B4" w:rsidP="007358B4">
      <w:pPr>
        <w:pStyle w:val="a5"/>
      </w:pPr>
    </w:p>
    <w:p w:rsidR="007358B4" w:rsidRDefault="007358B4" w:rsidP="007358B4">
      <w:pPr>
        <w:pStyle w:val="a5"/>
      </w:pPr>
      <w:r>
        <w:t xml:space="preserve"> Зам. Директора по ВР_ ___ </w:t>
      </w:r>
      <w:proofErr w:type="spellStart"/>
      <w:r>
        <w:t>Гарифуллина</w:t>
      </w:r>
      <w:proofErr w:type="spellEnd"/>
      <w:r>
        <w:t xml:space="preserve"> </w:t>
      </w:r>
      <w:r w:rsidR="00051A3E">
        <w:t>Г.Г.</w:t>
      </w:r>
    </w:p>
    <w:sectPr w:rsidR="007358B4" w:rsidSect="00051A3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904E9"/>
    <w:multiLevelType w:val="hybridMultilevel"/>
    <w:tmpl w:val="EFD68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162"/>
    <w:rsid w:val="00051A3E"/>
    <w:rsid w:val="001D25FD"/>
    <w:rsid w:val="0020199A"/>
    <w:rsid w:val="00726162"/>
    <w:rsid w:val="007358B4"/>
    <w:rsid w:val="009B1B6E"/>
    <w:rsid w:val="00B9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1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3C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16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3C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2022-01-28T14:28:00Z</dcterms:created>
  <dcterms:modified xsi:type="dcterms:W3CDTF">2022-01-28T15:45:00Z</dcterms:modified>
</cp:coreProperties>
</file>