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1B47E9">
        <w:t>10</w:t>
      </w:r>
      <w:r>
        <w:t>»</w:t>
      </w:r>
      <w:r w:rsidR="001B47E9">
        <w:t xml:space="preserve">  ноябрь </w:t>
      </w:r>
      <w:r>
        <w:t>20</w:t>
      </w:r>
      <w:r w:rsidR="00AC6A2D">
        <w:t>2</w:t>
      </w:r>
      <w:r w:rsidR="0081293E">
        <w:t>1</w:t>
      </w:r>
      <w:r w:rsidR="00AC6A2D">
        <w:t xml:space="preserve"> </w:t>
      </w:r>
      <w:r w:rsidR="001B47E9">
        <w:t>г.                      № 151</w:t>
      </w:r>
      <w:r>
        <w:t xml:space="preserve">      </w:t>
      </w:r>
      <w:r w:rsidR="001B47E9">
        <w:t xml:space="preserve">       </w:t>
      </w:r>
      <w:r>
        <w:t xml:space="preserve">        «</w:t>
      </w:r>
      <w:r w:rsidR="001B47E9">
        <w:t>10</w:t>
      </w:r>
      <w:r>
        <w:t>»</w:t>
      </w:r>
      <w:r w:rsidR="001B47E9">
        <w:t xml:space="preserve">   ноября </w:t>
      </w:r>
      <w:r>
        <w:t>20</w:t>
      </w:r>
      <w:r w:rsidR="00AC6A2D">
        <w:t>2</w:t>
      </w:r>
      <w:r w:rsidR="0081293E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1B47E9" w:rsidRDefault="001B47E9" w:rsidP="001B47E9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от 18 декабря 2020 года № 89 «О бюджете сельского поселения Кандринский сельсовет муниципального района Туймазинский  район Республики Башкортостан на 2021 год и на плановый период 2022 и 2023 годов»</w:t>
      </w:r>
    </w:p>
    <w:p w:rsidR="001B47E9" w:rsidRDefault="001B47E9" w:rsidP="001B47E9">
      <w:pPr>
        <w:ind w:left="5040"/>
        <w:jc w:val="both"/>
        <w:rPr>
          <w:sz w:val="26"/>
          <w:szCs w:val="26"/>
        </w:rPr>
      </w:pP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Кандринский сельсовет  муниципального района Туймазинский  район  Республики  Башкортостан  Р Е Ш И Л:</w:t>
      </w:r>
    </w:p>
    <w:p w:rsidR="001B47E9" w:rsidRDefault="001B47E9" w:rsidP="001B47E9">
      <w:pPr>
        <w:numPr>
          <w:ilvl w:val="0"/>
          <w:numId w:val="7"/>
        </w:numPr>
        <w:tabs>
          <w:tab w:val="left" w:pos="851"/>
          <w:tab w:val="left" w:pos="1134"/>
        </w:tabs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и дополнения в решение Совета сельского поселения Кандринский сельсовет муниципального района Туймазинский  район Республики Башкортостан от 18 декабря 2020 года № 89 «О бюджете сельского поселения Кандринский сельсовет муниципального района Туймазинский  район Республики Башкортостан на 2021 год и на плановый период 2022 и 2023 годов»:</w:t>
      </w:r>
    </w:p>
    <w:p w:rsidR="001B47E9" w:rsidRDefault="001B47E9" w:rsidP="001B47E9">
      <w:pPr>
        <w:numPr>
          <w:ilvl w:val="1"/>
          <w:numId w:val="7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сельского поселения Кандринский сельсовет  муниципального района Туймазинский  район  Республики Башкортостан (далее - бюджет сельского поселения) на 2021 год: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31922,91 тыс. рублей;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33826,21 тыс. рублей.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1903,3 тыс. рублей.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2021 год согласно приложению № 1 к настоящему решению»;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Внести изменения в приложение № 4 согласно приложению № 1 к настоящему решению; 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в здании Администрации сельского поселения (с. Кандры, ул.  Ленина, 16) и разместить на сайте сельского поселения.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Утвердить изменения, вносимые в течение 2021 года, в сводной росписи бюджета сельского поселения.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</w:p>
    <w:p w:rsidR="001B47E9" w:rsidRDefault="001B47E9" w:rsidP="001B47E9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А.В.).</w:t>
      </w:r>
    </w:p>
    <w:p w:rsidR="001B47E9" w:rsidRDefault="001B47E9" w:rsidP="001B47E9">
      <w:pPr>
        <w:ind w:firstLine="964"/>
        <w:jc w:val="both"/>
        <w:rPr>
          <w:sz w:val="26"/>
          <w:szCs w:val="26"/>
        </w:rPr>
      </w:pPr>
    </w:p>
    <w:p w:rsidR="001B47E9" w:rsidRDefault="001B47E9" w:rsidP="001B47E9">
      <w:pPr>
        <w:ind w:firstLine="964"/>
        <w:jc w:val="both"/>
        <w:rPr>
          <w:sz w:val="26"/>
          <w:szCs w:val="26"/>
        </w:rPr>
      </w:pPr>
    </w:p>
    <w:p w:rsidR="001B47E9" w:rsidRPr="00700B51" w:rsidRDefault="001B47E9" w:rsidP="001B47E9">
      <w:pPr>
        <w:pStyle w:val="a3"/>
        <w:ind w:firstLine="964"/>
        <w:rPr>
          <w:szCs w:val="28"/>
        </w:rPr>
      </w:pPr>
      <w:r w:rsidRPr="00700B51">
        <w:rPr>
          <w:szCs w:val="28"/>
        </w:rPr>
        <w:t>Глава сельского поселения</w:t>
      </w:r>
    </w:p>
    <w:p w:rsidR="001B47E9" w:rsidRPr="00700B51" w:rsidRDefault="001B47E9" w:rsidP="001B47E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 xml:space="preserve">Кандринский       сельсовет       </w:t>
      </w:r>
    </w:p>
    <w:p w:rsidR="001B47E9" w:rsidRPr="00700B51" w:rsidRDefault="001B47E9" w:rsidP="001B47E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 xml:space="preserve">муниципального      района    </w:t>
      </w:r>
    </w:p>
    <w:p w:rsidR="001B47E9" w:rsidRPr="00700B51" w:rsidRDefault="001B47E9" w:rsidP="001B47E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>Туймазинский           район</w:t>
      </w:r>
    </w:p>
    <w:p w:rsidR="001B47E9" w:rsidRPr="00700B51" w:rsidRDefault="001B47E9" w:rsidP="001B47E9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700B51">
        <w:rPr>
          <w:szCs w:val="28"/>
        </w:rPr>
        <w:t>Республики  Башкортостан                                            Р.Р.Рафиков</w:t>
      </w:r>
      <w:r w:rsidRPr="00700B51">
        <w:rPr>
          <w:szCs w:val="28"/>
        </w:rPr>
        <w:tab/>
        <w:t xml:space="preserve">       </w:t>
      </w:r>
    </w:p>
    <w:p w:rsidR="001B47E9" w:rsidRPr="00700B51" w:rsidRDefault="001B47E9" w:rsidP="001B47E9">
      <w:pPr>
        <w:ind w:firstLine="964"/>
        <w:rPr>
          <w:szCs w:val="28"/>
        </w:rPr>
      </w:pPr>
    </w:p>
    <w:p w:rsidR="001B47E9" w:rsidRDefault="001B47E9" w:rsidP="001B47E9">
      <w:pPr>
        <w:ind w:firstLine="709"/>
        <w:jc w:val="both"/>
        <w:rPr>
          <w:sz w:val="26"/>
          <w:szCs w:val="26"/>
        </w:rPr>
      </w:pPr>
    </w:p>
    <w:p w:rsidR="001B47E9" w:rsidRDefault="001B47E9" w:rsidP="001B47E9">
      <w:pPr>
        <w:jc w:val="both"/>
        <w:rPr>
          <w:sz w:val="26"/>
          <w:szCs w:val="26"/>
        </w:rPr>
      </w:pPr>
    </w:p>
    <w:p w:rsidR="00277C50" w:rsidRDefault="00277C50" w:rsidP="00863920">
      <w:pPr>
        <w:jc w:val="center"/>
      </w:pPr>
    </w:p>
    <w:sectPr w:rsidR="00277C50" w:rsidSect="001B47E9">
      <w:pgSz w:w="11906" w:h="16838"/>
      <w:pgMar w:top="284" w:right="794" w:bottom="62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47E9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F3F8B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47E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3B21-6A1B-4197-A3D6-BD86396E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3058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2021-11-18T06:26:00Z</cp:lastPrinted>
  <dcterms:created xsi:type="dcterms:W3CDTF">2021-11-18T06:27:00Z</dcterms:created>
  <dcterms:modified xsi:type="dcterms:W3CDTF">2021-11-18T06:27:00Z</dcterms:modified>
</cp:coreProperties>
</file>