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53" w:rsidRPr="00165B1B" w:rsidRDefault="003A3953" w:rsidP="001871D8">
      <w:pPr>
        <w:shd w:val="clear" w:color="auto" w:fill="FFFFFF"/>
        <w:tabs>
          <w:tab w:val="left" w:pos="384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5B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</w:t>
      </w:r>
      <w:r w:rsidR="00165B1B" w:rsidRPr="00165B1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принимаемых мерах по обеспечению безопасности граждан</w:t>
      </w:r>
      <w:r w:rsidR="00DB16CE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противодействия терроризма и экстремизма на территории сельского поселения Кандринский сельсовет в 2020 году</w:t>
      </w:r>
      <w:r w:rsidR="00165B1B" w:rsidRPr="00165B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A3953" w:rsidRPr="00165B1B" w:rsidRDefault="003A3953" w:rsidP="001871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A3953" w:rsidRPr="00165B1B" w:rsidRDefault="003A3953" w:rsidP="001871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6354" w:rsidRDefault="00B042F1" w:rsidP="001871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5B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Территория сельского поселения Кандринский сельсовет </w:t>
      </w:r>
      <w:r w:rsidR="00C563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насчитывает </w:t>
      </w:r>
      <w:r w:rsidRPr="00165B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18103 га, в черте границ сельского поселения находятся </w:t>
      </w:r>
      <w:r w:rsidR="00C563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 населенных пунктов, </w:t>
      </w:r>
      <w:r w:rsidRPr="00165B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88 улиц и переулков, </w:t>
      </w:r>
      <w:r w:rsidR="00E61F74" w:rsidRPr="00165B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более </w:t>
      </w:r>
      <w:r w:rsidRPr="00165B1B">
        <w:rPr>
          <w:rFonts w:ascii="Times New Roman" w:eastAsia="Times New Roman" w:hAnsi="Times New Roman" w:cs="Times New Roman"/>
          <w:sz w:val="32"/>
          <w:szCs w:val="32"/>
          <w:lang w:eastAsia="ru-RU"/>
        </w:rPr>
        <w:t>2845 домов частного и коммунального сектора</w:t>
      </w:r>
      <w:r w:rsidR="00C563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165B1B" w:rsidRDefault="00C56354" w:rsidP="001871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355B78" w:rsidRPr="00165B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территории сельского поселения проходит железнодорожное сообщение и автомобильная дорога федерального значения М-5, </w:t>
      </w:r>
      <w:r w:rsidR="00B042F1" w:rsidRPr="00165B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имеются социальные объекты и предприятия, численность населения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составляет </w:t>
      </w:r>
      <w:r w:rsidR="00165B1B" w:rsidRPr="00165B1B">
        <w:rPr>
          <w:rFonts w:ascii="Times New Roman" w:eastAsia="Times New Roman" w:hAnsi="Times New Roman" w:cs="Times New Roman"/>
          <w:sz w:val="32"/>
          <w:szCs w:val="32"/>
          <w:lang w:eastAsia="ru-RU"/>
        </w:rPr>
        <w:t>12</w:t>
      </w:r>
      <w:r w:rsidR="00097719">
        <w:rPr>
          <w:rFonts w:ascii="Times New Roman" w:eastAsia="Times New Roman" w:hAnsi="Times New Roman" w:cs="Times New Roman"/>
          <w:sz w:val="32"/>
          <w:szCs w:val="32"/>
          <w:lang w:eastAsia="ru-RU"/>
        </w:rPr>
        <w:t>538</w:t>
      </w:r>
      <w:r w:rsidR="00B042F1" w:rsidRPr="00165B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человек, в котором проживают башкиры, татары, русские, украинцы и представители другой национальности. </w:t>
      </w:r>
    </w:p>
    <w:p w:rsidR="00165B1B" w:rsidRPr="00165B1B" w:rsidRDefault="00165B1B" w:rsidP="007C2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5B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решения вопросов участия в профилактике терроризма и экстремизма, а также в минимизации и (или) ликвидации последствий проявлений терроризма и экстремизма </w:t>
      </w:r>
      <w:r w:rsidR="007C26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администрация поселения руководствуется </w:t>
      </w:r>
      <w:r w:rsidRPr="00165B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федеральным законодательством об общих принципах организации местного самоуправления, федеральным законом по противодействии терроризму,  </w:t>
      </w:r>
      <w:r w:rsidR="007C260B" w:rsidRPr="00165B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Концепци</w:t>
      </w:r>
      <w:r w:rsidR="007C26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ей</w:t>
      </w:r>
      <w:r w:rsidR="007C260B" w:rsidRPr="00165B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противодействия терроризму в Российской Федерации</w:t>
      </w:r>
      <w:r w:rsidR="007C26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7C260B" w:rsidRPr="00165B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196E7F" w:rsidRDefault="00AA5ABD" w:rsidP="00196E7F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sz w:val="32"/>
          <w:szCs w:val="32"/>
        </w:rPr>
        <w:t>По</w:t>
      </w:r>
      <w:r w:rsidR="00196E7F" w:rsidRPr="00196E7F">
        <w:rPr>
          <w:sz w:val="32"/>
          <w:szCs w:val="32"/>
        </w:rPr>
        <w:t xml:space="preserve"> данному направлению </w:t>
      </w:r>
      <w:r w:rsidR="00196E7F">
        <w:rPr>
          <w:sz w:val="32"/>
          <w:szCs w:val="32"/>
        </w:rPr>
        <w:t xml:space="preserve">осуществляется </w:t>
      </w:r>
      <w:r w:rsidR="00196E7F" w:rsidRPr="00196E7F">
        <w:rPr>
          <w:sz w:val="32"/>
          <w:szCs w:val="32"/>
        </w:rPr>
        <w:t> </w:t>
      </w:r>
      <w:r w:rsidR="00196E7F" w:rsidRPr="00196E7F">
        <w:rPr>
          <w:bCs/>
          <w:sz w:val="32"/>
          <w:szCs w:val="32"/>
        </w:rPr>
        <w:t>взаимодейств</w:t>
      </w:r>
      <w:r w:rsidR="00196E7F">
        <w:rPr>
          <w:bCs/>
          <w:sz w:val="32"/>
          <w:szCs w:val="32"/>
        </w:rPr>
        <w:t xml:space="preserve">ие </w:t>
      </w:r>
      <w:r w:rsidR="00196E7F" w:rsidRPr="00196E7F">
        <w:rPr>
          <w:sz w:val="32"/>
          <w:szCs w:val="32"/>
        </w:rPr>
        <w:t> с</w:t>
      </w:r>
      <w:r w:rsidR="00196E7F">
        <w:rPr>
          <w:sz w:val="32"/>
          <w:szCs w:val="32"/>
        </w:rPr>
        <w:t xml:space="preserve"> </w:t>
      </w:r>
      <w:r w:rsidR="00196E7F" w:rsidRPr="00196E7F">
        <w:rPr>
          <w:sz w:val="32"/>
          <w:szCs w:val="32"/>
        </w:rPr>
        <w:t xml:space="preserve"> администрацией </w:t>
      </w:r>
      <w:r w:rsidR="00196E7F">
        <w:rPr>
          <w:sz w:val="32"/>
          <w:szCs w:val="32"/>
        </w:rPr>
        <w:t>муниципального района</w:t>
      </w:r>
      <w:r w:rsidR="00C56354">
        <w:rPr>
          <w:sz w:val="32"/>
          <w:szCs w:val="32"/>
        </w:rPr>
        <w:t xml:space="preserve"> Туймазинский район</w:t>
      </w:r>
      <w:r w:rsidR="00196E7F">
        <w:rPr>
          <w:sz w:val="32"/>
          <w:szCs w:val="32"/>
        </w:rPr>
        <w:t>, о</w:t>
      </w:r>
      <w:r w:rsidR="00196E7F" w:rsidRPr="00196E7F">
        <w:rPr>
          <w:sz w:val="32"/>
          <w:szCs w:val="32"/>
        </w:rPr>
        <w:t>рганами внутренних дел,  подразделени</w:t>
      </w:r>
      <w:r w:rsidR="00196E7F">
        <w:rPr>
          <w:sz w:val="32"/>
          <w:szCs w:val="32"/>
        </w:rPr>
        <w:t xml:space="preserve">ем миграционной службы, межрайонной </w:t>
      </w:r>
      <w:r w:rsidR="00196E7F" w:rsidRPr="00196E7F">
        <w:rPr>
          <w:sz w:val="32"/>
          <w:szCs w:val="32"/>
        </w:rPr>
        <w:t xml:space="preserve"> прокуратурой</w:t>
      </w:r>
      <w:r w:rsidR="00196E7F">
        <w:rPr>
          <w:sz w:val="32"/>
          <w:szCs w:val="32"/>
        </w:rPr>
        <w:t>, а также иными о</w:t>
      </w:r>
      <w:r w:rsidR="00196E7F" w:rsidRPr="00196E7F">
        <w:rPr>
          <w:sz w:val="32"/>
          <w:szCs w:val="32"/>
        </w:rPr>
        <w:t>бщественными объединениями</w:t>
      </w:r>
      <w:r w:rsidR="00196E7F">
        <w:rPr>
          <w:sz w:val="32"/>
          <w:szCs w:val="32"/>
        </w:rPr>
        <w:t xml:space="preserve">. </w:t>
      </w:r>
    </w:p>
    <w:p w:rsidR="00B042F1" w:rsidRDefault="00196E7F" w:rsidP="00196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 в</w:t>
      </w:r>
      <w:r w:rsidR="00B042F1" w:rsidRPr="00165B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всех населенных пунктах функционируют учреждения культуры,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="00B042F1" w:rsidRPr="00165B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еятельность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которых</w:t>
      </w:r>
      <w:r w:rsidR="00B042F1" w:rsidRPr="00165B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направлена на профилактику национального экстремизма, культуры межнационального общения, предупреждение и предотвращение негативных явлений в молодежной среде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в том числе при проведении культурно-массовых мероприятий</w:t>
      </w:r>
      <w:r w:rsidR="00B042F1" w:rsidRPr="00165B1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56354" w:rsidRPr="00B74416" w:rsidRDefault="00196E7F" w:rsidP="00EB2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7F7F7"/>
        </w:rPr>
      </w:pPr>
      <w:r w:rsidRPr="00B744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школьных образовательных учреждениях поселения </w:t>
      </w:r>
      <w:r w:rsidRPr="00B74416">
        <w:rPr>
          <w:rFonts w:ascii="Times New Roman" w:hAnsi="Times New Roman" w:cs="Times New Roman"/>
          <w:sz w:val="32"/>
          <w:szCs w:val="32"/>
          <w:shd w:val="clear" w:color="auto" w:fill="F7F7F7"/>
        </w:rPr>
        <w:t xml:space="preserve"> ведется работа с учащимися, проводятся мероприятия по формированию правовой культуры</w:t>
      </w:r>
      <w:r w:rsidR="00C56354" w:rsidRPr="00B74416">
        <w:rPr>
          <w:rFonts w:ascii="Times New Roman" w:hAnsi="Times New Roman" w:cs="Times New Roman"/>
          <w:sz w:val="32"/>
          <w:szCs w:val="32"/>
          <w:shd w:val="clear" w:color="auto" w:fill="F7F7F7"/>
        </w:rPr>
        <w:t>, воспитания   у учащихся  толерантного мировоззрения, терпимого отношения  ко всем людям, вне зависимости от их национальности, религии, социального, имущественного положения и иных обстоятельств</w:t>
      </w:r>
      <w:r w:rsidRPr="00B74416">
        <w:rPr>
          <w:rFonts w:ascii="Times New Roman" w:hAnsi="Times New Roman" w:cs="Times New Roman"/>
          <w:sz w:val="32"/>
          <w:szCs w:val="32"/>
          <w:shd w:val="clear" w:color="auto" w:fill="F7F7F7"/>
        </w:rPr>
        <w:t xml:space="preserve">. </w:t>
      </w:r>
    </w:p>
    <w:p w:rsidR="00302052" w:rsidRPr="00B74416" w:rsidRDefault="00196E7F" w:rsidP="00EB2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7F7F7"/>
        </w:rPr>
      </w:pPr>
      <w:r w:rsidRPr="00B74416">
        <w:rPr>
          <w:rFonts w:ascii="Times New Roman" w:hAnsi="Times New Roman" w:cs="Times New Roman"/>
          <w:sz w:val="32"/>
          <w:szCs w:val="32"/>
          <w:shd w:val="clear" w:color="auto" w:fill="F7F7F7"/>
        </w:rPr>
        <w:t xml:space="preserve">В </w:t>
      </w:r>
      <w:r w:rsidR="00C56354" w:rsidRPr="00B74416">
        <w:rPr>
          <w:rFonts w:ascii="Times New Roman" w:hAnsi="Times New Roman" w:cs="Times New Roman"/>
          <w:sz w:val="32"/>
          <w:szCs w:val="32"/>
          <w:shd w:val="clear" w:color="auto" w:fill="F7F7F7"/>
        </w:rPr>
        <w:t xml:space="preserve">школьных и дошкольных </w:t>
      </w:r>
      <w:r w:rsidRPr="00B74416">
        <w:rPr>
          <w:rFonts w:ascii="Times New Roman" w:hAnsi="Times New Roman" w:cs="Times New Roman"/>
          <w:sz w:val="32"/>
          <w:szCs w:val="32"/>
          <w:shd w:val="clear" w:color="auto" w:fill="F7F7F7"/>
        </w:rPr>
        <w:t xml:space="preserve">учреждениях организован пропускной режим, проводятся </w:t>
      </w:r>
      <w:r w:rsidR="00302052" w:rsidRPr="00B74416">
        <w:rPr>
          <w:rFonts w:ascii="Times New Roman" w:hAnsi="Times New Roman" w:cs="Times New Roman"/>
          <w:sz w:val="32"/>
          <w:szCs w:val="32"/>
          <w:shd w:val="clear" w:color="auto" w:fill="F7F7F7"/>
        </w:rPr>
        <w:t>спортивные мероприятия</w:t>
      </w:r>
      <w:r w:rsidRPr="00B74416">
        <w:rPr>
          <w:rFonts w:ascii="Times New Roman" w:hAnsi="Times New Roman" w:cs="Times New Roman"/>
          <w:sz w:val="32"/>
          <w:szCs w:val="32"/>
          <w:shd w:val="clear" w:color="auto" w:fill="F7F7F7"/>
        </w:rPr>
        <w:t xml:space="preserve">, </w:t>
      </w:r>
      <w:r w:rsidR="00EB24C1" w:rsidRPr="00B74416">
        <w:rPr>
          <w:rFonts w:ascii="Times New Roman" w:hAnsi="Times New Roman" w:cs="Times New Roman"/>
          <w:sz w:val="32"/>
          <w:szCs w:val="32"/>
          <w:shd w:val="clear" w:color="auto" w:fill="F7F7F7"/>
        </w:rPr>
        <w:t>организованы тематические кружки.</w:t>
      </w:r>
    </w:p>
    <w:p w:rsidR="00C56354" w:rsidRPr="00B74416" w:rsidRDefault="00302052" w:rsidP="00EB2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7F7F7"/>
        </w:rPr>
      </w:pPr>
      <w:r w:rsidRPr="00B74416">
        <w:rPr>
          <w:rFonts w:ascii="Times New Roman" w:hAnsi="Times New Roman" w:cs="Times New Roman"/>
          <w:sz w:val="32"/>
          <w:szCs w:val="32"/>
          <w:shd w:val="clear" w:color="auto" w:fill="F7F7F7"/>
        </w:rPr>
        <w:lastRenderedPageBreak/>
        <w:t>Одним из ключевых направлений  профилактики терроризма  является профилактическая работа  среди молодежи, которая наиболее  уязвима в плане подверженности негативному  влиянию разнообр</w:t>
      </w:r>
      <w:r w:rsidR="00C56354" w:rsidRPr="00B74416">
        <w:rPr>
          <w:rFonts w:ascii="Times New Roman" w:hAnsi="Times New Roman" w:cs="Times New Roman"/>
          <w:sz w:val="32"/>
          <w:szCs w:val="32"/>
          <w:shd w:val="clear" w:color="auto" w:fill="F7F7F7"/>
        </w:rPr>
        <w:t xml:space="preserve">азных  </w:t>
      </w:r>
      <w:proofErr w:type="spellStart"/>
      <w:r w:rsidR="00C56354" w:rsidRPr="00B74416">
        <w:rPr>
          <w:rFonts w:ascii="Times New Roman" w:hAnsi="Times New Roman" w:cs="Times New Roman"/>
          <w:sz w:val="32"/>
          <w:szCs w:val="32"/>
          <w:shd w:val="clear" w:color="auto" w:fill="F7F7F7"/>
        </w:rPr>
        <w:t>антисоциальных</w:t>
      </w:r>
      <w:proofErr w:type="spellEnd"/>
      <w:r w:rsidR="00C56354" w:rsidRPr="00B74416">
        <w:rPr>
          <w:rFonts w:ascii="Times New Roman" w:hAnsi="Times New Roman" w:cs="Times New Roman"/>
          <w:sz w:val="32"/>
          <w:szCs w:val="32"/>
          <w:shd w:val="clear" w:color="auto" w:fill="F7F7F7"/>
        </w:rPr>
        <w:t xml:space="preserve"> групп. </w:t>
      </w:r>
    </w:p>
    <w:p w:rsidR="00AA5ABD" w:rsidRDefault="00EB24C1" w:rsidP="00C56354">
      <w:pPr>
        <w:pStyle w:val="a5"/>
        <w:spacing w:before="0" w:beforeAutospacing="0" w:after="0" w:afterAutospacing="0" w:line="267" w:lineRule="atLeast"/>
        <w:ind w:firstLine="432"/>
        <w:jc w:val="both"/>
        <w:rPr>
          <w:sz w:val="32"/>
          <w:szCs w:val="32"/>
        </w:rPr>
      </w:pPr>
      <w:r w:rsidRPr="00B74416">
        <w:rPr>
          <w:sz w:val="32"/>
          <w:szCs w:val="32"/>
          <w:shd w:val="clear" w:color="auto" w:fill="F7F7F7"/>
        </w:rPr>
        <w:t xml:space="preserve">На постоянной основе  во дворце культуры и спорта "Юбилейный" села Кандры функционирует </w:t>
      </w:r>
      <w:r w:rsidR="00C56354" w:rsidRPr="00B74416">
        <w:rPr>
          <w:sz w:val="32"/>
          <w:szCs w:val="32"/>
          <w:shd w:val="clear" w:color="auto" w:fill="F7F7F7"/>
        </w:rPr>
        <w:t xml:space="preserve">музей военной истории под руководством </w:t>
      </w:r>
      <w:proofErr w:type="spellStart"/>
      <w:r w:rsidR="00C56354" w:rsidRPr="00B74416">
        <w:rPr>
          <w:sz w:val="32"/>
          <w:szCs w:val="32"/>
          <w:shd w:val="clear" w:color="auto" w:fill="F7F7F7"/>
        </w:rPr>
        <w:t>Бирюзова</w:t>
      </w:r>
      <w:proofErr w:type="spellEnd"/>
      <w:r w:rsidR="00C56354" w:rsidRPr="00B74416">
        <w:rPr>
          <w:sz w:val="32"/>
          <w:szCs w:val="32"/>
          <w:shd w:val="clear" w:color="auto" w:fill="F7F7F7"/>
        </w:rPr>
        <w:t xml:space="preserve"> Юрия Леонидовича</w:t>
      </w:r>
      <w:r w:rsidR="004C65EE" w:rsidRPr="00B74416">
        <w:rPr>
          <w:sz w:val="32"/>
          <w:szCs w:val="32"/>
          <w:shd w:val="clear" w:color="auto" w:fill="F7F7F7"/>
        </w:rPr>
        <w:t xml:space="preserve">, который </w:t>
      </w:r>
      <w:r w:rsidR="00C56354" w:rsidRPr="00B74416">
        <w:rPr>
          <w:sz w:val="32"/>
          <w:szCs w:val="32"/>
          <w:shd w:val="clear" w:color="auto" w:fill="F7F7F7"/>
        </w:rPr>
        <w:t xml:space="preserve"> </w:t>
      </w:r>
      <w:r w:rsidR="004C65EE" w:rsidRPr="00B74416">
        <w:rPr>
          <w:sz w:val="32"/>
          <w:szCs w:val="32"/>
        </w:rPr>
        <w:t>в</w:t>
      </w:r>
      <w:r w:rsidR="00C56354" w:rsidRPr="00B74416">
        <w:rPr>
          <w:sz w:val="32"/>
          <w:szCs w:val="32"/>
        </w:rPr>
        <w:t xml:space="preserve"> 2007 году возглавил поисковое движение в </w:t>
      </w:r>
      <w:proofErr w:type="spellStart"/>
      <w:r w:rsidR="00C56354" w:rsidRPr="00B74416">
        <w:rPr>
          <w:sz w:val="32"/>
          <w:szCs w:val="32"/>
        </w:rPr>
        <w:t>Туймазинском</w:t>
      </w:r>
      <w:proofErr w:type="spellEnd"/>
      <w:r w:rsidR="00C56354" w:rsidRPr="00B74416">
        <w:rPr>
          <w:sz w:val="32"/>
          <w:szCs w:val="32"/>
        </w:rPr>
        <w:t xml:space="preserve"> районе</w:t>
      </w:r>
      <w:r w:rsidR="004C65EE" w:rsidRPr="00B74416">
        <w:rPr>
          <w:sz w:val="32"/>
          <w:szCs w:val="32"/>
        </w:rPr>
        <w:t xml:space="preserve"> и</w:t>
      </w:r>
      <w:r w:rsidR="00C56354" w:rsidRPr="00B74416">
        <w:rPr>
          <w:sz w:val="32"/>
          <w:szCs w:val="32"/>
        </w:rPr>
        <w:t xml:space="preserve"> является руководителем Поискового объединения «Народная память о защитниках Отечества имени Султанова Х.А.». </w:t>
      </w:r>
    </w:p>
    <w:p w:rsidR="00C56354" w:rsidRPr="004C65EE" w:rsidRDefault="004C65EE" w:rsidP="00C56354">
      <w:pPr>
        <w:pStyle w:val="a5"/>
        <w:spacing w:before="0" w:beforeAutospacing="0" w:after="0" w:afterAutospacing="0" w:line="267" w:lineRule="atLeast"/>
        <w:ind w:firstLine="43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Членами отряда, молодыми активистами ведется работа по </w:t>
      </w:r>
      <w:r w:rsidR="00C56354" w:rsidRPr="004C65EE">
        <w:rPr>
          <w:sz w:val="32"/>
          <w:szCs w:val="32"/>
        </w:rPr>
        <w:t xml:space="preserve"> изучени</w:t>
      </w:r>
      <w:r>
        <w:rPr>
          <w:sz w:val="32"/>
          <w:szCs w:val="32"/>
        </w:rPr>
        <w:t>ю</w:t>
      </w:r>
      <w:r w:rsidR="00C56354" w:rsidRPr="004C65EE">
        <w:rPr>
          <w:sz w:val="32"/>
          <w:szCs w:val="32"/>
        </w:rPr>
        <w:t xml:space="preserve"> исторического и археологического прошлого родного края, </w:t>
      </w:r>
      <w:r>
        <w:rPr>
          <w:sz w:val="32"/>
          <w:szCs w:val="32"/>
        </w:rPr>
        <w:t xml:space="preserve">которые </w:t>
      </w:r>
      <w:r w:rsidR="00C56354" w:rsidRPr="004C65EE">
        <w:rPr>
          <w:sz w:val="32"/>
          <w:szCs w:val="32"/>
        </w:rPr>
        <w:t>неоднократно выезжал</w:t>
      </w:r>
      <w:r>
        <w:rPr>
          <w:sz w:val="32"/>
          <w:szCs w:val="32"/>
        </w:rPr>
        <w:t>и</w:t>
      </w:r>
      <w:r w:rsidR="00C56354" w:rsidRPr="004C65EE">
        <w:rPr>
          <w:sz w:val="32"/>
          <w:szCs w:val="32"/>
        </w:rPr>
        <w:t xml:space="preserve"> в составе профильных историко-археологических лагерей «Истоки», «Патриот». </w:t>
      </w:r>
    </w:p>
    <w:p w:rsidR="009B198C" w:rsidRPr="00165B1B" w:rsidRDefault="009B198C" w:rsidP="001871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5B1B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отчетный период преступлений террористической направленности на территории сельского поселения не совершалось, фактов распространения экстремистских и террористических материалов не выявлено.</w:t>
      </w:r>
      <w:r w:rsidR="008231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871D8" w:rsidRPr="00165B1B" w:rsidRDefault="001871D8" w:rsidP="00187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65B1B">
        <w:rPr>
          <w:rFonts w:ascii="Times New Roman" w:hAnsi="Times New Roman" w:cs="Times New Roman"/>
          <w:sz w:val="32"/>
          <w:szCs w:val="32"/>
        </w:rPr>
        <w:t xml:space="preserve">Мероприятия по противодействию терроризму и экстремизму на территории  сельского  поселения Кандринский сельсовет </w:t>
      </w:r>
      <w:r w:rsidR="00AA5ABD">
        <w:rPr>
          <w:rFonts w:ascii="Times New Roman" w:hAnsi="Times New Roman" w:cs="Times New Roman"/>
          <w:sz w:val="32"/>
          <w:szCs w:val="32"/>
        </w:rPr>
        <w:t>проводятся регулярно</w:t>
      </w:r>
      <w:r w:rsidRPr="00165B1B">
        <w:rPr>
          <w:rFonts w:ascii="Times New Roman" w:hAnsi="Times New Roman" w:cs="Times New Roman"/>
          <w:sz w:val="32"/>
          <w:szCs w:val="32"/>
        </w:rPr>
        <w:t>:</w:t>
      </w:r>
    </w:p>
    <w:p w:rsidR="001871D8" w:rsidRPr="00165B1B" w:rsidRDefault="001871D8" w:rsidP="001871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5B1B">
        <w:rPr>
          <w:rFonts w:ascii="Times New Roman" w:eastAsia="Times New Roman" w:hAnsi="Times New Roman" w:cs="Times New Roman"/>
          <w:sz w:val="32"/>
          <w:szCs w:val="32"/>
          <w:lang w:eastAsia="ru-RU"/>
        </w:rPr>
        <w:t>- в данном направлении в 201</w:t>
      </w:r>
      <w:r w:rsidR="00AA5ABD">
        <w:rPr>
          <w:rFonts w:ascii="Times New Roman" w:eastAsia="Times New Roman" w:hAnsi="Times New Roman" w:cs="Times New Roman"/>
          <w:sz w:val="32"/>
          <w:szCs w:val="32"/>
          <w:lang w:eastAsia="ru-RU"/>
        </w:rPr>
        <w:t>9-2020</w:t>
      </w:r>
      <w:r w:rsidRPr="00165B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  <w:r w:rsidR="000977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ах </w:t>
      </w:r>
      <w:r w:rsidRPr="00165B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2319C">
        <w:rPr>
          <w:rFonts w:ascii="Times New Roman" w:hAnsi="Times New Roman" w:cs="Times New Roman"/>
          <w:sz w:val="32"/>
          <w:szCs w:val="32"/>
        </w:rPr>
        <w:t xml:space="preserve">проводились </w:t>
      </w:r>
      <w:r w:rsidRPr="00165B1B">
        <w:rPr>
          <w:rFonts w:ascii="Times New Roman" w:hAnsi="Times New Roman" w:cs="Times New Roman"/>
          <w:sz w:val="32"/>
          <w:szCs w:val="32"/>
        </w:rPr>
        <w:t xml:space="preserve">рейды  с целью проверки бесхозных домов,  </w:t>
      </w:r>
      <w:r w:rsidR="00355B78" w:rsidRPr="00165B1B">
        <w:rPr>
          <w:rFonts w:ascii="Times New Roman" w:hAnsi="Times New Roman" w:cs="Times New Roman"/>
          <w:sz w:val="32"/>
          <w:szCs w:val="32"/>
          <w:shd w:val="clear" w:color="auto" w:fill="FFFFFF"/>
        </w:rPr>
        <w:t>подвалов, подсобных помещений и</w:t>
      </w:r>
      <w:r w:rsidRPr="00165B1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чердаков</w:t>
      </w:r>
      <w:r w:rsidR="00355B78" w:rsidRPr="00165B1B">
        <w:rPr>
          <w:rFonts w:ascii="Times New Roman" w:hAnsi="Times New Roman" w:cs="Times New Roman"/>
          <w:sz w:val="32"/>
          <w:szCs w:val="32"/>
          <w:shd w:val="clear" w:color="auto" w:fill="FFFFFF"/>
        </w:rPr>
        <w:t>. П</w:t>
      </w:r>
      <w:r w:rsidRPr="00165B1B">
        <w:rPr>
          <w:rFonts w:ascii="Times New Roman" w:hAnsi="Times New Roman" w:cs="Times New Roman"/>
          <w:sz w:val="32"/>
          <w:szCs w:val="32"/>
          <w:shd w:val="clear" w:color="auto" w:fill="FFFFFF"/>
        </w:rPr>
        <w:t>роводился</w:t>
      </w:r>
      <w:r w:rsidRPr="00165B1B">
        <w:rPr>
          <w:rFonts w:ascii="Times New Roman" w:hAnsi="Times New Roman" w:cs="Times New Roman"/>
          <w:sz w:val="32"/>
          <w:szCs w:val="32"/>
        </w:rPr>
        <w:t xml:space="preserve"> совместный обход территории населенных пунктов на предмет выявления мест концентрации молодежи,  а также осуществлялся  подворный обход неблагополучных семей с целью профилактики криминальной активности несовершеннолетних, сопряженной с вовлечением  их в пьянство, наркоманию, токсикоманию; детской беспризорности и безнадзорности с вручением памяток </w:t>
      </w:r>
      <w:r w:rsidRPr="00165B1B">
        <w:rPr>
          <w:rFonts w:ascii="Times New Roman" w:eastAsia="Times New Roman" w:hAnsi="Times New Roman" w:cs="Times New Roman"/>
          <w:sz w:val="32"/>
          <w:szCs w:val="32"/>
          <w:lang w:eastAsia="ru-RU"/>
        </w:rPr>
        <w:t>о предотвращении террористических актов и поведению в опасной ситуации;</w:t>
      </w:r>
    </w:p>
    <w:p w:rsidR="00196C02" w:rsidRPr="00165B1B" w:rsidRDefault="00196C02" w:rsidP="00097719">
      <w:pPr>
        <w:spacing w:after="0" w:line="240" w:lineRule="auto"/>
        <w:ind w:firstLine="567"/>
        <w:jc w:val="both"/>
        <w:rPr>
          <w:sz w:val="32"/>
          <w:szCs w:val="32"/>
          <w:shd w:val="clear" w:color="auto" w:fill="FFFFFF"/>
        </w:rPr>
      </w:pPr>
      <w:r w:rsidRPr="00165B1B">
        <w:rPr>
          <w:rFonts w:ascii="Times New Roman" w:hAnsi="Times New Roman" w:cs="Times New Roman"/>
          <w:sz w:val="32"/>
          <w:szCs w:val="32"/>
        </w:rPr>
        <w:t xml:space="preserve">- </w:t>
      </w:r>
      <w:r w:rsidR="00D962DF" w:rsidRPr="00165B1B">
        <w:rPr>
          <w:rFonts w:ascii="Times New Roman" w:hAnsi="Times New Roman" w:cs="Times New Roman"/>
          <w:sz w:val="32"/>
          <w:szCs w:val="32"/>
        </w:rPr>
        <w:t>специалист</w:t>
      </w:r>
      <w:r w:rsidR="00097719">
        <w:rPr>
          <w:rFonts w:ascii="Times New Roman" w:hAnsi="Times New Roman" w:cs="Times New Roman"/>
          <w:sz w:val="32"/>
          <w:szCs w:val="32"/>
        </w:rPr>
        <w:t xml:space="preserve">ами администрации </w:t>
      </w:r>
      <w:r w:rsidR="00134D17" w:rsidRPr="00165B1B">
        <w:rPr>
          <w:rFonts w:ascii="Times New Roman" w:hAnsi="Times New Roman" w:cs="Times New Roman"/>
          <w:sz w:val="32"/>
          <w:szCs w:val="32"/>
        </w:rPr>
        <w:t xml:space="preserve"> </w:t>
      </w:r>
      <w:r w:rsidR="00D962DF" w:rsidRPr="00165B1B">
        <w:rPr>
          <w:rFonts w:ascii="Times New Roman" w:eastAsia="Calibri" w:hAnsi="Times New Roman" w:cs="Times New Roman"/>
          <w:sz w:val="32"/>
          <w:szCs w:val="32"/>
        </w:rPr>
        <w:t>ве</w:t>
      </w:r>
      <w:r w:rsidR="00097719">
        <w:rPr>
          <w:rFonts w:ascii="Times New Roman" w:eastAsia="Calibri" w:hAnsi="Times New Roman" w:cs="Times New Roman"/>
          <w:sz w:val="32"/>
          <w:szCs w:val="32"/>
        </w:rPr>
        <w:t>дется</w:t>
      </w:r>
      <w:r w:rsidR="00134D17" w:rsidRPr="00165B1B">
        <w:rPr>
          <w:rFonts w:ascii="Times New Roman" w:eastAsia="Calibri" w:hAnsi="Times New Roman" w:cs="Times New Roman"/>
          <w:sz w:val="32"/>
          <w:szCs w:val="32"/>
        </w:rPr>
        <w:t xml:space="preserve"> целенаправленная  разъяснительн</w:t>
      </w:r>
      <w:r w:rsidR="00134D17" w:rsidRPr="00165B1B">
        <w:rPr>
          <w:rFonts w:ascii="Times New Roman" w:hAnsi="Times New Roman" w:cs="Times New Roman"/>
          <w:sz w:val="32"/>
          <w:szCs w:val="32"/>
        </w:rPr>
        <w:t xml:space="preserve">ая работа </w:t>
      </w:r>
      <w:r w:rsidR="00097719">
        <w:rPr>
          <w:rFonts w:ascii="Times New Roman" w:hAnsi="Times New Roman" w:cs="Times New Roman"/>
          <w:sz w:val="32"/>
          <w:szCs w:val="32"/>
        </w:rPr>
        <w:t xml:space="preserve">с населением </w:t>
      </w:r>
      <w:r w:rsidR="00134D17" w:rsidRPr="00165B1B">
        <w:rPr>
          <w:rFonts w:ascii="Times New Roman" w:eastAsia="Calibri" w:hAnsi="Times New Roman" w:cs="Times New Roman"/>
          <w:sz w:val="32"/>
          <w:szCs w:val="32"/>
        </w:rPr>
        <w:t>об уголовной и административной ответственности  за националистические и иные экстремистс</w:t>
      </w:r>
      <w:r w:rsidR="00134D17" w:rsidRPr="00165B1B">
        <w:rPr>
          <w:rFonts w:ascii="Times New Roman" w:hAnsi="Times New Roman" w:cs="Times New Roman"/>
          <w:sz w:val="32"/>
          <w:szCs w:val="32"/>
        </w:rPr>
        <w:t>кие проявления</w:t>
      </w:r>
      <w:r w:rsidR="0009771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96C02" w:rsidRDefault="00AA5ABD" w:rsidP="001871D8">
      <w:pPr>
        <w:pStyle w:val="a3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За</w:t>
      </w:r>
      <w:r w:rsidR="0082319C">
        <w:rPr>
          <w:sz w:val="32"/>
          <w:szCs w:val="32"/>
        </w:rPr>
        <w:t xml:space="preserve"> счет средств бюджета поселения в</w:t>
      </w:r>
      <w:r w:rsidR="00196C02" w:rsidRPr="00165B1B">
        <w:rPr>
          <w:sz w:val="32"/>
          <w:szCs w:val="32"/>
        </w:rPr>
        <w:t xml:space="preserve"> здании администрации установлен стенд, содержащий информацию о</w:t>
      </w:r>
      <w:r w:rsidR="00981DDA" w:rsidRPr="00165B1B">
        <w:rPr>
          <w:sz w:val="32"/>
          <w:szCs w:val="32"/>
        </w:rPr>
        <w:t xml:space="preserve"> необходимых действиях населения при угрозе теракта</w:t>
      </w:r>
      <w:r w:rsidR="0082319C">
        <w:rPr>
          <w:sz w:val="32"/>
          <w:szCs w:val="32"/>
        </w:rPr>
        <w:t>.</w:t>
      </w:r>
    </w:p>
    <w:p w:rsidR="003006F3" w:rsidRDefault="003006F3" w:rsidP="001871D8">
      <w:pPr>
        <w:pStyle w:val="a3"/>
        <w:ind w:firstLine="567"/>
        <w:jc w:val="both"/>
        <w:rPr>
          <w:sz w:val="32"/>
          <w:szCs w:val="32"/>
        </w:rPr>
      </w:pPr>
    </w:p>
    <w:p w:rsidR="00097719" w:rsidRPr="00165B1B" w:rsidRDefault="00097719" w:rsidP="001871D8">
      <w:pPr>
        <w:pStyle w:val="a3"/>
        <w:ind w:firstLine="567"/>
        <w:jc w:val="both"/>
        <w:rPr>
          <w:sz w:val="32"/>
          <w:szCs w:val="32"/>
        </w:rPr>
      </w:pPr>
    </w:p>
    <w:p w:rsidR="00134D17" w:rsidRPr="00165B1B" w:rsidRDefault="00134D17" w:rsidP="001871D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F6CB6" w:rsidRDefault="00BF6C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Глава сельского поселения</w:t>
      </w:r>
    </w:p>
    <w:p w:rsidR="00BF6CB6" w:rsidRPr="001871D8" w:rsidRDefault="00BF6C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Кандринский сельсовет </w:t>
      </w:r>
      <w:r w:rsidR="00B74416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sz w:val="32"/>
          <w:szCs w:val="32"/>
        </w:rPr>
        <w:t>Р.Р. Рафиков</w:t>
      </w:r>
    </w:p>
    <w:sectPr w:rsidR="00BF6CB6" w:rsidRPr="001871D8" w:rsidSect="00165B1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74E0F"/>
    <w:multiLevelType w:val="multilevel"/>
    <w:tmpl w:val="C428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34D17"/>
    <w:rsid w:val="000578D2"/>
    <w:rsid w:val="00097719"/>
    <w:rsid w:val="00114681"/>
    <w:rsid w:val="00134D17"/>
    <w:rsid w:val="00141FAC"/>
    <w:rsid w:val="00165B1B"/>
    <w:rsid w:val="001871D8"/>
    <w:rsid w:val="00196C02"/>
    <w:rsid w:val="00196E7F"/>
    <w:rsid w:val="00222F80"/>
    <w:rsid w:val="003006F3"/>
    <w:rsid w:val="00302052"/>
    <w:rsid w:val="00316580"/>
    <w:rsid w:val="00355B78"/>
    <w:rsid w:val="003A3953"/>
    <w:rsid w:val="003D229E"/>
    <w:rsid w:val="004C65EE"/>
    <w:rsid w:val="004E7605"/>
    <w:rsid w:val="006C7CD3"/>
    <w:rsid w:val="007C260B"/>
    <w:rsid w:val="007D317D"/>
    <w:rsid w:val="0082319C"/>
    <w:rsid w:val="008424A2"/>
    <w:rsid w:val="00976A02"/>
    <w:rsid w:val="00981DDA"/>
    <w:rsid w:val="009B198C"/>
    <w:rsid w:val="009F3BAB"/>
    <w:rsid w:val="00A142A4"/>
    <w:rsid w:val="00AA5ABD"/>
    <w:rsid w:val="00B042F1"/>
    <w:rsid w:val="00B74416"/>
    <w:rsid w:val="00BF6CB6"/>
    <w:rsid w:val="00BF6E59"/>
    <w:rsid w:val="00C56354"/>
    <w:rsid w:val="00D962DF"/>
    <w:rsid w:val="00DB16CE"/>
    <w:rsid w:val="00E61F74"/>
    <w:rsid w:val="00E83186"/>
    <w:rsid w:val="00EB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4D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34D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D9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A3953"/>
    <w:rPr>
      <w:b/>
      <w:bCs/>
    </w:rPr>
  </w:style>
  <w:style w:type="paragraph" w:styleId="a7">
    <w:name w:val="List Paragraph"/>
    <w:basedOn w:val="a"/>
    <w:uiPriority w:val="34"/>
    <w:qFormat/>
    <w:rsid w:val="001871D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65B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Accord</cp:lastModifiedBy>
  <cp:revision>2</cp:revision>
  <cp:lastPrinted>2020-06-16T04:41:00Z</cp:lastPrinted>
  <dcterms:created xsi:type="dcterms:W3CDTF">2021-12-10T07:20:00Z</dcterms:created>
  <dcterms:modified xsi:type="dcterms:W3CDTF">2021-12-10T07:20:00Z</dcterms:modified>
</cp:coreProperties>
</file>