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DB5F9B">
        <w:t>0</w:t>
      </w:r>
      <w:r w:rsidR="00CB0432">
        <w:t>6</w:t>
      </w:r>
      <w:r>
        <w:t>»</w:t>
      </w:r>
      <w:r w:rsidR="00DB5F9B">
        <w:t xml:space="preserve"> август </w:t>
      </w:r>
      <w:r>
        <w:t>20</w:t>
      </w:r>
      <w:r w:rsidR="00AC6A2D">
        <w:t>2</w:t>
      </w:r>
      <w:r w:rsidR="001A6E88">
        <w:t>1</w:t>
      </w:r>
      <w:r w:rsidR="00AC6A2D">
        <w:t xml:space="preserve"> </w:t>
      </w:r>
      <w:r w:rsidR="00DB5F9B">
        <w:t>г.                       № 139</w:t>
      </w:r>
      <w:r>
        <w:t xml:space="preserve">       </w:t>
      </w:r>
      <w:r w:rsidR="00DB5F9B">
        <w:t xml:space="preserve">              </w:t>
      </w:r>
      <w:r>
        <w:t xml:space="preserve">       «</w:t>
      </w:r>
      <w:r w:rsidR="00DB5F9B">
        <w:t>0</w:t>
      </w:r>
      <w:r w:rsidR="00CB0432">
        <w:t>6</w:t>
      </w:r>
      <w:r>
        <w:t>»</w:t>
      </w:r>
      <w:r w:rsidR="00DB5F9B">
        <w:t xml:space="preserve"> августа </w:t>
      </w:r>
      <w:r>
        <w:t>20</w:t>
      </w:r>
      <w:r w:rsidR="00AC6A2D">
        <w:t>2</w:t>
      </w:r>
      <w:r w:rsidR="001A6E88">
        <w:t>1</w:t>
      </w:r>
      <w:r>
        <w:t xml:space="preserve"> г.</w:t>
      </w:r>
    </w:p>
    <w:p w:rsidR="00E56FC8" w:rsidRDefault="00DB5F9B" w:rsidP="00863920">
      <w:pPr>
        <w:jc w:val="center"/>
      </w:pPr>
      <w:r>
        <w:t xml:space="preserve">  </w:t>
      </w:r>
    </w:p>
    <w:p w:rsidR="001A6E88" w:rsidRDefault="001A6E88" w:rsidP="001A6E88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решение Совета сельского поселения Кандринский сельсовет муниципального района Туймазинский район Республики Башкортостан от 18 декабря 2020 года № 89 «О бюджете сельского поселения Кандринский сельсовет муниципального района Туймазинский  район Республики Башкортостан на 2021 год и на плановый период 2022 и 2023 годов»</w:t>
      </w:r>
    </w:p>
    <w:p w:rsidR="001A6E88" w:rsidRDefault="001A6E88" w:rsidP="001A6E88">
      <w:pPr>
        <w:ind w:left="5040"/>
        <w:jc w:val="both"/>
        <w:rPr>
          <w:sz w:val="26"/>
          <w:szCs w:val="26"/>
        </w:rPr>
      </w:pPr>
    </w:p>
    <w:p w:rsidR="001A6E88" w:rsidRDefault="001A6E88" w:rsidP="001A6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83, 96  Бюджетного кодекса Российской Федерации Совет  сельского поселения Кандринский сельсовет  муниципального района Туймазинский  район  Республики  Башкортостан  Р Е Ш И Л:</w:t>
      </w:r>
    </w:p>
    <w:p w:rsidR="001A6E88" w:rsidRDefault="001A6E88" w:rsidP="001A6E88">
      <w:pPr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следующие изменения и дополнения в решение Совета сельского поселения Кандринский сельсовет муниципального района Туймазинский  район Республики Башкортостан от 18 декабря 2020 года № 89 «О бюджете сельского поселения Кандринский сельсовет муниципального района Туймазинский  район Республики Башкортостан на 2021 год и на плановый период 2022 и 2023 годов»:</w:t>
      </w:r>
    </w:p>
    <w:p w:rsidR="001A6E88" w:rsidRDefault="001A6E88" w:rsidP="001A6E88">
      <w:pPr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1A6E88" w:rsidRDefault="001A6E88" w:rsidP="001A6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«Утвердить основные характеристики бюджета сельского поселения Кандринский сельсовет  муниципального района Туймазинский  район  Республики Башкортостан (далее - бюджет сельского поселения) на 2021 год:</w:t>
      </w:r>
    </w:p>
    <w:p w:rsidR="001A6E88" w:rsidRDefault="001A6E88" w:rsidP="001A6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общий объем доходов бюджета сельского поселения в сумме 28750,9 тыс. рублей;</w:t>
      </w:r>
    </w:p>
    <w:p w:rsidR="001A6E88" w:rsidRDefault="001A6E88" w:rsidP="001A6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бюджета сельского поселения в сумме 30565,2 тыс. рублей.</w:t>
      </w:r>
    </w:p>
    <w:p w:rsidR="001A6E88" w:rsidRDefault="001A6E88" w:rsidP="001A6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сельского поселения в сумме 1814,3 тыс. рублей.</w:t>
      </w:r>
    </w:p>
    <w:p w:rsidR="001A6E88" w:rsidRDefault="001A6E88" w:rsidP="001A6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 источники финансирования дефицита бюджета сельского поселения на 2021 год согласно приложению № 1 к настоящему решению»;</w:t>
      </w:r>
    </w:p>
    <w:p w:rsidR="001A6E88" w:rsidRDefault="001A6E88" w:rsidP="001A6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Внести изменения в приложение № 4 согласно приложению № 1 к настоящему решению; </w:t>
      </w:r>
    </w:p>
    <w:p w:rsidR="001A6E88" w:rsidRDefault="001A6E88" w:rsidP="001A6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Внести изменения в приложение № 6 согласно приложению № 2 к настоящему решению; </w:t>
      </w:r>
    </w:p>
    <w:p w:rsidR="001A6E88" w:rsidRDefault="001A6E88" w:rsidP="001A6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Внести изменения в приложение № 8 согласно приложению № 3 к настоящему решению;</w:t>
      </w:r>
    </w:p>
    <w:p w:rsidR="001A6E88" w:rsidRDefault="001A6E88" w:rsidP="001A6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Внести изменения в приложение № 10 согласно приложению № 4 к настоящему решению.</w:t>
      </w:r>
    </w:p>
    <w:p w:rsidR="001A6E88" w:rsidRDefault="001A6E88" w:rsidP="001A6E88">
      <w:pPr>
        <w:ind w:firstLine="709"/>
        <w:jc w:val="both"/>
        <w:rPr>
          <w:sz w:val="26"/>
          <w:szCs w:val="26"/>
        </w:rPr>
      </w:pPr>
    </w:p>
    <w:p w:rsidR="001A6E88" w:rsidRDefault="001A6E88" w:rsidP="001A6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обнародовать в здании Администрации сельского поселения (с. Кандры, ул.  Ленина, 16) и разместить на сайте сельского поселения.</w:t>
      </w:r>
    </w:p>
    <w:p w:rsidR="001A6E88" w:rsidRDefault="001A6E88" w:rsidP="001A6E88">
      <w:pPr>
        <w:ind w:firstLine="709"/>
        <w:jc w:val="both"/>
        <w:rPr>
          <w:sz w:val="26"/>
          <w:szCs w:val="26"/>
        </w:rPr>
      </w:pPr>
    </w:p>
    <w:p w:rsidR="001A6E88" w:rsidRDefault="001A6E88" w:rsidP="001A6E88">
      <w:pPr>
        <w:ind w:firstLine="709"/>
        <w:jc w:val="both"/>
        <w:rPr>
          <w:sz w:val="26"/>
          <w:szCs w:val="26"/>
        </w:rPr>
      </w:pPr>
    </w:p>
    <w:p w:rsidR="001A6E88" w:rsidRDefault="001A6E88" w:rsidP="001A6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изменения, вносимые в течение 2021 года, в сводной росписи бюджета сельского поселения.</w:t>
      </w:r>
    </w:p>
    <w:p w:rsidR="001A6E88" w:rsidRDefault="001A6E88" w:rsidP="001A6E88">
      <w:pPr>
        <w:ind w:firstLine="709"/>
        <w:jc w:val="both"/>
        <w:rPr>
          <w:sz w:val="26"/>
          <w:szCs w:val="26"/>
        </w:rPr>
      </w:pPr>
    </w:p>
    <w:p w:rsidR="001A6E88" w:rsidRDefault="001A6E88" w:rsidP="001A6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решения возложить на постоянную комиссию по бюджету, налогам, вопросам муниципальной собственности и развития предпринимательства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А.В.).</w:t>
      </w:r>
    </w:p>
    <w:p w:rsidR="001A6E88" w:rsidRDefault="001A6E88" w:rsidP="001A6E88">
      <w:pPr>
        <w:ind w:firstLine="709"/>
        <w:jc w:val="both"/>
        <w:rPr>
          <w:sz w:val="26"/>
          <w:szCs w:val="26"/>
        </w:rPr>
      </w:pPr>
    </w:p>
    <w:p w:rsidR="001A6E88" w:rsidRDefault="001A6E88" w:rsidP="001A6E88">
      <w:pPr>
        <w:ind w:firstLine="709"/>
        <w:jc w:val="both"/>
        <w:rPr>
          <w:sz w:val="26"/>
          <w:szCs w:val="26"/>
        </w:rPr>
      </w:pPr>
    </w:p>
    <w:p w:rsidR="001A6E88" w:rsidRDefault="001A6E88" w:rsidP="001A6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1A6E88" w:rsidRDefault="001A6E88" w:rsidP="001A6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Кандринский       сельсовет</w:t>
      </w:r>
    </w:p>
    <w:p w:rsidR="001A6E88" w:rsidRDefault="001A6E88" w:rsidP="001A6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     района</w:t>
      </w:r>
    </w:p>
    <w:p w:rsidR="001A6E88" w:rsidRDefault="001A6E88" w:rsidP="001A6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Туймазинский      район РБ                                          Р.Р.Рафиков</w:t>
      </w:r>
    </w:p>
    <w:p w:rsidR="001A6E88" w:rsidRDefault="001A6E88" w:rsidP="001A6E88">
      <w:pPr>
        <w:jc w:val="both"/>
        <w:rPr>
          <w:sz w:val="26"/>
          <w:szCs w:val="26"/>
        </w:rPr>
      </w:pPr>
    </w:p>
    <w:p w:rsidR="001A6E88" w:rsidRDefault="001A6E88" w:rsidP="001A6E88">
      <w:pPr>
        <w:jc w:val="both"/>
        <w:rPr>
          <w:sz w:val="26"/>
          <w:szCs w:val="26"/>
        </w:rPr>
      </w:pPr>
    </w:p>
    <w:p w:rsidR="00277C50" w:rsidRDefault="00277C50" w:rsidP="00863920">
      <w:pPr>
        <w:jc w:val="center"/>
      </w:pPr>
    </w:p>
    <w:sectPr w:rsidR="00277C50" w:rsidSect="001A6E88">
      <w:pgSz w:w="11906" w:h="16838"/>
      <w:pgMar w:top="284" w:right="794" w:bottom="62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A6E88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792D88"/>
    <w:rsid w:val="00807004"/>
    <w:rsid w:val="00863920"/>
    <w:rsid w:val="0087114C"/>
    <w:rsid w:val="0089704B"/>
    <w:rsid w:val="008A6B44"/>
    <w:rsid w:val="00962746"/>
    <w:rsid w:val="009F20C0"/>
    <w:rsid w:val="00A65136"/>
    <w:rsid w:val="00AC6A2D"/>
    <w:rsid w:val="00AF2C94"/>
    <w:rsid w:val="00B419BB"/>
    <w:rsid w:val="00B84971"/>
    <w:rsid w:val="00C12337"/>
    <w:rsid w:val="00C3084B"/>
    <w:rsid w:val="00C41E0C"/>
    <w:rsid w:val="00C4480F"/>
    <w:rsid w:val="00C71B9F"/>
    <w:rsid w:val="00CA5C88"/>
    <w:rsid w:val="00CB0432"/>
    <w:rsid w:val="00CC0300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B5F9B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3016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4</cp:revision>
  <cp:lastPrinted>2021-08-06T09:06:00Z</cp:lastPrinted>
  <dcterms:created xsi:type="dcterms:W3CDTF">2021-08-05T10:44:00Z</dcterms:created>
  <dcterms:modified xsi:type="dcterms:W3CDTF">2021-08-06T09:06:00Z</dcterms:modified>
</cp:coreProperties>
</file>