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Pr="006F4CDA">
        <w:rPr>
          <w:b/>
          <w:lang w:val="be-BY"/>
        </w:rPr>
        <w:tab/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4D1554">
        <w:rPr>
          <w:b/>
          <w:caps/>
          <w:lang w:val="be-BY"/>
        </w:rPr>
        <w:t>ПОСТАНОВЛЕНИЕ</w:t>
      </w:r>
    </w:p>
    <w:p w:rsidR="007136E4" w:rsidRDefault="001F591F" w:rsidP="001F591F">
      <w:r>
        <w:t>№16 от 16.02.2021г</w:t>
      </w:r>
    </w:p>
    <w:p w:rsidR="00C4480F" w:rsidRDefault="00C4480F" w:rsidP="00DE798E">
      <w:pPr>
        <w:jc w:val="center"/>
      </w:pPr>
    </w:p>
    <w:p w:rsidR="004C3302" w:rsidRPr="004B275E" w:rsidRDefault="004C3302" w:rsidP="004B275E">
      <w:pPr>
        <w:pStyle w:val="20"/>
        <w:shd w:val="clear" w:color="auto" w:fill="auto"/>
        <w:spacing w:line="326" w:lineRule="exact"/>
        <w:ind w:left="4678" w:firstLine="0"/>
        <w:rPr>
          <w:sz w:val="24"/>
          <w:szCs w:val="24"/>
        </w:rPr>
      </w:pPr>
      <w:r w:rsidRPr="004B275E">
        <w:rPr>
          <w:sz w:val="24"/>
          <w:szCs w:val="24"/>
        </w:rPr>
        <w:t>Об утверждении Плана мероприятий по</w:t>
      </w:r>
      <w:r w:rsidR="004B275E" w:rsidRPr="004B275E">
        <w:rPr>
          <w:sz w:val="24"/>
          <w:szCs w:val="24"/>
        </w:rPr>
        <w:t xml:space="preserve"> принятию управленческих решений по проектированию санитарно-защитной зоны кладбища в с. Кандры </w:t>
      </w:r>
      <w:proofErr w:type="spellStart"/>
      <w:r w:rsidR="004B275E" w:rsidRPr="004B275E">
        <w:rPr>
          <w:sz w:val="24"/>
          <w:szCs w:val="24"/>
        </w:rPr>
        <w:t>Туймазинского</w:t>
      </w:r>
      <w:proofErr w:type="spellEnd"/>
      <w:r w:rsidR="004B275E" w:rsidRPr="004B275E">
        <w:rPr>
          <w:sz w:val="24"/>
          <w:szCs w:val="24"/>
        </w:rPr>
        <w:t xml:space="preserve"> района Республики Башкортостан (КУ </w:t>
      </w:r>
      <w:r w:rsidR="004B275E" w:rsidRPr="004B275E">
        <w:rPr>
          <w:sz w:val="24"/>
          <w:szCs w:val="24"/>
          <w:shd w:val="clear" w:color="auto" w:fill="F8F9FA"/>
        </w:rPr>
        <w:t>2:65:20328:2)</w:t>
      </w:r>
    </w:p>
    <w:p w:rsidR="004C3302" w:rsidRPr="004B275E" w:rsidRDefault="004C3302" w:rsidP="004B275E">
      <w:pPr>
        <w:pStyle w:val="20"/>
        <w:shd w:val="clear" w:color="auto" w:fill="auto"/>
        <w:spacing w:line="326" w:lineRule="exact"/>
        <w:ind w:left="4678" w:firstLine="0"/>
        <w:rPr>
          <w:sz w:val="24"/>
          <w:szCs w:val="24"/>
        </w:rPr>
      </w:pPr>
    </w:p>
    <w:p w:rsidR="004C3302" w:rsidRPr="004B275E" w:rsidRDefault="004C3302" w:rsidP="004B275E">
      <w:pPr>
        <w:pStyle w:val="20"/>
        <w:shd w:val="clear" w:color="auto" w:fill="auto"/>
        <w:spacing w:line="322" w:lineRule="exact"/>
        <w:ind w:firstLine="860"/>
        <w:rPr>
          <w:sz w:val="24"/>
          <w:szCs w:val="24"/>
        </w:rPr>
      </w:pPr>
      <w:r w:rsidRPr="004B275E">
        <w:rPr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4B275E" w:rsidRPr="004B275E">
        <w:rPr>
          <w:sz w:val="24"/>
          <w:szCs w:val="24"/>
        </w:rPr>
        <w:t xml:space="preserve"> в целях обеспечения нарушений санитарно-эпидемиологического благополучия населения</w:t>
      </w:r>
      <w:r w:rsidRPr="004B275E">
        <w:rPr>
          <w:sz w:val="24"/>
          <w:szCs w:val="24"/>
        </w:rPr>
        <w:t xml:space="preserve"> ПОСТАНОВЛЯ</w:t>
      </w:r>
      <w:r w:rsidR="004B275E" w:rsidRPr="004B275E">
        <w:rPr>
          <w:sz w:val="24"/>
          <w:szCs w:val="24"/>
        </w:rPr>
        <w:t>Ю</w:t>
      </w:r>
      <w:r w:rsidRPr="004B275E">
        <w:rPr>
          <w:sz w:val="24"/>
          <w:szCs w:val="24"/>
        </w:rPr>
        <w:t>:</w:t>
      </w:r>
    </w:p>
    <w:p w:rsidR="004C3302" w:rsidRPr="004B275E" w:rsidRDefault="004C3302" w:rsidP="004C3302">
      <w:pPr>
        <w:pStyle w:val="20"/>
        <w:shd w:val="clear" w:color="auto" w:fill="auto"/>
        <w:spacing w:line="322" w:lineRule="exact"/>
        <w:ind w:firstLine="860"/>
        <w:rPr>
          <w:sz w:val="24"/>
          <w:szCs w:val="24"/>
        </w:rPr>
      </w:pPr>
    </w:p>
    <w:p w:rsidR="004B275E" w:rsidRPr="004B275E" w:rsidRDefault="004C3302" w:rsidP="004B275E">
      <w:pPr>
        <w:pStyle w:val="20"/>
        <w:numPr>
          <w:ilvl w:val="0"/>
          <w:numId w:val="2"/>
        </w:numPr>
        <w:shd w:val="clear" w:color="auto" w:fill="auto"/>
        <w:spacing w:line="326" w:lineRule="exact"/>
        <w:rPr>
          <w:sz w:val="24"/>
          <w:szCs w:val="24"/>
        </w:rPr>
      </w:pPr>
      <w:r w:rsidRPr="004B275E">
        <w:rPr>
          <w:sz w:val="24"/>
          <w:szCs w:val="24"/>
        </w:rPr>
        <w:t xml:space="preserve">Утвердить </w:t>
      </w:r>
      <w:r w:rsidR="004B275E" w:rsidRPr="004B275E">
        <w:rPr>
          <w:sz w:val="24"/>
          <w:szCs w:val="24"/>
        </w:rPr>
        <w:t xml:space="preserve">прилагаемый План мероприятий по принятию управленческих решений по проектированию санитарно-защитной зоны кладбища в с. Кандры </w:t>
      </w:r>
      <w:proofErr w:type="spellStart"/>
      <w:r w:rsidR="004B275E" w:rsidRPr="004B275E">
        <w:rPr>
          <w:sz w:val="24"/>
          <w:szCs w:val="24"/>
        </w:rPr>
        <w:t>Туймазинского</w:t>
      </w:r>
      <w:proofErr w:type="spellEnd"/>
      <w:r w:rsidR="004B275E" w:rsidRPr="004B275E">
        <w:rPr>
          <w:sz w:val="24"/>
          <w:szCs w:val="24"/>
        </w:rPr>
        <w:t xml:space="preserve"> района Республики Башкортостан (КУ </w:t>
      </w:r>
      <w:r w:rsidR="004B275E" w:rsidRPr="004B275E">
        <w:rPr>
          <w:sz w:val="24"/>
          <w:szCs w:val="24"/>
          <w:shd w:val="clear" w:color="auto" w:fill="F8F9FA"/>
        </w:rPr>
        <w:t>2:65:20328:2)</w:t>
      </w:r>
    </w:p>
    <w:p w:rsidR="00C4480F" w:rsidRPr="004B275E" w:rsidRDefault="004C3302" w:rsidP="000E5EC4">
      <w:pPr>
        <w:pStyle w:val="20"/>
        <w:numPr>
          <w:ilvl w:val="0"/>
          <w:numId w:val="2"/>
        </w:numPr>
        <w:shd w:val="clear" w:color="auto" w:fill="auto"/>
        <w:tabs>
          <w:tab w:val="left" w:pos="2056"/>
        </w:tabs>
        <w:spacing w:line="240" w:lineRule="auto"/>
        <w:rPr>
          <w:sz w:val="24"/>
          <w:szCs w:val="24"/>
        </w:rPr>
      </w:pPr>
      <w:r w:rsidRPr="004B275E">
        <w:rPr>
          <w:sz w:val="24"/>
          <w:szCs w:val="24"/>
        </w:rPr>
        <w:t xml:space="preserve">Контроль за исполнением настоящего постановления </w:t>
      </w:r>
      <w:r w:rsidR="00506748" w:rsidRPr="004B275E">
        <w:rPr>
          <w:sz w:val="24"/>
          <w:szCs w:val="24"/>
        </w:rPr>
        <w:t>оставляю за собой.</w:t>
      </w:r>
    </w:p>
    <w:p w:rsidR="00C4480F" w:rsidRPr="004B275E" w:rsidRDefault="00C4480F" w:rsidP="000E5EC4">
      <w:pPr>
        <w:pStyle w:val="a3"/>
        <w:ind w:firstLine="709"/>
        <w:rPr>
          <w:sz w:val="24"/>
        </w:rPr>
      </w:pPr>
    </w:p>
    <w:p w:rsidR="004C3302" w:rsidRPr="004B275E" w:rsidRDefault="004C3302" w:rsidP="006D3D14">
      <w:pPr>
        <w:pStyle w:val="a3"/>
        <w:ind w:firstLine="709"/>
        <w:rPr>
          <w:sz w:val="24"/>
        </w:rPr>
      </w:pPr>
    </w:p>
    <w:p w:rsidR="00195D2D" w:rsidRPr="004B275E" w:rsidRDefault="00195D2D">
      <w:pPr>
        <w:rPr>
          <w:sz w:val="24"/>
        </w:rPr>
      </w:pPr>
    </w:p>
    <w:tbl>
      <w:tblPr>
        <w:tblStyle w:val="a8"/>
        <w:tblW w:w="993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2"/>
        <w:gridCol w:w="3326"/>
        <w:gridCol w:w="3298"/>
      </w:tblGrid>
      <w:tr w:rsidR="001F591F" w:rsidTr="001F591F">
        <w:tc>
          <w:tcPr>
            <w:tcW w:w="3312" w:type="dxa"/>
          </w:tcPr>
          <w:p w:rsidR="001F591F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Глава сельского поселения</w:t>
            </w: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 xml:space="preserve">Кандринский      сельсовет </w:t>
            </w: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муниципального    района</w:t>
            </w:r>
          </w:p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  <w:r w:rsidRPr="00502BDA">
              <w:rPr>
                <w:sz w:val="24"/>
              </w:rPr>
              <w:t xml:space="preserve">Туймазинский    район РБ                                                            </w:t>
            </w:r>
          </w:p>
        </w:tc>
        <w:tc>
          <w:tcPr>
            <w:tcW w:w="3326" w:type="dxa"/>
          </w:tcPr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  <w:r w:rsidRPr="00502BDA">
              <w:rPr>
                <w:sz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5pt;height:119.7pt" o:ole="">
                  <v:imagedata r:id="rId7" o:title=""/>
                </v:shape>
                <o:OLEObject Type="Embed" ProgID="FoxitReader.Document" ShapeID="_x0000_i1025" DrawAspect="Content" ObjectID="_1689752194" r:id="rId8"/>
              </w:object>
            </w:r>
          </w:p>
        </w:tc>
        <w:tc>
          <w:tcPr>
            <w:tcW w:w="3298" w:type="dxa"/>
          </w:tcPr>
          <w:p w:rsidR="001F591F" w:rsidRDefault="001F591F" w:rsidP="00C61BA1">
            <w:pPr>
              <w:tabs>
                <w:tab w:val="left" w:pos="7335"/>
              </w:tabs>
              <w:ind w:firstLine="709"/>
              <w:jc w:val="both"/>
              <w:rPr>
                <w:sz w:val="24"/>
              </w:rPr>
            </w:pPr>
          </w:p>
          <w:p w:rsidR="001F591F" w:rsidRDefault="001F591F" w:rsidP="00C61BA1">
            <w:pPr>
              <w:tabs>
                <w:tab w:val="left" w:pos="7335"/>
              </w:tabs>
              <w:ind w:firstLine="709"/>
              <w:jc w:val="both"/>
              <w:rPr>
                <w:sz w:val="24"/>
              </w:rPr>
            </w:pPr>
          </w:p>
          <w:p w:rsidR="001F591F" w:rsidRPr="00502BDA" w:rsidRDefault="001F591F" w:rsidP="00C61BA1">
            <w:pPr>
              <w:tabs>
                <w:tab w:val="left" w:pos="7335"/>
              </w:tabs>
              <w:jc w:val="both"/>
              <w:rPr>
                <w:sz w:val="24"/>
              </w:rPr>
            </w:pPr>
            <w:r w:rsidRPr="00502BDA">
              <w:rPr>
                <w:sz w:val="24"/>
              </w:rPr>
              <w:t>Р.Р. Рафиков</w:t>
            </w:r>
          </w:p>
          <w:p w:rsidR="001F591F" w:rsidRDefault="001F591F" w:rsidP="00C61BA1">
            <w:pPr>
              <w:spacing w:line="360" w:lineRule="auto"/>
              <w:jc w:val="both"/>
              <w:rPr>
                <w:sz w:val="24"/>
              </w:rPr>
            </w:pPr>
          </w:p>
        </w:tc>
      </w:tr>
    </w:tbl>
    <w:p w:rsidR="009B0074" w:rsidRDefault="009B0074"/>
    <w:p w:rsidR="00506748" w:rsidRDefault="00506748"/>
    <w:p w:rsidR="00506748" w:rsidRDefault="00506748"/>
    <w:p w:rsidR="00506748" w:rsidRDefault="00506748"/>
    <w:p w:rsidR="00506748" w:rsidRDefault="00506748"/>
    <w:p w:rsidR="00506748" w:rsidRDefault="00506748"/>
    <w:p w:rsidR="00506748" w:rsidRDefault="00506748"/>
    <w:p w:rsidR="00506748" w:rsidRDefault="00506748"/>
    <w:p w:rsidR="00506748" w:rsidRDefault="00506748">
      <w:pPr>
        <w:sectPr w:rsidR="00506748" w:rsidSect="000A1BA5">
          <w:pgSz w:w="11906" w:h="16838"/>
          <w:pgMar w:top="567" w:right="746" w:bottom="1134" w:left="1440" w:header="709" w:footer="709" w:gutter="0"/>
          <w:cols w:space="708"/>
          <w:docGrid w:linePitch="360"/>
        </w:sectPr>
      </w:pPr>
    </w:p>
    <w:p w:rsidR="00506748" w:rsidRPr="001F591F" w:rsidRDefault="00506748" w:rsidP="001F591F">
      <w:pPr>
        <w:ind w:left="5954"/>
        <w:rPr>
          <w:sz w:val="20"/>
          <w:szCs w:val="20"/>
        </w:rPr>
      </w:pPr>
    </w:p>
    <w:p w:rsidR="001F591F" w:rsidRPr="001F591F" w:rsidRDefault="00165639" w:rsidP="001F591F">
      <w:pPr>
        <w:ind w:left="5954"/>
        <w:rPr>
          <w:sz w:val="20"/>
          <w:szCs w:val="20"/>
        </w:rPr>
      </w:pPr>
      <w:r w:rsidRPr="001F591F">
        <w:rPr>
          <w:sz w:val="20"/>
          <w:szCs w:val="20"/>
        </w:rPr>
        <w:t xml:space="preserve">Утвержден Постановлением администрации сельского поселения Кандринский сельсовет муниципального района Туймазинский район Республики Башкортостан </w:t>
      </w:r>
      <w:r w:rsidR="001F591F" w:rsidRPr="001F591F">
        <w:rPr>
          <w:sz w:val="20"/>
          <w:szCs w:val="20"/>
        </w:rPr>
        <w:t>№16 от 16.02.2021г</w:t>
      </w:r>
    </w:p>
    <w:p w:rsidR="00165639" w:rsidRPr="004B275E" w:rsidRDefault="00165639" w:rsidP="004B275E">
      <w:pPr>
        <w:pStyle w:val="40"/>
        <w:shd w:val="clear" w:color="auto" w:fill="auto"/>
        <w:spacing w:after="266"/>
        <w:ind w:left="4956" w:right="300"/>
      </w:pPr>
      <w:r w:rsidRPr="004B275E">
        <w:t>.</w:t>
      </w:r>
    </w:p>
    <w:p w:rsidR="00165639" w:rsidRPr="004B275E" w:rsidRDefault="00165639" w:rsidP="004B275E">
      <w:pPr>
        <w:pStyle w:val="20"/>
        <w:shd w:val="clear" w:color="auto" w:fill="auto"/>
        <w:spacing w:line="322" w:lineRule="exact"/>
        <w:ind w:left="140" w:firstLine="0"/>
        <w:jc w:val="center"/>
        <w:rPr>
          <w:sz w:val="24"/>
          <w:szCs w:val="24"/>
        </w:rPr>
      </w:pPr>
      <w:r w:rsidRPr="004B275E">
        <w:rPr>
          <w:sz w:val="24"/>
          <w:szCs w:val="24"/>
        </w:rPr>
        <w:t>ПЛАН</w:t>
      </w:r>
    </w:p>
    <w:p w:rsidR="004B275E" w:rsidRDefault="00165639" w:rsidP="004B275E">
      <w:pPr>
        <w:pStyle w:val="20"/>
        <w:shd w:val="clear" w:color="auto" w:fill="auto"/>
        <w:spacing w:line="322" w:lineRule="exact"/>
        <w:ind w:left="140" w:firstLine="0"/>
        <w:jc w:val="center"/>
        <w:rPr>
          <w:sz w:val="24"/>
          <w:szCs w:val="24"/>
        </w:rPr>
      </w:pPr>
      <w:r w:rsidRPr="004B275E">
        <w:rPr>
          <w:sz w:val="24"/>
          <w:szCs w:val="24"/>
        </w:rPr>
        <w:t xml:space="preserve">мероприятий </w:t>
      </w:r>
      <w:r w:rsidR="004B275E" w:rsidRPr="004B275E">
        <w:rPr>
          <w:sz w:val="24"/>
          <w:szCs w:val="24"/>
        </w:rPr>
        <w:t xml:space="preserve">по принятию управленческих решений по проектированию санитарно-защитной зоны кладбища в с. Кандры </w:t>
      </w:r>
      <w:proofErr w:type="spellStart"/>
      <w:r w:rsidR="004B275E" w:rsidRPr="004B275E">
        <w:rPr>
          <w:sz w:val="24"/>
          <w:szCs w:val="24"/>
        </w:rPr>
        <w:t>Туймазинского</w:t>
      </w:r>
      <w:proofErr w:type="spellEnd"/>
      <w:r w:rsidR="004B275E" w:rsidRPr="004B275E">
        <w:rPr>
          <w:sz w:val="24"/>
          <w:szCs w:val="24"/>
        </w:rPr>
        <w:t xml:space="preserve"> района Республики Башкортостан </w:t>
      </w:r>
    </w:p>
    <w:p w:rsidR="00A239DA" w:rsidRPr="004B275E" w:rsidRDefault="004B275E" w:rsidP="004B275E">
      <w:pPr>
        <w:pStyle w:val="20"/>
        <w:shd w:val="clear" w:color="auto" w:fill="auto"/>
        <w:spacing w:line="322" w:lineRule="exact"/>
        <w:ind w:left="140" w:firstLine="0"/>
        <w:jc w:val="center"/>
        <w:rPr>
          <w:sz w:val="24"/>
          <w:szCs w:val="24"/>
          <w:shd w:val="clear" w:color="auto" w:fill="F8F9FA"/>
        </w:rPr>
      </w:pPr>
      <w:r w:rsidRPr="004B275E">
        <w:rPr>
          <w:sz w:val="24"/>
          <w:szCs w:val="24"/>
        </w:rPr>
        <w:t xml:space="preserve">(КУ </w:t>
      </w:r>
      <w:r w:rsidRPr="004B275E">
        <w:rPr>
          <w:sz w:val="24"/>
          <w:szCs w:val="24"/>
          <w:shd w:val="clear" w:color="auto" w:fill="F8F9FA"/>
        </w:rPr>
        <w:t>2:65:20328:2)</w:t>
      </w:r>
    </w:p>
    <w:p w:rsidR="004B275E" w:rsidRPr="004B275E" w:rsidRDefault="004B275E" w:rsidP="004B275E">
      <w:pPr>
        <w:pStyle w:val="20"/>
        <w:shd w:val="clear" w:color="auto" w:fill="auto"/>
        <w:spacing w:line="322" w:lineRule="exact"/>
        <w:ind w:left="140" w:firstLine="0"/>
        <w:jc w:val="center"/>
        <w:rPr>
          <w:sz w:val="24"/>
          <w:szCs w:val="24"/>
        </w:rPr>
      </w:pPr>
    </w:p>
    <w:tbl>
      <w:tblPr>
        <w:tblStyle w:val="a8"/>
        <w:tblW w:w="0" w:type="auto"/>
        <w:tblInd w:w="240" w:type="dxa"/>
        <w:tblLook w:val="04A0"/>
      </w:tblPr>
      <w:tblGrid>
        <w:gridCol w:w="4848"/>
        <w:gridCol w:w="4848"/>
      </w:tblGrid>
      <w:tr w:rsidR="004B275E" w:rsidRPr="004B275E" w:rsidTr="008A67FB">
        <w:tc>
          <w:tcPr>
            <w:tcW w:w="4848" w:type="dxa"/>
          </w:tcPr>
          <w:p w:rsidR="004B275E" w:rsidRPr="004B275E" w:rsidRDefault="004B275E" w:rsidP="004B275E">
            <w:pPr>
              <w:pStyle w:val="20"/>
              <w:shd w:val="clear" w:color="auto" w:fill="auto"/>
              <w:spacing w:line="280" w:lineRule="exact"/>
              <w:ind w:firstLine="0"/>
              <w:jc w:val="center"/>
              <w:rPr>
                <w:sz w:val="24"/>
                <w:szCs w:val="24"/>
              </w:rPr>
            </w:pPr>
            <w:r w:rsidRPr="004B275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848" w:type="dxa"/>
            <w:vAlign w:val="bottom"/>
          </w:tcPr>
          <w:p w:rsidR="004B275E" w:rsidRPr="004B275E" w:rsidRDefault="004B275E" w:rsidP="004B275E">
            <w:pPr>
              <w:pStyle w:val="20"/>
              <w:shd w:val="clear" w:color="auto" w:fill="auto"/>
              <w:spacing w:line="331" w:lineRule="exact"/>
              <w:ind w:firstLine="0"/>
              <w:jc w:val="center"/>
              <w:rPr>
                <w:sz w:val="24"/>
                <w:szCs w:val="24"/>
              </w:rPr>
            </w:pPr>
            <w:r w:rsidRPr="004B275E">
              <w:rPr>
                <w:sz w:val="24"/>
                <w:szCs w:val="24"/>
              </w:rPr>
              <w:t>Срок исполнения</w:t>
            </w:r>
          </w:p>
        </w:tc>
      </w:tr>
      <w:tr w:rsidR="004B275E" w:rsidRPr="004B275E" w:rsidTr="004B275E">
        <w:tc>
          <w:tcPr>
            <w:tcW w:w="4848" w:type="dxa"/>
          </w:tcPr>
          <w:p w:rsidR="004B275E" w:rsidRPr="004B275E" w:rsidRDefault="004B275E" w:rsidP="004B275E">
            <w:pPr>
              <w:pStyle w:val="20"/>
              <w:shd w:val="clear" w:color="auto" w:fill="auto"/>
              <w:spacing w:line="322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B275E">
              <w:rPr>
                <w:sz w:val="24"/>
                <w:szCs w:val="24"/>
              </w:rPr>
              <w:t xml:space="preserve">Изготовление проекта санитарно-защитной зоны  кладбища  в с. Кандры </w:t>
            </w:r>
            <w:proofErr w:type="spellStart"/>
            <w:r w:rsidRPr="004B275E">
              <w:rPr>
                <w:sz w:val="24"/>
                <w:szCs w:val="24"/>
              </w:rPr>
              <w:t>Туймазинского</w:t>
            </w:r>
            <w:proofErr w:type="spellEnd"/>
            <w:r w:rsidRPr="004B275E">
              <w:rPr>
                <w:sz w:val="24"/>
                <w:szCs w:val="24"/>
              </w:rPr>
              <w:t xml:space="preserve"> района Республики Башкортостан (КУ </w:t>
            </w:r>
            <w:r w:rsidRPr="004B275E">
              <w:rPr>
                <w:sz w:val="24"/>
                <w:szCs w:val="24"/>
                <w:shd w:val="clear" w:color="auto" w:fill="F8F9FA"/>
              </w:rPr>
              <w:t>2:65:20328:2)</w:t>
            </w:r>
          </w:p>
          <w:p w:rsidR="004B275E" w:rsidRPr="004B275E" w:rsidRDefault="004B275E" w:rsidP="004B275E">
            <w:pPr>
              <w:jc w:val="center"/>
              <w:rPr>
                <w:sz w:val="24"/>
              </w:rPr>
            </w:pPr>
          </w:p>
        </w:tc>
        <w:tc>
          <w:tcPr>
            <w:tcW w:w="4848" w:type="dxa"/>
          </w:tcPr>
          <w:p w:rsidR="004B275E" w:rsidRPr="004B275E" w:rsidRDefault="004B275E" w:rsidP="004B275E">
            <w:pPr>
              <w:jc w:val="center"/>
              <w:rPr>
                <w:sz w:val="24"/>
              </w:rPr>
            </w:pPr>
            <w:r w:rsidRPr="004B275E">
              <w:rPr>
                <w:sz w:val="24"/>
              </w:rPr>
              <w:t>2 квартал 2021г</w:t>
            </w:r>
          </w:p>
        </w:tc>
      </w:tr>
      <w:tr w:rsidR="004B275E" w:rsidRPr="004B275E" w:rsidTr="004B275E">
        <w:tc>
          <w:tcPr>
            <w:tcW w:w="4848" w:type="dxa"/>
          </w:tcPr>
          <w:p w:rsidR="004B275E" w:rsidRPr="004B275E" w:rsidRDefault="004B275E" w:rsidP="004B275E">
            <w:pPr>
              <w:pStyle w:val="20"/>
              <w:shd w:val="clear" w:color="auto" w:fill="auto"/>
              <w:spacing w:line="322" w:lineRule="exact"/>
              <w:ind w:left="140" w:firstLine="0"/>
              <w:jc w:val="center"/>
              <w:rPr>
                <w:sz w:val="24"/>
                <w:szCs w:val="24"/>
              </w:rPr>
            </w:pPr>
            <w:r w:rsidRPr="004B275E">
              <w:rPr>
                <w:sz w:val="24"/>
                <w:szCs w:val="24"/>
              </w:rPr>
              <w:t xml:space="preserve">Проведение экспертизы  проекта санитарно-защитной зоны  кладбища  в с. Кандры </w:t>
            </w:r>
            <w:proofErr w:type="spellStart"/>
            <w:r w:rsidRPr="004B275E">
              <w:rPr>
                <w:sz w:val="24"/>
                <w:szCs w:val="24"/>
              </w:rPr>
              <w:t>Туймазинского</w:t>
            </w:r>
            <w:proofErr w:type="spellEnd"/>
            <w:r w:rsidRPr="004B275E">
              <w:rPr>
                <w:sz w:val="24"/>
                <w:szCs w:val="24"/>
              </w:rPr>
              <w:t xml:space="preserve"> района Республики Башкортостан (КУ </w:t>
            </w:r>
            <w:r w:rsidRPr="004B275E">
              <w:rPr>
                <w:sz w:val="24"/>
                <w:szCs w:val="24"/>
                <w:shd w:val="clear" w:color="auto" w:fill="F8F9FA"/>
              </w:rPr>
              <w:t>2:65:20328:2)</w:t>
            </w:r>
          </w:p>
          <w:p w:rsidR="004B275E" w:rsidRPr="004B275E" w:rsidRDefault="004B275E" w:rsidP="004B275E">
            <w:pPr>
              <w:jc w:val="center"/>
              <w:rPr>
                <w:sz w:val="24"/>
              </w:rPr>
            </w:pPr>
          </w:p>
        </w:tc>
        <w:tc>
          <w:tcPr>
            <w:tcW w:w="4848" w:type="dxa"/>
          </w:tcPr>
          <w:p w:rsidR="004B275E" w:rsidRPr="004B275E" w:rsidRDefault="004B275E" w:rsidP="004B275E">
            <w:pPr>
              <w:jc w:val="center"/>
              <w:rPr>
                <w:sz w:val="24"/>
              </w:rPr>
            </w:pPr>
            <w:r w:rsidRPr="004B275E">
              <w:rPr>
                <w:sz w:val="24"/>
              </w:rPr>
              <w:t>3 квартал 2021г</w:t>
            </w:r>
          </w:p>
        </w:tc>
      </w:tr>
      <w:tr w:rsidR="004B275E" w:rsidRPr="004B275E" w:rsidTr="004B275E">
        <w:tc>
          <w:tcPr>
            <w:tcW w:w="4848" w:type="dxa"/>
          </w:tcPr>
          <w:p w:rsidR="004B275E" w:rsidRPr="004B275E" w:rsidRDefault="004B275E" w:rsidP="004B275E">
            <w:pPr>
              <w:jc w:val="center"/>
              <w:rPr>
                <w:sz w:val="24"/>
              </w:rPr>
            </w:pPr>
            <w:r w:rsidRPr="004B275E">
              <w:rPr>
                <w:sz w:val="24"/>
              </w:rPr>
              <w:t xml:space="preserve">Получение санитарно-эпидемиологического заключения </w:t>
            </w:r>
            <w:proofErr w:type="spellStart"/>
            <w:r w:rsidRPr="004B275E">
              <w:rPr>
                <w:sz w:val="24"/>
              </w:rPr>
              <w:t>Роспортребнадзора</w:t>
            </w:r>
            <w:proofErr w:type="spellEnd"/>
          </w:p>
        </w:tc>
        <w:tc>
          <w:tcPr>
            <w:tcW w:w="4848" w:type="dxa"/>
          </w:tcPr>
          <w:p w:rsidR="004B275E" w:rsidRPr="004B275E" w:rsidRDefault="004B275E" w:rsidP="004B275E">
            <w:pPr>
              <w:jc w:val="center"/>
              <w:rPr>
                <w:sz w:val="24"/>
              </w:rPr>
            </w:pPr>
            <w:r w:rsidRPr="004B275E">
              <w:rPr>
                <w:sz w:val="24"/>
              </w:rPr>
              <w:t>4 квартал 2021г</w:t>
            </w:r>
          </w:p>
        </w:tc>
      </w:tr>
    </w:tbl>
    <w:p w:rsidR="00165639" w:rsidRPr="004B275E" w:rsidRDefault="00165639" w:rsidP="004B275E">
      <w:pPr>
        <w:pStyle w:val="20"/>
        <w:shd w:val="clear" w:color="auto" w:fill="auto"/>
        <w:spacing w:line="322" w:lineRule="exact"/>
        <w:ind w:left="240" w:firstLine="0"/>
        <w:jc w:val="center"/>
        <w:rPr>
          <w:sz w:val="24"/>
          <w:szCs w:val="24"/>
        </w:rPr>
      </w:pPr>
    </w:p>
    <w:p w:rsidR="004B275E" w:rsidRPr="004B275E" w:rsidRDefault="004B275E" w:rsidP="004B275E">
      <w:pPr>
        <w:pStyle w:val="20"/>
        <w:shd w:val="clear" w:color="auto" w:fill="auto"/>
        <w:spacing w:line="322" w:lineRule="exact"/>
        <w:ind w:left="240" w:firstLine="0"/>
        <w:jc w:val="center"/>
        <w:rPr>
          <w:sz w:val="24"/>
          <w:szCs w:val="24"/>
        </w:rPr>
      </w:pPr>
    </w:p>
    <w:p w:rsidR="004B275E" w:rsidRPr="004B275E" w:rsidRDefault="004B275E" w:rsidP="004B275E">
      <w:pPr>
        <w:pStyle w:val="20"/>
        <w:shd w:val="clear" w:color="auto" w:fill="auto"/>
        <w:spacing w:line="322" w:lineRule="exact"/>
        <w:ind w:left="240" w:firstLine="0"/>
        <w:jc w:val="center"/>
        <w:rPr>
          <w:sz w:val="24"/>
          <w:szCs w:val="24"/>
        </w:rPr>
      </w:pPr>
    </w:p>
    <w:sectPr w:rsidR="004B275E" w:rsidRPr="004B275E" w:rsidSect="0060631F">
      <w:pgSz w:w="11906" w:h="16838"/>
      <w:pgMar w:top="567" w:right="746" w:bottom="1134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7236"/>
    <w:rsid w:val="00165639"/>
    <w:rsid w:val="00174FE7"/>
    <w:rsid w:val="00195D2D"/>
    <w:rsid w:val="001A2F7C"/>
    <w:rsid w:val="001B7E5B"/>
    <w:rsid w:val="001D5594"/>
    <w:rsid w:val="001F591F"/>
    <w:rsid w:val="00215470"/>
    <w:rsid w:val="00231FB4"/>
    <w:rsid w:val="00267A3D"/>
    <w:rsid w:val="002B01F1"/>
    <w:rsid w:val="0030122B"/>
    <w:rsid w:val="00384C94"/>
    <w:rsid w:val="003D6104"/>
    <w:rsid w:val="00496DA7"/>
    <w:rsid w:val="004B275E"/>
    <w:rsid w:val="004C3302"/>
    <w:rsid w:val="004D1554"/>
    <w:rsid w:val="004F62FA"/>
    <w:rsid w:val="00506079"/>
    <w:rsid w:val="00506748"/>
    <w:rsid w:val="005216B7"/>
    <w:rsid w:val="00585651"/>
    <w:rsid w:val="005E6A36"/>
    <w:rsid w:val="0060631F"/>
    <w:rsid w:val="006344E8"/>
    <w:rsid w:val="006D3D14"/>
    <w:rsid w:val="006F4CDA"/>
    <w:rsid w:val="00706BCB"/>
    <w:rsid w:val="007136E4"/>
    <w:rsid w:val="00714180"/>
    <w:rsid w:val="00755E26"/>
    <w:rsid w:val="00792DDC"/>
    <w:rsid w:val="007A340A"/>
    <w:rsid w:val="007C41E1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3414"/>
    <w:rsid w:val="009B0074"/>
    <w:rsid w:val="00A239DA"/>
    <w:rsid w:val="00A274FD"/>
    <w:rsid w:val="00A37FE7"/>
    <w:rsid w:val="00A913C8"/>
    <w:rsid w:val="00AB7691"/>
    <w:rsid w:val="00AC2071"/>
    <w:rsid w:val="00B1483A"/>
    <w:rsid w:val="00B2037F"/>
    <w:rsid w:val="00B54424"/>
    <w:rsid w:val="00B5679B"/>
    <w:rsid w:val="00B836AA"/>
    <w:rsid w:val="00B97985"/>
    <w:rsid w:val="00C435B2"/>
    <w:rsid w:val="00C4480F"/>
    <w:rsid w:val="00C875C8"/>
    <w:rsid w:val="00D01870"/>
    <w:rsid w:val="00D07C9C"/>
    <w:rsid w:val="00DE798E"/>
    <w:rsid w:val="00E177FF"/>
    <w:rsid w:val="00E6003E"/>
    <w:rsid w:val="00E94049"/>
    <w:rsid w:val="00EA25B7"/>
    <w:rsid w:val="00F05EB2"/>
    <w:rsid w:val="00F06455"/>
    <w:rsid w:val="00F44D04"/>
    <w:rsid w:val="00FA340D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1FF5-DEAB-4B37-A668-222CCA4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2021-02-18T10:13:00Z</cp:lastPrinted>
  <dcterms:created xsi:type="dcterms:W3CDTF">2021-08-06T05:50:00Z</dcterms:created>
  <dcterms:modified xsi:type="dcterms:W3CDTF">2021-08-06T05:50:00Z</dcterms:modified>
</cp:coreProperties>
</file>