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85" w:rsidRDefault="007F2D85" w:rsidP="00277C50">
      <w:pPr>
        <w:pStyle w:val="a3"/>
        <w:spacing w:line="360" w:lineRule="auto"/>
        <w:jc w:val="center"/>
      </w:pPr>
    </w:p>
    <w:p w:rsidR="007F2D85" w:rsidRDefault="007F2D85" w:rsidP="00277C50">
      <w:pPr>
        <w:pStyle w:val="a3"/>
        <w:spacing w:line="360" w:lineRule="auto"/>
        <w:jc w:val="center"/>
      </w:pPr>
    </w:p>
    <w:p w:rsidR="007F2D85" w:rsidRPr="007F2D85" w:rsidRDefault="007F2D85" w:rsidP="00277C50">
      <w:pPr>
        <w:pStyle w:val="a3"/>
        <w:spacing w:line="360" w:lineRule="auto"/>
        <w:jc w:val="center"/>
        <w:rPr>
          <w:b/>
          <w:u w:val="single"/>
        </w:rPr>
      </w:pPr>
      <w:r w:rsidRPr="007F2D85">
        <w:rPr>
          <w:b/>
          <w:u w:val="single"/>
        </w:rPr>
        <w:t>ПРОЕКТ</w:t>
      </w:r>
    </w:p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«___»____________20</w:t>
      </w:r>
      <w:r w:rsidR="00AC6A2D">
        <w:t xml:space="preserve">20 </w:t>
      </w:r>
      <w:r>
        <w:t>г.              №_____              «___»___________20</w:t>
      </w:r>
      <w:r w:rsidR="00AC6A2D">
        <w:t>20</w:t>
      </w:r>
      <w:r>
        <w:t xml:space="preserve"> г.</w:t>
      </w:r>
    </w:p>
    <w:p w:rsidR="00242050" w:rsidRDefault="00242050" w:rsidP="00242050">
      <w:pPr>
        <w:ind w:firstLine="1134"/>
        <w:jc w:val="center"/>
        <w:rPr>
          <w:b/>
          <w:szCs w:val="28"/>
        </w:rPr>
      </w:pPr>
    </w:p>
    <w:p w:rsidR="00242050" w:rsidRDefault="00242050" w:rsidP="00242050">
      <w:pPr>
        <w:ind w:firstLine="1134"/>
        <w:jc w:val="center"/>
        <w:rPr>
          <w:b/>
          <w:szCs w:val="28"/>
        </w:rPr>
      </w:pPr>
      <w:r w:rsidRPr="00AC7341">
        <w:rPr>
          <w:b/>
          <w:szCs w:val="28"/>
        </w:rPr>
        <w:t>О</w:t>
      </w:r>
      <w:r>
        <w:rPr>
          <w:b/>
          <w:szCs w:val="28"/>
        </w:rPr>
        <w:t xml:space="preserve">б отсрочке платежей по договорам купли-продажи недвижимого имущества сельского поселения Кандринский сельсовет муниципального района Туймазинский район Республики Башкортостан, и арендуемого субъектами малого и среднего предпринимательства  </w:t>
      </w:r>
    </w:p>
    <w:p w:rsidR="00242050" w:rsidRPr="00AC7341" w:rsidRDefault="00242050" w:rsidP="00242050">
      <w:pPr>
        <w:ind w:firstLine="1134"/>
        <w:jc w:val="center"/>
        <w:rPr>
          <w:b/>
          <w:szCs w:val="28"/>
        </w:rPr>
      </w:pPr>
      <w:r>
        <w:rPr>
          <w:b/>
          <w:szCs w:val="28"/>
        </w:rPr>
        <w:t>(с условием о рассрочке оплаты)</w:t>
      </w:r>
    </w:p>
    <w:p w:rsidR="00242050" w:rsidRPr="00AC7341" w:rsidRDefault="00242050" w:rsidP="00242050">
      <w:pPr>
        <w:jc w:val="center"/>
        <w:rPr>
          <w:szCs w:val="28"/>
        </w:rPr>
      </w:pPr>
    </w:p>
    <w:p w:rsidR="00242050" w:rsidRPr="00AC7341" w:rsidRDefault="00242050" w:rsidP="00242050">
      <w:pPr>
        <w:jc w:val="both"/>
        <w:rPr>
          <w:b/>
          <w:spacing w:val="20"/>
          <w:szCs w:val="28"/>
        </w:rPr>
      </w:pPr>
      <w:r w:rsidRPr="00AC7341">
        <w:rPr>
          <w:szCs w:val="28"/>
        </w:rPr>
        <w:tab/>
        <w:t>В</w:t>
      </w:r>
      <w:r>
        <w:rPr>
          <w:szCs w:val="28"/>
        </w:rPr>
        <w:t xml:space="preserve"> соответствии с</w:t>
      </w:r>
      <w:r w:rsidRPr="00AC7341">
        <w:rPr>
          <w:szCs w:val="28"/>
        </w:rPr>
        <w:t xml:space="preserve"> распоряжени</w:t>
      </w:r>
      <w:r>
        <w:rPr>
          <w:szCs w:val="28"/>
        </w:rPr>
        <w:t>ем</w:t>
      </w:r>
      <w:r w:rsidRPr="00AC7341">
        <w:rPr>
          <w:szCs w:val="28"/>
        </w:rPr>
        <w:t xml:space="preserve"> </w:t>
      </w:r>
      <w:r>
        <w:rPr>
          <w:szCs w:val="28"/>
        </w:rPr>
        <w:t>Правительства</w:t>
      </w:r>
      <w:r w:rsidRPr="00AC7341">
        <w:rPr>
          <w:szCs w:val="28"/>
        </w:rPr>
        <w:t xml:space="preserve"> Республики Башкортостан от </w:t>
      </w:r>
      <w:r>
        <w:rPr>
          <w:szCs w:val="28"/>
        </w:rPr>
        <w:t>26</w:t>
      </w:r>
      <w:r w:rsidRPr="00AC7341">
        <w:rPr>
          <w:szCs w:val="28"/>
        </w:rPr>
        <w:t xml:space="preserve"> </w:t>
      </w:r>
      <w:r>
        <w:rPr>
          <w:szCs w:val="28"/>
        </w:rPr>
        <w:t>мая</w:t>
      </w:r>
      <w:r w:rsidRPr="00AC7341">
        <w:rPr>
          <w:szCs w:val="28"/>
        </w:rPr>
        <w:t xml:space="preserve"> 2020 года №</w:t>
      </w:r>
      <w:r>
        <w:rPr>
          <w:szCs w:val="28"/>
        </w:rPr>
        <w:t xml:space="preserve"> 521-р  </w:t>
      </w:r>
      <w:r w:rsidRPr="00AC7341">
        <w:rPr>
          <w:szCs w:val="28"/>
        </w:rPr>
        <w:t xml:space="preserve">Совет </w:t>
      </w:r>
      <w:r>
        <w:rPr>
          <w:szCs w:val="28"/>
        </w:rPr>
        <w:t xml:space="preserve">сельского поселения Кандринский сельсовет </w:t>
      </w:r>
      <w:r w:rsidRPr="00AC7341">
        <w:rPr>
          <w:szCs w:val="28"/>
        </w:rPr>
        <w:t>муниципального района Туймазинский район Республики Башкортостан</w:t>
      </w:r>
      <w:r>
        <w:rPr>
          <w:szCs w:val="28"/>
        </w:rPr>
        <w:t xml:space="preserve"> </w:t>
      </w:r>
      <w:r w:rsidRPr="00AC7341">
        <w:rPr>
          <w:spacing w:val="20"/>
          <w:szCs w:val="28"/>
        </w:rPr>
        <w:t>РЕШИЛ:</w:t>
      </w:r>
    </w:p>
    <w:p w:rsidR="00242050" w:rsidRPr="00AC7341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2050" w:rsidRPr="00AC7341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341">
        <w:rPr>
          <w:szCs w:val="28"/>
        </w:rPr>
        <w:t xml:space="preserve">1. Администрации </w:t>
      </w:r>
      <w:r>
        <w:rPr>
          <w:szCs w:val="28"/>
        </w:rPr>
        <w:t xml:space="preserve">сельского поселения Кандринский сельсовет </w:t>
      </w:r>
      <w:r w:rsidRPr="00AC7341">
        <w:rPr>
          <w:szCs w:val="28"/>
        </w:rPr>
        <w:t xml:space="preserve">муниципального района Туймазинский район Республики Башкортостан по договорам </w:t>
      </w:r>
      <w:r>
        <w:rPr>
          <w:szCs w:val="28"/>
        </w:rPr>
        <w:t>купли-продажи недвижимого</w:t>
      </w:r>
      <w:r w:rsidRPr="00AC7341">
        <w:rPr>
          <w:szCs w:val="28"/>
        </w:rPr>
        <w:t xml:space="preserve"> имущества, </w:t>
      </w:r>
      <w:r>
        <w:rPr>
          <w:szCs w:val="28"/>
        </w:rPr>
        <w:t xml:space="preserve">находящегося в муниципальной собственности </w:t>
      </w:r>
      <w:r w:rsidRPr="00AC7341">
        <w:rPr>
          <w:szCs w:val="28"/>
        </w:rPr>
        <w:t xml:space="preserve">муниципального района Туймазинский район Республики Башкортостан </w:t>
      </w:r>
      <w:r>
        <w:rPr>
          <w:szCs w:val="28"/>
        </w:rPr>
        <w:t>и арендуемого субъектами малого и среднего предпринимательства (с условием о рассрочке оплаты)</w:t>
      </w:r>
      <w:r w:rsidRPr="00AC7341">
        <w:rPr>
          <w:szCs w:val="28"/>
        </w:rPr>
        <w:t xml:space="preserve">, </w:t>
      </w:r>
      <w:r>
        <w:rPr>
          <w:szCs w:val="28"/>
        </w:rPr>
        <w:t xml:space="preserve">заключенным до   1 апреля 2020 года, </w:t>
      </w:r>
      <w:r w:rsidRPr="00AC7341">
        <w:rPr>
          <w:szCs w:val="28"/>
        </w:rPr>
        <w:t>обеспечить:</w:t>
      </w:r>
    </w:p>
    <w:p w:rsidR="00242050" w:rsidRPr="00AC7341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341">
        <w:rPr>
          <w:szCs w:val="28"/>
        </w:rPr>
        <w:t>а) в течение 3</w:t>
      </w:r>
      <w:r>
        <w:rPr>
          <w:szCs w:val="28"/>
        </w:rPr>
        <w:t>0</w:t>
      </w:r>
      <w:r w:rsidRPr="00AC7341">
        <w:rPr>
          <w:szCs w:val="28"/>
        </w:rPr>
        <w:t xml:space="preserve"> </w:t>
      </w:r>
      <w:r>
        <w:rPr>
          <w:szCs w:val="28"/>
        </w:rPr>
        <w:t>календарных</w:t>
      </w:r>
      <w:r w:rsidRPr="00AC7341">
        <w:rPr>
          <w:szCs w:val="28"/>
        </w:rPr>
        <w:t xml:space="preserve"> дней со дня обращения субъекта малого и среднего предпринимательства, включенного в </w:t>
      </w:r>
      <w:r>
        <w:rPr>
          <w:szCs w:val="28"/>
        </w:rPr>
        <w:t>Р</w:t>
      </w:r>
      <w:r w:rsidRPr="00AC7341">
        <w:rPr>
          <w:szCs w:val="28"/>
        </w:rPr>
        <w:t xml:space="preserve">еестр субъектов малого и среднего предпринимательства, заключение дополнительного соглашения, предусматривающего </w:t>
      </w:r>
      <w:r>
        <w:rPr>
          <w:szCs w:val="28"/>
        </w:rPr>
        <w:t>предоставление отсрочки по уплате ежемесячных платежей на период</w:t>
      </w:r>
      <w:r w:rsidRPr="00AC7341">
        <w:rPr>
          <w:szCs w:val="28"/>
        </w:rPr>
        <w:t xml:space="preserve"> </w:t>
      </w:r>
      <w:r>
        <w:rPr>
          <w:szCs w:val="28"/>
        </w:rPr>
        <w:t>с 1 апреля 2020 года по</w:t>
      </w:r>
      <w:r w:rsidRPr="00AC7341">
        <w:rPr>
          <w:szCs w:val="28"/>
        </w:rPr>
        <w:t xml:space="preserve"> 3</w:t>
      </w:r>
      <w:r>
        <w:rPr>
          <w:szCs w:val="28"/>
        </w:rPr>
        <w:t>0 сентября</w:t>
      </w:r>
      <w:r w:rsidRPr="00AC7341">
        <w:rPr>
          <w:szCs w:val="28"/>
        </w:rPr>
        <w:t xml:space="preserve"> 2020 года</w:t>
      </w:r>
      <w:r>
        <w:rPr>
          <w:szCs w:val="28"/>
        </w:rPr>
        <w:t>, с дальнейшим внесением суммы отсроченных ежемесячных платежей равными частями в сроки, предусмотренные графиком платежей в период с 1 октября 2020 года по 30 сентября 2021 года</w:t>
      </w:r>
      <w:r w:rsidRPr="00AC7341">
        <w:rPr>
          <w:szCs w:val="28"/>
        </w:rPr>
        <w:t>;</w:t>
      </w:r>
    </w:p>
    <w:p w:rsidR="00242050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341">
        <w:rPr>
          <w:szCs w:val="28"/>
        </w:rPr>
        <w:t xml:space="preserve">б) </w:t>
      </w:r>
      <w:proofErr w:type="spellStart"/>
      <w:r>
        <w:rPr>
          <w:szCs w:val="28"/>
        </w:rPr>
        <w:t>неначисление</w:t>
      </w:r>
      <w:proofErr w:type="spellEnd"/>
      <w:r>
        <w:rPr>
          <w:szCs w:val="28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</w:t>
      </w:r>
      <w:r w:rsidRPr="00E566B5">
        <w:rPr>
          <w:szCs w:val="28"/>
        </w:rPr>
        <w:t>с 1 апреля 2020 года по 30 сентября 2020 года</w:t>
      </w:r>
      <w:r>
        <w:rPr>
          <w:szCs w:val="28"/>
        </w:rPr>
        <w:t>.</w:t>
      </w:r>
    </w:p>
    <w:p w:rsidR="00242050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2050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</w:t>
      </w:r>
      <w:r w:rsidRPr="00AC7341">
        <w:rPr>
          <w:szCs w:val="28"/>
        </w:rPr>
        <w:t xml:space="preserve">публиковать настоящее решение в газете «Туймазинский вестник» и разместить на официальном сайте </w:t>
      </w:r>
      <w:r>
        <w:rPr>
          <w:szCs w:val="28"/>
        </w:rPr>
        <w:t xml:space="preserve">администрации сельского поселения Кандринский сельсовет </w:t>
      </w:r>
      <w:r w:rsidRPr="00AC7341">
        <w:rPr>
          <w:szCs w:val="28"/>
        </w:rPr>
        <w:t>муниципального района Туймазинский район Республики Башкортостан.</w:t>
      </w:r>
    </w:p>
    <w:p w:rsidR="00242050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2050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Р</w:t>
      </w:r>
      <w:r w:rsidRPr="00E566B5">
        <w:rPr>
          <w:szCs w:val="28"/>
        </w:rPr>
        <w:t>ешение  вступает в силу со дня его принятия</w:t>
      </w:r>
      <w:r>
        <w:rPr>
          <w:szCs w:val="28"/>
        </w:rPr>
        <w:t>.</w:t>
      </w:r>
    </w:p>
    <w:p w:rsidR="00242050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2050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</w:t>
      </w:r>
      <w:r w:rsidRPr="00AC7341">
        <w:rPr>
          <w:szCs w:val="28"/>
        </w:rPr>
        <w:t xml:space="preserve">онтроль за исполнением настоящего решения возложить на постоянную комиссию Совета муниципального района Туймазинский район по </w:t>
      </w:r>
      <w:r w:rsidRPr="00AC7341">
        <w:rPr>
          <w:szCs w:val="28"/>
        </w:rPr>
        <w:lastRenderedPageBreak/>
        <w:t>бюджету, налогам</w:t>
      </w:r>
      <w:r>
        <w:rPr>
          <w:szCs w:val="28"/>
        </w:rPr>
        <w:t xml:space="preserve">, </w:t>
      </w:r>
      <w:r w:rsidRPr="00AC7341">
        <w:rPr>
          <w:szCs w:val="28"/>
        </w:rPr>
        <w:t xml:space="preserve"> вопросам </w:t>
      </w:r>
      <w:r>
        <w:rPr>
          <w:szCs w:val="28"/>
        </w:rPr>
        <w:t xml:space="preserve">муниципальной </w:t>
      </w:r>
      <w:r w:rsidRPr="00AC7341">
        <w:rPr>
          <w:szCs w:val="28"/>
        </w:rPr>
        <w:t xml:space="preserve">собственности </w:t>
      </w:r>
      <w:r>
        <w:rPr>
          <w:szCs w:val="28"/>
        </w:rPr>
        <w:t xml:space="preserve"> и развития предпринимательства </w:t>
      </w:r>
      <w:r w:rsidRPr="00AC7341">
        <w:rPr>
          <w:szCs w:val="28"/>
        </w:rPr>
        <w:t>(</w:t>
      </w:r>
      <w:proofErr w:type="spellStart"/>
      <w:r>
        <w:rPr>
          <w:szCs w:val="28"/>
        </w:rPr>
        <w:t>Сычков</w:t>
      </w:r>
      <w:proofErr w:type="spellEnd"/>
      <w:r>
        <w:rPr>
          <w:szCs w:val="28"/>
        </w:rPr>
        <w:t xml:space="preserve"> В.А.).</w:t>
      </w:r>
    </w:p>
    <w:p w:rsidR="00242050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2050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2050" w:rsidRPr="00AC7341" w:rsidRDefault="00242050" w:rsidP="0024205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2050" w:rsidRDefault="00242050" w:rsidP="00242050">
      <w:pPr>
        <w:pStyle w:val="a3"/>
        <w:rPr>
          <w:szCs w:val="28"/>
        </w:rPr>
      </w:pPr>
      <w:r>
        <w:rPr>
          <w:szCs w:val="28"/>
        </w:rPr>
        <w:t xml:space="preserve">         Глава сельского поселения</w:t>
      </w:r>
    </w:p>
    <w:p w:rsidR="00242050" w:rsidRDefault="00242050" w:rsidP="00242050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</w:t>
      </w: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242050" w:rsidRDefault="00242050" w:rsidP="00242050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муниципального      района    </w:t>
      </w:r>
    </w:p>
    <w:p w:rsidR="00242050" w:rsidRDefault="00242050" w:rsidP="00242050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Туймазинский           район</w:t>
      </w:r>
    </w:p>
    <w:p w:rsidR="00242050" w:rsidRPr="005D77E6" w:rsidRDefault="00242050" w:rsidP="00242050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Республики  Башкортостан                                       Р.Р.Рафиков</w:t>
      </w:r>
      <w:r>
        <w:rPr>
          <w:szCs w:val="28"/>
        </w:rPr>
        <w:tab/>
        <w:t xml:space="preserve">       </w:t>
      </w:r>
    </w:p>
    <w:p w:rsidR="00242050" w:rsidRPr="00AC7341" w:rsidRDefault="00242050" w:rsidP="00242050">
      <w:pPr>
        <w:tabs>
          <w:tab w:val="left" w:pos="0"/>
          <w:tab w:val="left" w:pos="284"/>
        </w:tabs>
        <w:jc w:val="both"/>
        <w:rPr>
          <w:szCs w:val="28"/>
        </w:rPr>
      </w:pPr>
    </w:p>
    <w:p w:rsidR="00277C50" w:rsidRDefault="00277C50" w:rsidP="00863920">
      <w:pPr>
        <w:jc w:val="center"/>
      </w:pPr>
    </w:p>
    <w:sectPr w:rsidR="00277C50" w:rsidSect="00242050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42050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6265F"/>
    <w:rsid w:val="00772CC3"/>
    <w:rsid w:val="00777F82"/>
    <w:rsid w:val="007F2D85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4205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2576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2020-05-29T05:18:00Z</dcterms:created>
  <dcterms:modified xsi:type="dcterms:W3CDTF">2020-05-29T05:18:00Z</dcterms:modified>
</cp:coreProperties>
</file>