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Default="00C4480F" w:rsidP="00277C50">
      <w:pPr>
        <w:pStyle w:val="a3"/>
        <w:spacing w:line="360" w:lineRule="auto"/>
        <w:jc w:val="center"/>
        <w:rPr>
          <w:b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5B53A7" w:rsidRPr="00D07C9C" w:rsidRDefault="005B53A7" w:rsidP="00277C50">
      <w:pPr>
        <w:pStyle w:val="a3"/>
        <w:spacing w:line="360" w:lineRule="auto"/>
        <w:jc w:val="center"/>
        <w:rPr>
          <w:lang w:val="be-BY"/>
        </w:rPr>
      </w:pPr>
      <w:r>
        <w:rPr>
          <w:b/>
          <w:lang w:val="be-BY"/>
        </w:rPr>
        <w:t>№ 48 от 12.02.2020 г.</w:t>
      </w:r>
    </w:p>
    <w:p w:rsidR="009A195A" w:rsidRDefault="009A195A" w:rsidP="009A195A">
      <w:pPr>
        <w:ind w:firstLine="709"/>
        <w:jc w:val="center"/>
        <w:rPr>
          <w:b/>
          <w:sz w:val="26"/>
          <w:szCs w:val="26"/>
        </w:rPr>
      </w:pPr>
      <w:r>
        <w:rPr>
          <w:sz w:val="26"/>
          <w:szCs w:val="26"/>
        </w:rPr>
        <w:t>О внесении изменений и дополнений в решение Совета сельского поселения Кандринский сельсовет муниципального района Туймазинский район Республики Башкортостан от 24.05.2019 года № 273  «</w:t>
      </w:r>
      <w:hyperlink r:id="rId7" w:history="1">
        <w:r>
          <w:rPr>
            <w:rStyle w:val="aa"/>
            <w:bCs/>
            <w:sz w:val="26"/>
            <w:szCs w:val="26"/>
          </w:rPr>
          <w:t xml:space="preserve">Об утверждении Порядка формирования, ведения и обязательного опубликования перечня муниципального имущества </w:t>
        </w:r>
        <w:r>
          <w:rPr>
            <w:sz w:val="26"/>
            <w:szCs w:val="26"/>
          </w:rPr>
          <w:t>сельского поселения Кандринский сельсовет</w:t>
        </w:r>
        <w:r>
          <w:rPr>
            <w:rStyle w:val="aa"/>
            <w:bCs/>
            <w:sz w:val="26"/>
            <w:szCs w:val="26"/>
          </w:rPr>
          <w:t xml:space="preserve"> муниципального района Туймазинский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"О развитии малого и среднего предпринимательства в Российской Федерации"</w:t>
        </w:r>
      </w:hyperlink>
      <w:r>
        <w:rPr>
          <w:b/>
          <w:sz w:val="26"/>
          <w:szCs w:val="26"/>
        </w:rPr>
        <w:t>»</w:t>
      </w:r>
    </w:p>
    <w:p w:rsidR="009A195A" w:rsidRDefault="009A195A" w:rsidP="009A19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:rsidR="009A195A" w:rsidRDefault="009A195A" w:rsidP="009A195A">
      <w:pPr>
        <w:ind w:firstLine="709"/>
        <w:jc w:val="both"/>
        <w:rPr>
          <w:spacing w:val="20"/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Постановлением Правительства Российской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 (с изменениями и дополнениями от 01.12.2016 г., 18.05.2019 г.) Совет сельского поселения Кандринский сельсовет муниципального района Туймазинский район </w:t>
      </w:r>
      <w:r>
        <w:rPr>
          <w:spacing w:val="20"/>
          <w:sz w:val="26"/>
          <w:szCs w:val="26"/>
        </w:rPr>
        <w:t>РЕШИЛ:</w:t>
      </w:r>
    </w:p>
    <w:p w:rsidR="009A195A" w:rsidRDefault="009A195A" w:rsidP="009A195A">
      <w:pPr>
        <w:ind w:firstLine="709"/>
        <w:jc w:val="both"/>
        <w:rPr>
          <w:spacing w:val="20"/>
          <w:sz w:val="26"/>
          <w:szCs w:val="26"/>
        </w:rPr>
      </w:pPr>
    </w:p>
    <w:p w:rsidR="009A195A" w:rsidRDefault="009A195A" w:rsidP="009A195A">
      <w:pPr>
        <w:numPr>
          <w:ilvl w:val="0"/>
          <w:numId w:val="7"/>
        </w:numPr>
        <w:tabs>
          <w:tab w:val="num" w:pos="0"/>
          <w:tab w:val="left" w:pos="42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решение Совета сельского поселения Кандринский сельсовет муниципального района Туймазинский район Республики Башкортостан от 24.05.2019 года № 273 «</w:t>
      </w:r>
      <w:hyperlink r:id="rId8" w:history="1">
        <w:r>
          <w:rPr>
            <w:rStyle w:val="aa"/>
            <w:bCs/>
            <w:sz w:val="26"/>
            <w:szCs w:val="26"/>
          </w:rPr>
          <w:t xml:space="preserve">Об утверждении Порядка формирования, ведения и обязательного опубликования перечня муниципального имущества </w:t>
        </w:r>
        <w:r>
          <w:rPr>
            <w:sz w:val="26"/>
            <w:szCs w:val="26"/>
          </w:rPr>
          <w:t>сельского поселения Кандринский сельсовет</w:t>
        </w:r>
        <w:r>
          <w:rPr>
            <w:rStyle w:val="aa"/>
            <w:bCs/>
            <w:sz w:val="26"/>
            <w:szCs w:val="26"/>
          </w:rPr>
          <w:t xml:space="preserve"> муниципального района Туймазинский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"О развитии малого и среднего предпринимательства в Российской Федерации"</w:t>
        </w:r>
      </w:hyperlink>
      <w:r>
        <w:rPr>
          <w:sz w:val="26"/>
          <w:szCs w:val="26"/>
        </w:rPr>
        <w:t xml:space="preserve">» следующие изменения и дополнения согласно приложению. </w:t>
      </w:r>
    </w:p>
    <w:p w:rsidR="009A195A" w:rsidRDefault="009A195A" w:rsidP="009A195A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Обнародовать настоящее решение в здании Администрации сельского поселения Кандринский сельсовет муниципального района Туймазинский район (</w:t>
      </w:r>
      <w:r w:rsidR="00381699">
        <w:rPr>
          <w:sz w:val="26"/>
          <w:szCs w:val="26"/>
        </w:rPr>
        <w:t>с.Кандры</w:t>
      </w:r>
      <w:r>
        <w:rPr>
          <w:sz w:val="26"/>
          <w:szCs w:val="26"/>
        </w:rPr>
        <w:t>, ул. Ленина, 16), и разместить на сайте Администрации сельского поселения Кандринский сельсовет муниципального района Туймазинский район.</w:t>
      </w:r>
    </w:p>
    <w:p w:rsidR="009A195A" w:rsidRDefault="009A195A" w:rsidP="009A195A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принятия.</w:t>
      </w:r>
    </w:p>
    <w:p w:rsidR="009A195A" w:rsidRDefault="009A195A" w:rsidP="009A195A">
      <w:pPr>
        <w:tabs>
          <w:tab w:val="left" w:pos="0"/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решения возложить на постоянную комиссию Совета по бюджету, налогам, вопросам  муниципальной собственности и развития п</w:t>
      </w:r>
      <w:r w:rsidR="005B53A7">
        <w:rPr>
          <w:sz w:val="26"/>
          <w:szCs w:val="26"/>
        </w:rPr>
        <w:t>редпринимательства</w:t>
      </w:r>
      <w:r>
        <w:rPr>
          <w:sz w:val="26"/>
          <w:szCs w:val="26"/>
        </w:rPr>
        <w:t>.</w:t>
      </w:r>
    </w:p>
    <w:p w:rsidR="009A195A" w:rsidRDefault="009A195A" w:rsidP="009A195A">
      <w:pPr>
        <w:pStyle w:val="a3"/>
        <w:ind w:firstLine="709"/>
        <w:jc w:val="both"/>
        <w:rPr>
          <w:szCs w:val="28"/>
        </w:rPr>
      </w:pPr>
    </w:p>
    <w:p w:rsidR="009A195A" w:rsidRDefault="009A195A" w:rsidP="009A195A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9A195A" w:rsidRDefault="009A195A" w:rsidP="009A195A">
      <w:pPr>
        <w:pStyle w:val="a3"/>
        <w:tabs>
          <w:tab w:val="clear" w:pos="9355"/>
          <w:tab w:val="left" w:pos="7665"/>
        </w:tabs>
        <w:ind w:firstLine="709"/>
        <w:jc w:val="both"/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9A195A" w:rsidRDefault="009A195A" w:rsidP="009A195A">
      <w:pPr>
        <w:pStyle w:val="a3"/>
        <w:tabs>
          <w:tab w:val="clear" w:pos="9355"/>
          <w:tab w:val="left" w:pos="7665"/>
        </w:tabs>
        <w:ind w:firstLine="709"/>
        <w:jc w:val="both"/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9A195A" w:rsidRDefault="009A195A" w:rsidP="009A195A">
      <w:pPr>
        <w:pStyle w:val="a3"/>
        <w:tabs>
          <w:tab w:val="clear" w:pos="9355"/>
          <w:tab w:val="left" w:pos="7665"/>
        </w:tabs>
        <w:ind w:firstLine="709"/>
        <w:jc w:val="both"/>
        <w:rPr>
          <w:szCs w:val="28"/>
        </w:rPr>
      </w:pPr>
      <w:r>
        <w:rPr>
          <w:szCs w:val="28"/>
        </w:rPr>
        <w:t>Туймазинский           район</w:t>
      </w:r>
    </w:p>
    <w:p w:rsidR="009A195A" w:rsidRPr="005D77E6" w:rsidRDefault="009A195A" w:rsidP="009A195A">
      <w:pPr>
        <w:pStyle w:val="a3"/>
        <w:tabs>
          <w:tab w:val="clear" w:pos="9355"/>
          <w:tab w:val="left" w:pos="7665"/>
        </w:tabs>
        <w:ind w:firstLine="709"/>
        <w:jc w:val="both"/>
        <w:rPr>
          <w:szCs w:val="28"/>
        </w:rPr>
      </w:pPr>
      <w:r>
        <w:rPr>
          <w:szCs w:val="28"/>
        </w:rPr>
        <w:t>Республики  Башкортостан                                            Р.Р.Рафиков</w:t>
      </w:r>
      <w:r>
        <w:rPr>
          <w:szCs w:val="28"/>
        </w:rPr>
        <w:tab/>
        <w:t xml:space="preserve">       </w:t>
      </w:r>
    </w:p>
    <w:p w:rsidR="009A195A" w:rsidRDefault="009A195A" w:rsidP="005B53A7">
      <w:pPr>
        <w:pStyle w:val="30"/>
        <w:ind w:left="0"/>
        <w:jc w:val="both"/>
        <w:rPr>
          <w:sz w:val="28"/>
          <w:szCs w:val="28"/>
        </w:rPr>
      </w:pPr>
      <w:r>
        <w:rPr>
          <w:szCs w:val="28"/>
        </w:rPr>
        <w:lastRenderedPageBreak/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Pr="009A195A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9A195A" w:rsidRPr="009A195A" w:rsidRDefault="009A195A" w:rsidP="009A195A">
      <w:pPr>
        <w:pStyle w:val="30"/>
        <w:spacing w:after="0"/>
        <w:ind w:left="0"/>
        <w:rPr>
          <w:sz w:val="26"/>
          <w:szCs w:val="26"/>
        </w:rPr>
      </w:pPr>
      <w:r w:rsidRPr="009A195A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9A195A">
        <w:rPr>
          <w:sz w:val="26"/>
          <w:szCs w:val="26"/>
        </w:rPr>
        <w:t xml:space="preserve">     Приложение </w:t>
      </w:r>
    </w:p>
    <w:p w:rsidR="009A195A" w:rsidRPr="009A195A" w:rsidRDefault="009A195A" w:rsidP="009A195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A19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A195A">
        <w:rPr>
          <w:rFonts w:ascii="Times New Roman" w:hAnsi="Times New Roman" w:cs="Times New Roman"/>
          <w:sz w:val="26"/>
          <w:szCs w:val="26"/>
        </w:rPr>
        <w:t xml:space="preserve">    к решению Совета</w:t>
      </w:r>
    </w:p>
    <w:p w:rsidR="009A195A" w:rsidRPr="009A195A" w:rsidRDefault="009A195A" w:rsidP="009A195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A19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A195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9A195A" w:rsidRPr="009A195A" w:rsidRDefault="009A195A" w:rsidP="009A195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A19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A195A">
        <w:rPr>
          <w:rFonts w:ascii="Times New Roman" w:hAnsi="Times New Roman" w:cs="Times New Roman"/>
          <w:sz w:val="26"/>
          <w:szCs w:val="26"/>
        </w:rPr>
        <w:t xml:space="preserve"> Кандринский сельсовет </w:t>
      </w:r>
    </w:p>
    <w:p w:rsidR="009A195A" w:rsidRPr="009A195A" w:rsidRDefault="009A195A" w:rsidP="009A195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A19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A195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9A195A" w:rsidRPr="009A195A" w:rsidRDefault="009A195A" w:rsidP="009A195A">
      <w:pPr>
        <w:pStyle w:val="ConsPlusNormal"/>
        <w:ind w:left="494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A195A">
        <w:rPr>
          <w:rFonts w:ascii="Times New Roman" w:hAnsi="Times New Roman" w:cs="Times New Roman"/>
          <w:sz w:val="26"/>
          <w:szCs w:val="26"/>
        </w:rPr>
        <w:t xml:space="preserve"> Туймазинский район</w:t>
      </w:r>
    </w:p>
    <w:p w:rsidR="009A195A" w:rsidRPr="009A195A" w:rsidRDefault="009A195A" w:rsidP="009A195A">
      <w:pPr>
        <w:pStyle w:val="ConsPlusNormal"/>
        <w:ind w:left="494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A195A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</w:p>
    <w:p w:rsidR="009A195A" w:rsidRPr="009A195A" w:rsidRDefault="009A195A" w:rsidP="009A195A">
      <w:pPr>
        <w:pStyle w:val="ConsPlusNormal"/>
        <w:ind w:left="494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A195A">
        <w:rPr>
          <w:rFonts w:ascii="Times New Roman" w:hAnsi="Times New Roman" w:cs="Times New Roman"/>
          <w:sz w:val="26"/>
          <w:szCs w:val="26"/>
        </w:rPr>
        <w:t xml:space="preserve"> от «12» февраля 2020 г. № </w:t>
      </w:r>
      <w:r w:rsidR="005B53A7">
        <w:rPr>
          <w:rFonts w:ascii="Times New Roman" w:hAnsi="Times New Roman" w:cs="Times New Roman"/>
          <w:sz w:val="26"/>
          <w:szCs w:val="26"/>
        </w:rPr>
        <w:t>48</w:t>
      </w:r>
    </w:p>
    <w:p w:rsidR="009A195A" w:rsidRPr="009A195A" w:rsidRDefault="009A195A" w:rsidP="009A195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195A" w:rsidRPr="009A195A" w:rsidRDefault="009A195A" w:rsidP="009A195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195A" w:rsidRPr="009A195A" w:rsidRDefault="009A195A" w:rsidP="009A195A">
      <w:pPr>
        <w:tabs>
          <w:tab w:val="left" w:pos="426"/>
        </w:tabs>
        <w:jc w:val="center"/>
        <w:rPr>
          <w:sz w:val="26"/>
          <w:szCs w:val="26"/>
        </w:rPr>
      </w:pPr>
      <w:r w:rsidRPr="009A195A">
        <w:rPr>
          <w:sz w:val="26"/>
          <w:szCs w:val="26"/>
        </w:rPr>
        <w:t>ИЗМЕНЕНИЯ И ДОПОЛНЕНИЯ,</w:t>
      </w:r>
    </w:p>
    <w:p w:rsidR="009A195A" w:rsidRPr="009A195A" w:rsidRDefault="009A195A" w:rsidP="009A195A">
      <w:pPr>
        <w:ind w:firstLine="709"/>
        <w:jc w:val="center"/>
        <w:rPr>
          <w:b/>
          <w:sz w:val="26"/>
          <w:szCs w:val="26"/>
        </w:rPr>
      </w:pPr>
      <w:r w:rsidRPr="009A195A">
        <w:rPr>
          <w:sz w:val="26"/>
          <w:szCs w:val="26"/>
        </w:rPr>
        <w:t>вносимые в Решение Совета сельского поселения Кандринский сельсовет муниципального района Туймазинский район Республики Башкортостан от 24.05.2019 года № 273  «</w:t>
      </w:r>
      <w:hyperlink r:id="rId9" w:history="1">
        <w:r w:rsidRPr="009A195A">
          <w:rPr>
            <w:rStyle w:val="aa"/>
            <w:bCs/>
            <w:sz w:val="26"/>
            <w:szCs w:val="26"/>
          </w:rPr>
          <w:t xml:space="preserve">Об утверждении Порядка формирования, ведения и обязательного опубликования перечня муниципального имущества </w:t>
        </w:r>
        <w:r w:rsidRPr="009A195A">
          <w:rPr>
            <w:sz w:val="26"/>
            <w:szCs w:val="26"/>
          </w:rPr>
          <w:t>сельского поселения Кандринский сельсовет</w:t>
        </w:r>
        <w:r w:rsidRPr="009A195A">
          <w:rPr>
            <w:rStyle w:val="aa"/>
            <w:bCs/>
            <w:sz w:val="26"/>
            <w:szCs w:val="26"/>
          </w:rPr>
          <w:t xml:space="preserve"> муниципального района Туймазинский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"О развитии малого и среднего предпринимательства в Российской Федерации"</w:t>
        </w:r>
      </w:hyperlink>
      <w:r w:rsidRPr="009A195A">
        <w:rPr>
          <w:b/>
          <w:sz w:val="26"/>
          <w:szCs w:val="26"/>
        </w:rPr>
        <w:t>»</w:t>
      </w:r>
    </w:p>
    <w:p w:rsidR="009A195A" w:rsidRDefault="009A195A" w:rsidP="009A195A">
      <w:pPr>
        <w:tabs>
          <w:tab w:val="left" w:pos="426"/>
        </w:tabs>
        <w:jc w:val="center"/>
        <w:rPr>
          <w:szCs w:val="28"/>
        </w:rPr>
      </w:pPr>
    </w:p>
    <w:p w:rsidR="009A195A" w:rsidRPr="009A195A" w:rsidRDefault="009A195A" w:rsidP="009A195A">
      <w:pPr>
        <w:ind w:firstLine="709"/>
        <w:jc w:val="both"/>
        <w:rPr>
          <w:sz w:val="26"/>
          <w:szCs w:val="26"/>
        </w:rPr>
      </w:pPr>
      <w:bookmarkStart w:id="0" w:name="sub_1001"/>
      <w:r w:rsidRPr="009A195A">
        <w:rPr>
          <w:sz w:val="26"/>
          <w:szCs w:val="26"/>
        </w:rPr>
        <w:t xml:space="preserve">1) В </w:t>
      </w:r>
      <w:r w:rsidRPr="009A195A">
        <w:rPr>
          <w:color w:val="000000"/>
          <w:sz w:val="26"/>
          <w:szCs w:val="26"/>
        </w:rPr>
        <w:t xml:space="preserve">Порядке формирования, ведения и обязательного опубликования перечня муниципального имущества </w:t>
      </w:r>
      <w:r w:rsidRPr="009A195A">
        <w:rPr>
          <w:sz w:val="26"/>
          <w:szCs w:val="26"/>
        </w:rPr>
        <w:t xml:space="preserve">сельского поселения Кандринский сельсовет </w:t>
      </w:r>
      <w:r w:rsidRPr="009A195A">
        <w:rPr>
          <w:color w:val="000000"/>
          <w:sz w:val="26"/>
          <w:szCs w:val="26"/>
        </w:rPr>
        <w:t>муниципального района Туймазинский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"О развитии малого и среднего предпринимательства в Российской Федерации</w:t>
      </w:r>
      <w:r w:rsidRPr="009A195A">
        <w:rPr>
          <w:sz w:val="26"/>
          <w:szCs w:val="26"/>
        </w:rPr>
        <w:t>, утвержденном решением</w:t>
      </w:r>
      <w:bookmarkStart w:id="1" w:name="sub_1011"/>
      <w:bookmarkEnd w:id="0"/>
      <w:r w:rsidRPr="009A195A">
        <w:rPr>
          <w:sz w:val="26"/>
          <w:szCs w:val="26"/>
        </w:rPr>
        <w:t xml:space="preserve"> Совета сельского поселения Кандринский сельсовет муниципального района Туймазинский район № 273 от 24.05.2019 г. </w:t>
      </w:r>
      <w:hyperlink r:id="rId10" w:history="1">
        <w:r w:rsidRPr="009A195A">
          <w:rPr>
            <w:rStyle w:val="aa"/>
            <w:sz w:val="26"/>
            <w:szCs w:val="26"/>
          </w:rPr>
          <w:t>пункт 4</w:t>
        </w:r>
      </w:hyperlink>
      <w:r w:rsidRPr="009A195A">
        <w:rPr>
          <w:sz w:val="26"/>
          <w:szCs w:val="26"/>
        </w:rPr>
        <w:t xml:space="preserve"> изложить в следующей редакции:</w:t>
      </w:r>
    </w:p>
    <w:bookmarkEnd w:id="1"/>
    <w:p w:rsidR="009A195A" w:rsidRPr="009A195A" w:rsidRDefault="009A195A" w:rsidP="009A195A">
      <w:pPr>
        <w:ind w:firstLine="709"/>
        <w:jc w:val="both"/>
        <w:rPr>
          <w:sz w:val="26"/>
          <w:szCs w:val="26"/>
        </w:rPr>
      </w:pPr>
      <w:r w:rsidRPr="009A195A">
        <w:rPr>
          <w:color w:val="000000"/>
          <w:sz w:val="26"/>
          <w:szCs w:val="26"/>
        </w:rPr>
        <w:t xml:space="preserve">«4. Включению в Перечень подлежит муниципальное имущество, учтенное в реестре муниципального имущества </w:t>
      </w:r>
      <w:r w:rsidRPr="009A195A">
        <w:rPr>
          <w:sz w:val="26"/>
          <w:szCs w:val="26"/>
        </w:rPr>
        <w:t xml:space="preserve">сельского поселения Кандринский сельсовет </w:t>
      </w:r>
      <w:r w:rsidRPr="009A195A">
        <w:rPr>
          <w:color w:val="000000"/>
          <w:sz w:val="26"/>
          <w:szCs w:val="26"/>
        </w:rPr>
        <w:t>муниципального района Туймазинский район Республики Башкортостан, и соответствующее следующим критериям</w:t>
      </w:r>
      <w:r w:rsidRPr="009A195A">
        <w:rPr>
          <w:sz w:val="26"/>
          <w:szCs w:val="26"/>
        </w:rPr>
        <w:t>.</w:t>
      </w:r>
    </w:p>
    <w:p w:rsidR="009A195A" w:rsidRPr="009A195A" w:rsidRDefault="009A195A" w:rsidP="009A195A">
      <w:pPr>
        <w:ind w:firstLine="709"/>
        <w:jc w:val="both"/>
        <w:rPr>
          <w:sz w:val="26"/>
          <w:szCs w:val="26"/>
        </w:rPr>
      </w:pPr>
      <w:r w:rsidRPr="009A195A">
        <w:rPr>
          <w:sz w:val="26"/>
          <w:szCs w:val="26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A195A" w:rsidRPr="009A195A" w:rsidRDefault="009A195A" w:rsidP="009A195A">
      <w:pPr>
        <w:ind w:firstLine="709"/>
        <w:jc w:val="both"/>
        <w:rPr>
          <w:sz w:val="26"/>
          <w:szCs w:val="26"/>
        </w:rPr>
      </w:pPr>
      <w:r w:rsidRPr="009A195A">
        <w:rPr>
          <w:sz w:val="26"/>
          <w:szCs w:val="26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9A195A" w:rsidRPr="009A195A" w:rsidRDefault="009A195A" w:rsidP="009A195A">
      <w:pPr>
        <w:ind w:firstLine="709"/>
        <w:jc w:val="both"/>
        <w:rPr>
          <w:sz w:val="26"/>
          <w:szCs w:val="26"/>
        </w:rPr>
      </w:pPr>
      <w:bookmarkStart w:id="2" w:name="sub_1023"/>
      <w:r w:rsidRPr="009A195A">
        <w:rPr>
          <w:sz w:val="26"/>
          <w:szCs w:val="26"/>
        </w:rPr>
        <w:t>в) муниципальное имущество не является объектом религиозного назначения;</w:t>
      </w:r>
    </w:p>
    <w:bookmarkEnd w:id="2"/>
    <w:p w:rsidR="009A195A" w:rsidRPr="009A195A" w:rsidRDefault="009A195A" w:rsidP="009A195A">
      <w:pPr>
        <w:ind w:firstLine="709"/>
        <w:jc w:val="both"/>
        <w:rPr>
          <w:sz w:val="26"/>
          <w:szCs w:val="26"/>
        </w:rPr>
      </w:pPr>
      <w:r w:rsidRPr="009A195A">
        <w:rPr>
          <w:sz w:val="26"/>
          <w:szCs w:val="26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9A195A" w:rsidRPr="009A195A" w:rsidRDefault="009A195A" w:rsidP="009A195A">
      <w:pPr>
        <w:ind w:firstLine="709"/>
        <w:jc w:val="both"/>
        <w:rPr>
          <w:sz w:val="26"/>
          <w:szCs w:val="26"/>
        </w:rPr>
      </w:pPr>
      <w:bookmarkStart w:id="3" w:name="sub_1025"/>
      <w:proofErr w:type="spellStart"/>
      <w:r w:rsidRPr="009A195A">
        <w:rPr>
          <w:sz w:val="26"/>
          <w:szCs w:val="26"/>
        </w:rPr>
        <w:t>д</w:t>
      </w:r>
      <w:proofErr w:type="spellEnd"/>
      <w:r w:rsidRPr="009A195A">
        <w:rPr>
          <w:sz w:val="26"/>
          <w:szCs w:val="26"/>
        </w:rPr>
        <w:t>) в отношении муниципального имущества не принято решение о предоставлении его иным лицам;</w:t>
      </w:r>
    </w:p>
    <w:bookmarkEnd w:id="3"/>
    <w:p w:rsidR="009A195A" w:rsidRPr="009A195A" w:rsidRDefault="009A195A" w:rsidP="009A195A">
      <w:pPr>
        <w:ind w:firstLine="709"/>
        <w:jc w:val="both"/>
        <w:rPr>
          <w:sz w:val="26"/>
          <w:szCs w:val="26"/>
        </w:rPr>
      </w:pPr>
      <w:r w:rsidRPr="009A195A">
        <w:rPr>
          <w:sz w:val="26"/>
          <w:szCs w:val="26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9A195A" w:rsidRPr="009A195A" w:rsidRDefault="009A195A" w:rsidP="009A195A">
      <w:pPr>
        <w:ind w:firstLine="709"/>
        <w:jc w:val="both"/>
        <w:rPr>
          <w:sz w:val="26"/>
          <w:szCs w:val="26"/>
        </w:rPr>
      </w:pPr>
      <w:bookmarkStart w:id="4" w:name="sub_1027"/>
      <w:r w:rsidRPr="009A195A">
        <w:rPr>
          <w:sz w:val="26"/>
          <w:szCs w:val="26"/>
        </w:rPr>
        <w:t>ж) муниципальное имущество не признано аварийным и подлежащим сносу или реконструкции;</w:t>
      </w:r>
    </w:p>
    <w:bookmarkEnd w:id="4"/>
    <w:p w:rsidR="009A195A" w:rsidRPr="009A195A" w:rsidRDefault="009A195A" w:rsidP="009A195A">
      <w:pPr>
        <w:ind w:firstLine="709"/>
        <w:jc w:val="both"/>
        <w:rPr>
          <w:sz w:val="26"/>
          <w:szCs w:val="26"/>
        </w:rPr>
      </w:pPr>
      <w:proofErr w:type="spellStart"/>
      <w:r w:rsidRPr="009A195A">
        <w:rPr>
          <w:sz w:val="26"/>
          <w:szCs w:val="26"/>
        </w:rPr>
        <w:lastRenderedPageBreak/>
        <w:t>з</w:t>
      </w:r>
      <w:proofErr w:type="spellEnd"/>
      <w:r w:rsidRPr="009A195A">
        <w:rPr>
          <w:sz w:val="26"/>
          <w:szCs w:val="26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9A195A" w:rsidRPr="009A195A" w:rsidRDefault="009A195A" w:rsidP="009A195A">
      <w:pPr>
        <w:ind w:firstLine="709"/>
        <w:jc w:val="both"/>
        <w:rPr>
          <w:sz w:val="26"/>
          <w:szCs w:val="26"/>
        </w:rPr>
      </w:pPr>
      <w:r w:rsidRPr="009A195A">
        <w:rPr>
          <w:sz w:val="26"/>
          <w:szCs w:val="26"/>
        </w:rPr>
        <w:t xml:space="preserve">и) земельный участок не относится к земельным участкам, предусмотренным </w:t>
      </w:r>
      <w:hyperlink r:id="rId11" w:history="1">
        <w:r w:rsidRPr="009A195A">
          <w:rPr>
            <w:rStyle w:val="aa"/>
            <w:sz w:val="26"/>
            <w:szCs w:val="26"/>
          </w:rPr>
          <w:t>подпунктами 1 - 10</w:t>
        </w:r>
      </w:hyperlink>
      <w:r w:rsidRPr="009A195A">
        <w:rPr>
          <w:sz w:val="26"/>
          <w:szCs w:val="26"/>
        </w:rPr>
        <w:t xml:space="preserve">, </w:t>
      </w:r>
      <w:hyperlink r:id="rId12" w:history="1">
        <w:r w:rsidRPr="009A195A">
          <w:rPr>
            <w:rStyle w:val="aa"/>
            <w:sz w:val="26"/>
            <w:szCs w:val="26"/>
          </w:rPr>
          <w:t>13 - 15</w:t>
        </w:r>
      </w:hyperlink>
      <w:r w:rsidRPr="009A195A">
        <w:rPr>
          <w:sz w:val="26"/>
          <w:szCs w:val="26"/>
        </w:rPr>
        <w:t xml:space="preserve">, </w:t>
      </w:r>
      <w:hyperlink r:id="rId13" w:history="1">
        <w:r w:rsidRPr="009A195A">
          <w:rPr>
            <w:rStyle w:val="aa"/>
            <w:sz w:val="26"/>
            <w:szCs w:val="26"/>
          </w:rPr>
          <w:t>18</w:t>
        </w:r>
      </w:hyperlink>
      <w:r w:rsidRPr="009A195A">
        <w:rPr>
          <w:sz w:val="26"/>
          <w:szCs w:val="26"/>
        </w:rPr>
        <w:t xml:space="preserve"> и </w:t>
      </w:r>
      <w:hyperlink r:id="rId14" w:history="1">
        <w:r w:rsidRPr="009A195A">
          <w:rPr>
            <w:rStyle w:val="aa"/>
            <w:sz w:val="26"/>
            <w:szCs w:val="26"/>
          </w:rPr>
          <w:t>19 пункта 8 статьи 39.11</w:t>
        </w:r>
      </w:hyperlink>
      <w:r w:rsidRPr="009A195A">
        <w:rPr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A195A" w:rsidRPr="009A195A" w:rsidRDefault="009A195A" w:rsidP="009A195A">
      <w:pPr>
        <w:ind w:firstLine="709"/>
        <w:jc w:val="both"/>
        <w:rPr>
          <w:sz w:val="26"/>
          <w:szCs w:val="26"/>
        </w:rPr>
      </w:pPr>
      <w:r w:rsidRPr="009A195A">
        <w:rPr>
          <w:sz w:val="26"/>
          <w:szCs w:val="26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Администрации сельского поселения Кандринский сельсовет муниципального района Туймазинский район, на согласование сделки с соответствующим имуществом, на включение муниципального имущества в перечень;</w:t>
      </w:r>
    </w:p>
    <w:p w:rsidR="009A195A" w:rsidRDefault="009A195A" w:rsidP="009A195A">
      <w:pPr>
        <w:ind w:firstLine="709"/>
        <w:jc w:val="both"/>
        <w:rPr>
          <w:sz w:val="26"/>
          <w:szCs w:val="26"/>
        </w:rPr>
      </w:pPr>
      <w:r w:rsidRPr="009A195A">
        <w:rPr>
          <w:sz w:val="26"/>
          <w:szCs w:val="26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</w:t>
      </w:r>
    </w:p>
    <w:p w:rsidR="00756076" w:rsidRDefault="00756076" w:rsidP="009A19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2.Дополнить пункт 16 изложив его в следующей редакции:</w:t>
      </w:r>
    </w:p>
    <w:p w:rsidR="00756076" w:rsidRPr="009A195A" w:rsidRDefault="00756076" w:rsidP="009A19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"16.Перечень, а также внесенные в него изменения и дополнения подлежат обязательному опубликованию  в средствах массовой информации в течении 10 рабочих дней со дня утверждения Перечня или изменений  и дополнений в него, а также размещению в информационно-телекоммуникационной сети "Интернет" на официальном сайте администрации и (или) на официальных сайтах информационной поддержки  субъектов малого и среднего предпринимательства, в течении 3 рабочих дней со дня утверждения".</w:t>
      </w:r>
    </w:p>
    <w:p w:rsidR="009A195A" w:rsidRPr="009A195A" w:rsidRDefault="009A195A" w:rsidP="009A195A">
      <w:pPr>
        <w:pStyle w:val="a3"/>
        <w:ind w:firstLine="709"/>
        <w:rPr>
          <w:sz w:val="26"/>
          <w:szCs w:val="26"/>
        </w:rPr>
      </w:pPr>
    </w:p>
    <w:p w:rsidR="009A195A" w:rsidRPr="009A195A" w:rsidRDefault="009A195A" w:rsidP="009A195A">
      <w:pPr>
        <w:pStyle w:val="a3"/>
        <w:ind w:firstLine="709"/>
        <w:rPr>
          <w:sz w:val="26"/>
          <w:szCs w:val="26"/>
        </w:rPr>
      </w:pPr>
      <w:r w:rsidRPr="009A195A">
        <w:rPr>
          <w:sz w:val="26"/>
          <w:szCs w:val="26"/>
        </w:rPr>
        <w:t>Глава сельского поселения</w:t>
      </w:r>
    </w:p>
    <w:p w:rsidR="009A195A" w:rsidRPr="009A195A" w:rsidRDefault="009A195A" w:rsidP="009A195A">
      <w:pPr>
        <w:pStyle w:val="a3"/>
        <w:tabs>
          <w:tab w:val="clear" w:pos="9355"/>
          <w:tab w:val="left" w:pos="7665"/>
        </w:tabs>
        <w:ind w:firstLine="709"/>
        <w:rPr>
          <w:sz w:val="26"/>
          <w:szCs w:val="26"/>
        </w:rPr>
      </w:pPr>
      <w:r w:rsidRPr="009A195A">
        <w:rPr>
          <w:sz w:val="26"/>
          <w:szCs w:val="26"/>
        </w:rPr>
        <w:t xml:space="preserve">Кандринский       сельсовет       </w:t>
      </w:r>
    </w:p>
    <w:p w:rsidR="009A195A" w:rsidRPr="009A195A" w:rsidRDefault="009A195A" w:rsidP="009A195A">
      <w:pPr>
        <w:pStyle w:val="a3"/>
        <w:tabs>
          <w:tab w:val="clear" w:pos="9355"/>
          <w:tab w:val="left" w:pos="7665"/>
        </w:tabs>
        <w:ind w:firstLine="709"/>
        <w:rPr>
          <w:sz w:val="26"/>
          <w:szCs w:val="26"/>
        </w:rPr>
      </w:pPr>
      <w:r w:rsidRPr="009A195A">
        <w:rPr>
          <w:sz w:val="26"/>
          <w:szCs w:val="26"/>
        </w:rPr>
        <w:t xml:space="preserve">муниципального      района    </w:t>
      </w:r>
    </w:p>
    <w:p w:rsidR="009A195A" w:rsidRPr="009A195A" w:rsidRDefault="009A195A" w:rsidP="009A195A">
      <w:pPr>
        <w:pStyle w:val="a3"/>
        <w:tabs>
          <w:tab w:val="clear" w:pos="9355"/>
          <w:tab w:val="left" w:pos="7665"/>
        </w:tabs>
        <w:ind w:firstLine="709"/>
        <w:rPr>
          <w:sz w:val="26"/>
          <w:szCs w:val="26"/>
        </w:rPr>
      </w:pPr>
      <w:r w:rsidRPr="009A195A">
        <w:rPr>
          <w:sz w:val="26"/>
          <w:szCs w:val="26"/>
        </w:rPr>
        <w:t>Туймазинский           район</w:t>
      </w:r>
    </w:p>
    <w:p w:rsidR="009A195A" w:rsidRPr="009A195A" w:rsidRDefault="009A195A" w:rsidP="009A195A">
      <w:pPr>
        <w:pStyle w:val="a3"/>
        <w:tabs>
          <w:tab w:val="clear" w:pos="9355"/>
          <w:tab w:val="left" w:pos="7665"/>
        </w:tabs>
        <w:ind w:firstLine="709"/>
        <w:rPr>
          <w:sz w:val="26"/>
          <w:szCs w:val="26"/>
        </w:rPr>
      </w:pPr>
      <w:r w:rsidRPr="009A195A">
        <w:rPr>
          <w:sz w:val="26"/>
          <w:szCs w:val="26"/>
        </w:rPr>
        <w:t>Республики  Башкортостан                                            Р.Р.Рафиков</w:t>
      </w:r>
      <w:r w:rsidRPr="009A195A">
        <w:rPr>
          <w:sz w:val="26"/>
          <w:szCs w:val="26"/>
        </w:rPr>
        <w:tab/>
        <w:t xml:space="preserve">       </w:t>
      </w:r>
    </w:p>
    <w:p w:rsidR="00277C50" w:rsidRPr="009A195A" w:rsidRDefault="00277C50" w:rsidP="009A195A">
      <w:pPr>
        <w:ind w:firstLine="709"/>
        <w:jc w:val="both"/>
        <w:rPr>
          <w:sz w:val="26"/>
          <w:szCs w:val="26"/>
        </w:rPr>
      </w:pPr>
    </w:p>
    <w:sectPr w:rsidR="00277C50" w:rsidRPr="009A195A" w:rsidSect="00277C50">
      <w:pgSz w:w="11906" w:h="16838"/>
      <w:pgMar w:top="284" w:right="794" w:bottom="624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54C8"/>
    <w:multiLevelType w:val="hybridMultilevel"/>
    <w:tmpl w:val="58204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81699"/>
    <w:rsid w:val="0039096B"/>
    <w:rsid w:val="003911FF"/>
    <w:rsid w:val="003F16C7"/>
    <w:rsid w:val="00405974"/>
    <w:rsid w:val="00445478"/>
    <w:rsid w:val="004700E8"/>
    <w:rsid w:val="004A4EF7"/>
    <w:rsid w:val="00502353"/>
    <w:rsid w:val="00590CA6"/>
    <w:rsid w:val="00597C88"/>
    <w:rsid w:val="005B53A7"/>
    <w:rsid w:val="005B5BDD"/>
    <w:rsid w:val="005C3C42"/>
    <w:rsid w:val="006267BE"/>
    <w:rsid w:val="0066209E"/>
    <w:rsid w:val="00665661"/>
    <w:rsid w:val="006F3334"/>
    <w:rsid w:val="00734216"/>
    <w:rsid w:val="00755E26"/>
    <w:rsid w:val="00756076"/>
    <w:rsid w:val="00777F82"/>
    <w:rsid w:val="00807004"/>
    <w:rsid w:val="00863920"/>
    <w:rsid w:val="0087114C"/>
    <w:rsid w:val="0089704B"/>
    <w:rsid w:val="008A6B44"/>
    <w:rsid w:val="00962746"/>
    <w:rsid w:val="009A195A"/>
    <w:rsid w:val="009F20C0"/>
    <w:rsid w:val="00A65136"/>
    <w:rsid w:val="00AC6A2D"/>
    <w:rsid w:val="00AD3074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  <w:rsid w:val="00FD7DA8"/>
    <w:rsid w:val="00FE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C8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9A195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A195A"/>
    <w:rPr>
      <w:sz w:val="16"/>
      <w:szCs w:val="16"/>
    </w:rPr>
  </w:style>
  <w:style w:type="paragraph" w:customStyle="1" w:styleId="ConsPlusNormal">
    <w:name w:val="ConsPlusNormal"/>
    <w:rsid w:val="009A19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9A195A"/>
    <w:rPr>
      <w:color w:val="106BBE"/>
    </w:rPr>
  </w:style>
  <w:style w:type="character" w:customStyle="1" w:styleId="a4">
    <w:name w:val="Верхний колонтитул Знак"/>
    <w:basedOn w:val="a0"/>
    <w:link w:val="a3"/>
    <w:rsid w:val="009A195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7340412.0/" TargetMode="External"/><Relationship Id="rId13" Type="http://schemas.openxmlformats.org/officeDocument/2006/relationships/hyperlink" Target="garantf1://12024624.3911818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7340412.0/" TargetMode="External"/><Relationship Id="rId12" Type="http://schemas.openxmlformats.org/officeDocument/2006/relationships/hyperlink" Target="garantf1://12024624.391181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24624.39118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7616235.34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7340412.0/" TargetMode="External"/><Relationship Id="rId14" Type="http://schemas.openxmlformats.org/officeDocument/2006/relationships/hyperlink" Target="garantf1://12024624.39118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8947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2020-02-14T11:51:00Z</cp:lastPrinted>
  <dcterms:created xsi:type="dcterms:W3CDTF">2020-02-17T11:08:00Z</dcterms:created>
  <dcterms:modified xsi:type="dcterms:W3CDTF">2020-02-17T11:08:00Z</dcterms:modified>
</cp:coreProperties>
</file>