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F9" w:rsidRPr="009C5239" w:rsidRDefault="00C37EF9" w:rsidP="00C37EF9"/>
    <w:tbl>
      <w:tblPr>
        <w:tblW w:w="10207" w:type="dxa"/>
        <w:jc w:val="center"/>
        <w:tblInd w:w="-792"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403"/>
        <w:gridCol w:w="4267"/>
      </w:tblGrid>
      <w:tr w:rsidR="00C37EF9" w:rsidRPr="009C5239" w:rsidTr="00E472A3">
        <w:trPr>
          <w:trHeight w:val="1599"/>
          <w:jc w:val="center"/>
        </w:trPr>
        <w:tc>
          <w:tcPr>
            <w:tcW w:w="4537" w:type="dxa"/>
            <w:tcBorders>
              <w:top w:val="nil"/>
              <w:left w:val="nil"/>
              <w:bottom w:val="double" w:sz="12" w:space="0" w:color="auto"/>
              <w:right w:val="nil"/>
            </w:tcBorders>
          </w:tcPr>
          <w:p w:rsidR="00C37EF9" w:rsidRPr="009C5239" w:rsidRDefault="00C37EF9" w:rsidP="00E472A3">
            <w:pPr>
              <w:pStyle w:val="a5"/>
              <w:rPr>
                <w:rFonts w:ascii="Times New Roman" w:hAnsi="Times New Roman"/>
                <w:sz w:val="22"/>
                <w:lang w:val="ru-RU"/>
              </w:rPr>
            </w:pPr>
            <w:r w:rsidRPr="009C5239">
              <w:rPr>
                <w:rFonts w:ascii="Times New Roman" w:hAnsi="Times New Roman"/>
                <w:sz w:val="22"/>
              </w:rPr>
              <w:t>Баш</w:t>
            </w:r>
            <w:r w:rsidRPr="009C5239">
              <w:rPr>
                <w:rFonts w:ascii="Times New Roman" w:hAnsi="Times New Roman"/>
                <w:sz w:val="16"/>
              </w:rPr>
              <w:t>Ҡ</w:t>
            </w:r>
            <w:r w:rsidRPr="009C5239">
              <w:rPr>
                <w:rFonts w:ascii="Times New Roman" w:hAnsi="Times New Roman"/>
                <w:sz w:val="22"/>
              </w:rPr>
              <w:t xml:space="preserve">ортостан Республикаһының </w:t>
            </w:r>
            <w:r w:rsidRPr="009C5239">
              <w:rPr>
                <w:rFonts w:ascii="Times New Roman" w:hAnsi="Times New Roman"/>
                <w:sz w:val="22"/>
                <w:lang w:val="ru-RU"/>
              </w:rPr>
              <w:t xml:space="preserve">Туймазы </w:t>
            </w:r>
            <w:r w:rsidRPr="009C5239">
              <w:rPr>
                <w:rFonts w:ascii="Times New Roman" w:hAnsi="Times New Roman"/>
                <w:sz w:val="22"/>
              </w:rPr>
              <w:t xml:space="preserve"> районы муниципаль районының </w:t>
            </w:r>
            <w:r w:rsidRPr="009C5239">
              <w:rPr>
                <w:rFonts w:ascii="Times New Roman" w:hAnsi="Times New Roman"/>
                <w:sz w:val="22"/>
                <w:lang w:val="ru-RU"/>
              </w:rPr>
              <w:t xml:space="preserve"> </w:t>
            </w:r>
            <w:r w:rsidRPr="009C5239">
              <w:rPr>
                <w:rFonts w:ascii="Times New Roman" w:hAnsi="Times New Roman"/>
                <w:b w:val="0"/>
              </w:rPr>
              <w:t>Ҡ</w:t>
            </w:r>
            <w:r w:rsidRPr="009C5239">
              <w:rPr>
                <w:rFonts w:ascii="Times New Roman" w:hAnsi="Times New Roman"/>
              </w:rPr>
              <w:t xml:space="preserve">андра </w:t>
            </w:r>
            <w:r w:rsidRPr="009C5239">
              <w:rPr>
                <w:rFonts w:ascii="Times New Roman" w:hAnsi="Times New Roman"/>
                <w:sz w:val="22"/>
              </w:rPr>
              <w:t xml:space="preserve">ауыл </w:t>
            </w:r>
            <w:r w:rsidRPr="009C5239">
              <w:rPr>
                <w:rFonts w:ascii="Times New Roman" w:hAnsi="Times New Roman"/>
                <w:sz w:val="22"/>
                <w:lang w:val="ru-RU"/>
              </w:rPr>
              <w:t>с</w:t>
            </w:r>
            <w:r w:rsidRPr="009C5239">
              <w:rPr>
                <w:rFonts w:ascii="Times New Roman" w:hAnsi="Times New Roman"/>
                <w:sz w:val="22"/>
              </w:rPr>
              <w:t>оветы</w:t>
            </w:r>
          </w:p>
          <w:p w:rsidR="00C37EF9" w:rsidRPr="009C5239" w:rsidRDefault="00C37EF9" w:rsidP="00E472A3">
            <w:pPr>
              <w:pStyle w:val="a5"/>
              <w:rPr>
                <w:rFonts w:ascii="Times New Roman" w:hAnsi="Times New Roman"/>
                <w:sz w:val="22"/>
                <w:lang w:val="ru-RU"/>
              </w:rPr>
            </w:pPr>
            <w:r w:rsidRPr="009C5239">
              <w:rPr>
                <w:rFonts w:ascii="Times New Roman" w:hAnsi="Times New Roman"/>
                <w:sz w:val="22"/>
              </w:rPr>
              <w:t>ауыл биләмәһе башлығы</w:t>
            </w:r>
          </w:p>
          <w:p w:rsidR="00C37EF9" w:rsidRPr="009C5239" w:rsidRDefault="00C37EF9" w:rsidP="00E472A3">
            <w:pPr>
              <w:jc w:val="center"/>
              <w:rPr>
                <w:sz w:val="18"/>
                <w:szCs w:val="18"/>
                <w:lang w:val="be-BY"/>
              </w:rPr>
            </w:pPr>
            <w:r w:rsidRPr="009C5239">
              <w:rPr>
                <w:sz w:val="18"/>
                <w:szCs w:val="18"/>
                <w:lang w:val="be-BY"/>
              </w:rPr>
              <w:t xml:space="preserve">452765, </w:t>
            </w:r>
            <w:r w:rsidRPr="009C5239">
              <w:rPr>
                <w:sz w:val="18"/>
                <w:szCs w:val="18"/>
              </w:rPr>
              <w:t>Ҡандра</w:t>
            </w:r>
            <w:r w:rsidRPr="009C5239">
              <w:rPr>
                <w:sz w:val="18"/>
                <w:szCs w:val="18"/>
                <w:lang w:val="be-BY"/>
              </w:rPr>
              <w:t xml:space="preserve"> ауылы,  Ленин урамы, 16</w:t>
            </w:r>
          </w:p>
          <w:p w:rsidR="00C37EF9" w:rsidRPr="009C5239" w:rsidRDefault="00C37EF9" w:rsidP="00E472A3">
            <w:pPr>
              <w:jc w:val="center"/>
              <w:rPr>
                <w:b/>
                <w:sz w:val="18"/>
                <w:szCs w:val="18"/>
                <w:lang w:val="be-BY"/>
              </w:rPr>
            </w:pPr>
            <w:r w:rsidRPr="009C5239">
              <w:rPr>
                <w:sz w:val="18"/>
                <w:szCs w:val="18"/>
                <w:lang w:val="be-BY"/>
              </w:rPr>
              <w:t>Тел. 8(34782) 4-74-52</w:t>
            </w:r>
          </w:p>
          <w:p w:rsidR="00C37EF9" w:rsidRPr="009C5239" w:rsidRDefault="00C37EF9" w:rsidP="00E472A3">
            <w:pPr>
              <w:jc w:val="center"/>
              <w:rPr>
                <w:sz w:val="20"/>
                <w:lang w:val="sq-AL"/>
              </w:rPr>
            </w:pPr>
          </w:p>
        </w:tc>
        <w:tc>
          <w:tcPr>
            <w:tcW w:w="1403" w:type="dxa"/>
            <w:tcBorders>
              <w:top w:val="nil"/>
              <w:left w:val="nil"/>
              <w:bottom w:val="double" w:sz="12" w:space="0" w:color="auto"/>
              <w:right w:val="nil"/>
            </w:tcBorders>
          </w:tcPr>
          <w:p w:rsidR="00C37EF9" w:rsidRPr="009C5239" w:rsidRDefault="00C37EF9" w:rsidP="00E472A3">
            <w:pPr>
              <w:jc w:val="center"/>
              <w:rPr>
                <w:lang w:val="be-BY"/>
              </w:rPr>
            </w:pPr>
            <w:r w:rsidRPr="009C5239">
              <w:rPr>
                <w:noProof/>
              </w:rPr>
              <w:drawing>
                <wp:inline distT="0" distB="0" distL="0" distR="0">
                  <wp:extent cx="697757" cy="731520"/>
                  <wp:effectExtent l="19050" t="0" r="7093"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cstate="print"/>
                          <a:srcRect/>
                          <a:stretch>
                            <a:fillRect/>
                          </a:stretch>
                        </pic:blipFill>
                        <pic:spPr bwMode="auto">
                          <a:xfrm>
                            <a:off x="0" y="0"/>
                            <a:ext cx="700282" cy="734167"/>
                          </a:xfrm>
                          <a:prstGeom prst="rect">
                            <a:avLst/>
                          </a:prstGeom>
                          <a:noFill/>
                          <a:ln w="9525">
                            <a:noFill/>
                            <a:miter lim="800000"/>
                            <a:headEnd/>
                            <a:tailEnd/>
                          </a:ln>
                        </pic:spPr>
                      </pic:pic>
                    </a:graphicData>
                  </a:graphic>
                </wp:inline>
              </w:drawing>
            </w:r>
          </w:p>
        </w:tc>
        <w:tc>
          <w:tcPr>
            <w:tcW w:w="4267" w:type="dxa"/>
            <w:tcBorders>
              <w:top w:val="nil"/>
              <w:left w:val="nil"/>
              <w:bottom w:val="double" w:sz="12" w:space="0" w:color="auto"/>
              <w:right w:val="nil"/>
            </w:tcBorders>
          </w:tcPr>
          <w:p w:rsidR="00C37EF9" w:rsidRPr="009C5239" w:rsidRDefault="00C37EF9" w:rsidP="00E472A3">
            <w:pPr>
              <w:pStyle w:val="a5"/>
              <w:ind w:left="119" w:firstLine="57"/>
              <w:rPr>
                <w:rFonts w:ascii="Times New Roman" w:hAnsi="Times New Roman"/>
                <w:sz w:val="22"/>
                <w:lang w:val="ru-RU"/>
              </w:rPr>
            </w:pPr>
            <w:r w:rsidRPr="009C5239">
              <w:rPr>
                <w:rFonts w:ascii="Times New Roman" w:hAnsi="Times New Roman"/>
                <w:sz w:val="22"/>
              </w:rPr>
              <w:t xml:space="preserve">Глава сельского поселения </w:t>
            </w:r>
            <w:r w:rsidRPr="009C5239">
              <w:rPr>
                <w:rFonts w:ascii="Times New Roman" w:hAnsi="Times New Roman"/>
                <w:sz w:val="22"/>
                <w:lang w:val="ru-RU"/>
              </w:rPr>
              <w:t>Кандринский</w:t>
            </w:r>
            <w:r w:rsidRPr="009C5239">
              <w:rPr>
                <w:rFonts w:ascii="Times New Roman" w:hAnsi="Times New Roman"/>
                <w:sz w:val="22"/>
              </w:rPr>
              <w:t xml:space="preserve"> сельсовет</w:t>
            </w:r>
          </w:p>
          <w:p w:rsidR="00C37EF9" w:rsidRPr="009C5239" w:rsidRDefault="00C37EF9" w:rsidP="00E472A3">
            <w:pPr>
              <w:pStyle w:val="a5"/>
              <w:tabs>
                <w:tab w:val="left" w:pos="4166"/>
              </w:tabs>
              <w:ind w:left="233" w:firstLine="229"/>
              <w:rPr>
                <w:rFonts w:ascii="Times New Roman" w:hAnsi="Times New Roman"/>
                <w:sz w:val="22"/>
                <w:lang w:val="ru-RU"/>
              </w:rPr>
            </w:pPr>
            <w:r w:rsidRPr="009C5239">
              <w:rPr>
                <w:rFonts w:ascii="Times New Roman" w:hAnsi="Times New Roman"/>
                <w:sz w:val="22"/>
              </w:rPr>
              <w:t>муниципального района</w:t>
            </w:r>
          </w:p>
          <w:p w:rsidR="00C37EF9" w:rsidRPr="009C5239" w:rsidRDefault="00C37EF9" w:rsidP="00E472A3">
            <w:pPr>
              <w:pStyle w:val="a5"/>
              <w:tabs>
                <w:tab w:val="left" w:pos="4166"/>
              </w:tabs>
              <w:ind w:left="233" w:firstLine="229"/>
              <w:rPr>
                <w:rFonts w:ascii="Times New Roman" w:hAnsi="Times New Roman"/>
                <w:sz w:val="22"/>
                <w:lang w:val="ru-RU"/>
              </w:rPr>
            </w:pPr>
            <w:r w:rsidRPr="009C5239">
              <w:rPr>
                <w:rFonts w:ascii="Times New Roman" w:hAnsi="Times New Roman"/>
                <w:sz w:val="22"/>
                <w:lang w:val="ru-RU"/>
              </w:rPr>
              <w:t xml:space="preserve">Туймазинский </w:t>
            </w:r>
            <w:r w:rsidRPr="009C5239">
              <w:rPr>
                <w:rFonts w:ascii="Times New Roman" w:hAnsi="Times New Roman"/>
                <w:sz w:val="22"/>
              </w:rPr>
              <w:t>район</w:t>
            </w:r>
          </w:p>
          <w:p w:rsidR="00C37EF9" w:rsidRPr="009C5239" w:rsidRDefault="00C37EF9" w:rsidP="00E472A3">
            <w:pPr>
              <w:pStyle w:val="a5"/>
              <w:tabs>
                <w:tab w:val="left" w:pos="4166"/>
              </w:tabs>
              <w:ind w:left="233" w:firstLine="229"/>
              <w:rPr>
                <w:rFonts w:ascii="Times New Roman" w:hAnsi="Times New Roman"/>
                <w:sz w:val="22"/>
                <w:lang w:val="ru-RU"/>
              </w:rPr>
            </w:pPr>
            <w:r w:rsidRPr="009C5239">
              <w:rPr>
                <w:rFonts w:ascii="Times New Roman" w:hAnsi="Times New Roman"/>
                <w:sz w:val="22"/>
              </w:rPr>
              <w:t>Республики Башкортостан</w:t>
            </w:r>
          </w:p>
          <w:p w:rsidR="00C37EF9" w:rsidRPr="009C5239" w:rsidRDefault="00C37EF9" w:rsidP="00E472A3">
            <w:pPr>
              <w:jc w:val="center"/>
              <w:rPr>
                <w:sz w:val="18"/>
                <w:lang w:val="be-BY"/>
              </w:rPr>
            </w:pPr>
            <w:r w:rsidRPr="009C5239">
              <w:rPr>
                <w:sz w:val="18"/>
                <w:lang w:val="be-BY"/>
              </w:rPr>
              <w:t>452765, село Кандры, ул.Ленина, 16</w:t>
            </w:r>
          </w:p>
          <w:p w:rsidR="00C37EF9" w:rsidRPr="009C5239" w:rsidRDefault="00C37EF9" w:rsidP="00E472A3">
            <w:pPr>
              <w:jc w:val="center"/>
              <w:rPr>
                <w:sz w:val="20"/>
              </w:rPr>
            </w:pPr>
            <w:r w:rsidRPr="009C5239">
              <w:rPr>
                <w:sz w:val="18"/>
                <w:lang w:val="be-BY"/>
              </w:rPr>
              <w:t>Тел. 8(34782) 4-74-52</w:t>
            </w:r>
          </w:p>
        </w:tc>
      </w:tr>
    </w:tbl>
    <w:p w:rsidR="00C37EF9" w:rsidRPr="009C5239" w:rsidRDefault="00C37EF9" w:rsidP="00C37EF9">
      <w:pPr>
        <w:pStyle w:val="a3"/>
        <w:jc w:val="center"/>
        <w:rPr>
          <w:b/>
          <w:lang w:val="be-BY"/>
        </w:rPr>
      </w:pPr>
      <w:r w:rsidRPr="009C5239">
        <w:rPr>
          <w:b/>
        </w:rPr>
        <w:softHyphen/>
      </w:r>
      <w:r w:rsidRPr="009C5239">
        <w:rPr>
          <w:b/>
        </w:rPr>
        <w:softHyphen/>
      </w:r>
      <w:r w:rsidRPr="009C5239">
        <w:rPr>
          <w:b/>
        </w:rPr>
        <w:softHyphen/>
      </w:r>
      <w:r w:rsidRPr="009C5239">
        <w:rPr>
          <w:b/>
        </w:rPr>
        <w:softHyphen/>
      </w:r>
      <w:r w:rsidRPr="009C5239">
        <w:rPr>
          <w:b/>
        </w:rPr>
        <w:softHyphen/>
      </w:r>
      <w:r w:rsidRPr="009C5239">
        <w:rPr>
          <w:b/>
        </w:rPr>
        <w:softHyphen/>
      </w:r>
      <w:r w:rsidRPr="009C5239">
        <w:rPr>
          <w:b/>
        </w:rPr>
        <w:softHyphen/>
      </w:r>
      <w:r w:rsidRPr="009C5239">
        <w:rPr>
          <w:b/>
        </w:rPr>
        <w:softHyphen/>
      </w:r>
      <w:r w:rsidRPr="009C5239">
        <w:rPr>
          <w:b/>
        </w:rPr>
        <w:softHyphen/>
      </w:r>
      <w:r w:rsidRPr="009C5239">
        <w:rPr>
          <w:b/>
        </w:rPr>
        <w:softHyphen/>
      </w:r>
      <w:r w:rsidRPr="009C5239">
        <w:rPr>
          <w:b/>
        </w:rPr>
        <w:softHyphen/>
      </w:r>
      <w:r w:rsidRPr="009C5239">
        <w:rPr>
          <w:b/>
        </w:rPr>
        <w:softHyphen/>
      </w:r>
      <w:r w:rsidRPr="009C5239">
        <w:rPr>
          <w:b/>
        </w:rPr>
        <w:softHyphen/>
      </w:r>
      <w:r w:rsidRPr="009C5239">
        <w:rPr>
          <w:b/>
        </w:rPr>
        <w:softHyphen/>
      </w:r>
      <w:r w:rsidRPr="009C5239">
        <w:rPr>
          <w:b/>
        </w:rPr>
        <w:softHyphen/>
        <w:t xml:space="preserve">       ҠАРАР</w:t>
      </w:r>
      <w:r w:rsidRPr="009C5239">
        <w:rPr>
          <w:b/>
          <w:sz w:val="25"/>
        </w:rPr>
        <w:t xml:space="preserve"> </w:t>
      </w:r>
      <w:r w:rsidRPr="009C5239">
        <w:rPr>
          <w:b/>
        </w:rPr>
        <w:t xml:space="preserve">    </w:t>
      </w:r>
      <w:r w:rsidRPr="009C5239">
        <w:rPr>
          <w:b/>
          <w:lang w:val="be-BY"/>
        </w:rPr>
        <w:tab/>
        <w:t xml:space="preserve">                                                          ПОСТАНОВЛЕНИЕ</w:t>
      </w:r>
    </w:p>
    <w:p w:rsidR="00B85B33" w:rsidRPr="009C5239" w:rsidRDefault="00B85B33" w:rsidP="00B85B33">
      <w:pPr>
        <w:pStyle w:val="a3"/>
        <w:rPr>
          <w:b/>
          <w:lang w:val="be-BY"/>
        </w:rPr>
      </w:pPr>
    </w:p>
    <w:p w:rsidR="00B85B33" w:rsidRPr="009C5239" w:rsidRDefault="00B85B33" w:rsidP="00B85B33">
      <w:pPr>
        <w:pStyle w:val="a3"/>
        <w:rPr>
          <w:b/>
          <w:lang w:val="be-BY"/>
        </w:rPr>
      </w:pPr>
      <w:r w:rsidRPr="009C5239">
        <w:rPr>
          <w:b/>
          <w:lang w:val="be-BY"/>
        </w:rPr>
        <w:t>№209 от 25.04.2019</w:t>
      </w:r>
    </w:p>
    <w:p w:rsidR="00C37EF9" w:rsidRPr="009C5239" w:rsidRDefault="00C37EF9" w:rsidP="00C37EF9">
      <w:pPr>
        <w:pStyle w:val="a3"/>
        <w:jc w:val="center"/>
        <w:rPr>
          <w:b/>
          <w:sz w:val="16"/>
          <w:szCs w:val="16"/>
        </w:rPr>
      </w:pPr>
    </w:p>
    <w:p w:rsidR="00C37EF9" w:rsidRPr="009C5239" w:rsidRDefault="00C37EF9" w:rsidP="00C37EF9">
      <w:pPr>
        <w:pStyle w:val="ConsPlusNonformat"/>
        <w:widowControl/>
        <w:tabs>
          <w:tab w:val="left" w:pos="709"/>
        </w:tabs>
        <w:ind w:right="-5" w:firstLine="709"/>
        <w:jc w:val="center"/>
        <w:rPr>
          <w:rFonts w:ascii="Times New Roman" w:hAnsi="Times New Roman" w:cs="Times New Roman"/>
          <w:b/>
          <w:sz w:val="24"/>
          <w:szCs w:val="24"/>
        </w:rPr>
      </w:pPr>
    </w:p>
    <w:p w:rsidR="00C37EF9" w:rsidRPr="009C5239" w:rsidRDefault="00C37EF9" w:rsidP="00C37EF9">
      <w:pPr>
        <w:pStyle w:val="ConsPlusNonformat"/>
        <w:widowControl/>
        <w:tabs>
          <w:tab w:val="left" w:pos="709"/>
        </w:tabs>
        <w:ind w:left="3540" w:right="-5"/>
        <w:jc w:val="both"/>
        <w:rPr>
          <w:rFonts w:ascii="Times New Roman" w:hAnsi="Times New Roman" w:cs="Times New Roman"/>
          <w:sz w:val="24"/>
          <w:szCs w:val="24"/>
        </w:rPr>
      </w:pPr>
      <w:proofErr w:type="gramStart"/>
      <w:r w:rsidRPr="009C5239">
        <w:rPr>
          <w:rFonts w:ascii="Times New Roman" w:hAnsi="Times New Roman" w:cs="Times New Roman"/>
          <w:sz w:val="24"/>
          <w:szCs w:val="24"/>
        </w:rPr>
        <w:t>Об утверждении муниципальн</w:t>
      </w:r>
      <w:r w:rsidR="009C5239" w:rsidRPr="009C5239">
        <w:rPr>
          <w:rFonts w:ascii="Times New Roman" w:hAnsi="Times New Roman" w:cs="Times New Roman"/>
          <w:sz w:val="24"/>
          <w:szCs w:val="24"/>
        </w:rPr>
        <w:t>ых</w:t>
      </w:r>
      <w:r w:rsidRPr="009C5239">
        <w:rPr>
          <w:rFonts w:ascii="Times New Roman" w:hAnsi="Times New Roman" w:cs="Times New Roman"/>
          <w:sz w:val="24"/>
          <w:szCs w:val="24"/>
        </w:rPr>
        <w:t xml:space="preserve"> программ</w:t>
      </w:r>
      <w:r w:rsidR="009C5239" w:rsidRPr="009C5239">
        <w:rPr>
          <w:rFonts w:ascii="Times New Roman" w:hAnsi="Times New Roman" w:cs="Times New Roman"/>
          <w:sz w:val="24"/>
          <w:szCs w:val="24"/>
        </w:rPr>
        <w:t xml:space="preserve"> на 2019-2024 годы</w:t>
      </w:r>
      <w:r w:rsidRPr="009C5239">
        <w:rPr>
          <w:rFonts w:ascii="Times New Roman" w:hAnsi="Times New Roman" w:cs="Times New Roman"/>
          <w:sz w:val="24"/>
          <w:szCs w:val="24"/>
        </w:rPr>
        <w:t xml:space="preserve"> «Формирование современной городской среды </w:t>
      </w:r>
      <w:r w:rsidR="00E472A3" w:rsidRPr="009C5239">
        <w:rPr>
          <w:rFonts w:ascii="Times New Roman" w:hAnsi="Times New Roman" w:cs="Times New Roman"/>
          <w:sz w:val="24"/>
          <w:szCs w:val="24"/>
        </w:rPr>
        <w:t xml:space="preserve">в </w:t>
      </w:r>
      <w:r w:rsidRPr="009C5239">
        <w:rPr>
          <w:rFonts w:ascii="Times New Roman" w:hAnsi="Times New Roman" w:cs="Times New Roman"/>
          <w:sz w:val="24"/>
          <w:szCs w:val="24"/>
        </w:rPr>
        <w:t>сельско</w:t>
      </w:r>
      <w:r w:rsidR="00E472A3" w:rsidRPr="009C5239">
        <w:rPr>
          <w:rFonts w:ascii="Times New Roman" w:hAnsi="Times New Roman" w:cs="Times New Roman"/>
          <w:sz w:val="24"/>
          <w:szCs w:val="24"/>
        </w:rPr>
        <w:t>м</w:t>
      </w:r>
      <w:r w:rsidRPr="009C5239">
        <w:rPr>
          <w:rFonts w:ascii="Times New Roman" w:hAnsi="Times New Roman" w:cs="Times New Roman"/>
          <w:sz w:val="24"/>
          <w:szCs w:val="24"/>
        </w:rPr>
        <w:t xml:space="preserve"> поселен</w:t>
      </w:r>
      <w:r w:rsidR="00E472A3" w:rsidRPr="009C5239">
        <w:rPr>
          <w:rFonts w:ascii="Times New Roman" w:hAnsi="Times New Roman" w:cs="Times New Roman"/>
          <w:sz w:val="24"/>
          <w:szCs w:val="24"/>
        </w:rPr>
        <w:t>и</w:t>
      </w:r>
      <w:r w:rsidR="004D141B" w:rsidRPr="009C5239">
        <w:rPr>
          <w:rFonts w:ascii="Times New Roman" w:hAnsi="Times New Roman" w:cs="Times New Roman"/>
          <w:sz w:val="24"/>
          <w:szCs w:val="24"/>
        </w:rPr>
        <w:t xml:space="preserve">и </w:t>
      </w:r>
      <w:r w:rsidRPr="009C5239">
        <w:rPr>
          <w:rFonts w:ascii="Times New Roman" w:hAnsi="Times New Roman" w:cs="Times New Roman"/>
          <w:sz w:val="24"/>
          <w:szCs w:val="24"/>
        </w:rPr>
        <w:t>Кандринский сельсовет муниципального района Туймазинский район Республики Башкортостан</w:t>
      </w:r>
      <w:r w:rsidR="009C5239" w:rsidRPr="009C5239">
        <w:rPr>
          <w:rFonts w:ascii="Times New Roman" w:hAnsi="Times New Roman" w:cs="Times New Roman"/>
          <w:sz w:val="24"/>
          <w:szCs w:val="24"/>
        </w:rPr>
        <w:t>, «Башкирские дворики» в сельском поселении Кандринский сельсовет муниципального района Туймазинский район Республики Башкортостан, Улучшение систем наружного освещения населенных пунктов» в сельском поселении Кандринский сельсовет муниципального района Туймазинский район Республики Башкортостан</w:t>
      </w:r>
      <w:proofErr w:type="gramEnd"/>
    </w:p>
    <w:p w:rsidR="00C37EF9" w:rsidRPr="009C5239" w:rsidRDefault="00C37EF9" w:rsidP="00C37EF9">
      <w:pPr>
        <w:pStyle w:val="ConsPlusNonformat"/>
        <w:widowControl/>
        <w:tabs>
          <w:tab w:val="left" w:pos="709"/>
        </w:tabs>
        <w:ind w:right="-5" w:firstLine="709"/>
        <w:jc w:val="center"/>
        <w:rPr>
          <w:rFonts w:ascii="Times New Roman" w:hAnsi="Times New Roman" w:cs="Times New Roman"/>
          <w:sz w:val="24"/>
          <w:szCs w:val="24"/>
        </w:rPr>
      </w:pPr>
    </w:p>
    <w:p w:rsidR="00C37EF9" w:rsidRPr="009C5239" w:rsidRDefault="00C37EF9" w:rsidP="00B85B33">
      <w:pPr>
        <w:pStyle w:val="ConsPlusNonformat"/>
        <w:widowControl/>
        <w:ind w:right="-5" w:firstLine="708"/>
        <w:jc w:val="both"/>
        <w:rPr>
          <w:rFonts w:ascii="Times New Roman" w:hAnsi="Times New Roman" w:cs="Times New Roman"/>
          <w:sz w:val="24"/>
          <w:szCs w:val="24"/>
        </w:rPr>
      </w:pPr>
      <w:r w:rsidRPr="009C5239">
        <w:rPr>
          <w:rFonts w:ascii="Times New Roman" w:hAnsi="Times New Roman" w:cs="Times New Roman"/>
          <w:sz w:val="24"/>
          <w:szCs w:val="24"/>
        </w:rPr>
        <w:t xml:space="preserve">  </w:t>
      </w:r>
      <w:proofErr w:type="gramStart"/>
      <w:r w:rsidR="00B85B33" w:rsidRPr="009C5239">
        <w:rPr>
          <w:rFonts w:ascii="Times New Roman" w:hAnsi="Times New Roman" w:cs="Times New Roman"/>
          <w:sz w:val="24"/>
          <w:szCs w:val="24"/>
        </w:rPr>
        <w:t>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улучшения территорий общего пользования, проведения ремонта общественных территорий</w:t>
      </w:r>
      <w:r w:rsidR="00121476" w:rsidRPr="009C5239">
        <w:rPr>
          <w:rFonts w:ascii="Times New Roman" w:hAnsi="Times New Roman" w:cs="Times New Roman"/>
          <w:sz w:val="24"/>
          <w:szCs w:val="24"/>
        </w:rPr>
        <w:t xml:space="preserve"> в</w:t>
      </w:r>
      <w:r w:rsidR="00B85B33" w:rsidRPr="009C5239">
        <w:rPr>
          <w:rFonts w:ascii="Times New Roman" w:hAnsi="Times New Roman" w:cs="Times New Roman"/>
          <w:sz w:val="24"/>
          <w:szCs w:val="24"/>
        </w:rPr>
        <w:t xml:space="preserve"> </w:t>
      </w:r>
      <w:r w:rsidR="00121476" w:rsidRPr="009C5239">
        <w:rPr>
          <w:rFonts w:ascii="Times New Roman" w:hAnsi="Times New Roman" w:cs="Times New Roman"/>
          <w:sz w:val="24"/>
          <w:szCs w:val="24"/>
        </w:rPr>
        <w:t xml:space="preserve">сельском поселении Кандринский сельсовет муниципального района </w:t>
      </w:r>
      <w:r w:rsidR="00B85B33" w:rsidRPr="009C5239">
        <w:rPr>
          <w:rFonts w:ascii="Times New Roman" w:hAnsi="Times New Roman" w:cs="Times New Roman"/>
          <w:sz w:val="24"/>
          <w:szCs w:val="24"/>
        </w:rPr>
        <w:t>Туймазинский район Республики Башкортостан, руководствуясь Федеральным законом от 06.10.2003 года № 131-ФЗ «Об общих принципах организации местного самоуправления в Российской Федерации», Указом Президента</w:t>
      </w:r>
      <w:proofErr w:type="gramEnd"/>
      <w:r w:rsidR="00B85B33" w:rsidRPr="009C5239">
        <w:rPr>
          <w:rFonts w:ascii="Times New Roman" w:hAnsi="Times New Roman" w:cs="Times New Roman"/>
          <w:sz w:val="24"/>
          <w:szCs w:val="24"/>
        </w:rPr>
        <w:t xml:space="preserve">  </w:t>
      </w:r>
      <w:proofErr w:type="gramStart"/>
      <w:r w:rsidR="00B85B33" w:rsidRPr="009C5239">
        <w:rPr>
          <w:rFonts w:ascii="Times New Roman" w:hAnsi="Times New Roman" w:cs="Times New Roman"/>
          <w:sz w:val="24"/>
          <w:szCs w:val="24"/>
        </w:rPr>
        <w:t>России от 07.05.2018г. №204 «О национальных целях и стратегических задачах развития Российской Федерации  на период до 2024 года», в связи с продлением сроков  реализации приоритетного проекта  Городская среда, в  соответствии с паспортом регионального проекта «Формирование комфортной городской среды,  утвержденным распоряжением Правительства Республики Башкортостан от 12.12.2018г. № 1299-р,  Постановлением №68 от 13.02.2019г. «Об утверждении Порядка предоставления субсидий из бюджета</w:t>
      </w:r>
      <w:proofErr w:type="gramEnd"/>
      <w:r w:rsidR="00B85B33" w:rsidRPr="009C5239">
        <w:rPr>
          <w:rFonts w:ascii="Times New Roman" w:hAnsi="Times New Roman" w:cs="Times New Roman"/>
          <w:sz w:val="24"/>
          <w:szCs w:val="24"/>
        </w:rPr>
        <w:t xml:space="preserve"> Республики  Башкортостан бюджетам муниципальных  районов  и городских округов Республики Башкортостан на поддержку муниципальных программ (подпрограмм)  формирования современной городской среды»,  Распоряжением Правительства Республики Башкортостан №107-р от 13.02.2019г. </w:t>
      </w:r>
      <w:r w:rsidRPr="009C5239">
        <w:rPr>
          <w:rFonts w:ascii="Times New Roman" w:hAnsi="Times New Roman" w:cs="Times New Roman"/>
          <w:sz w:val="24"/>
          <w:szCs w:val="24"/>
        </w:rPr>
        <w:t>ПОСТАНОВЛЯЮ:</w:t>
      </w:r>
    </w:p>
    <w:p w:rsidR="00C37EF9" w:rsidRPr="009C5239" w:rsidRDefault="00C37EF9" w:rsidP="00C37EF9">
      <w:pPr>
        <w:tabs>
          <w:tab w:val="left" w:pos="709"/>
        </w:tabs>
        <w:suppressAutoHyphens/>
        <w:ind w:firstLine="709"/>
        <w:jc w:val="both"/>
        <w:outlineLvl w:val="0"/>
        <w:rPr>
          <w:sz w:val="24"/>
        </w:rPr>
      </w:pPr>
    </w:p>
    <w:p w:rsidR="00E472A3" w:rsidRPr="009C5239" w:rsidRDefault="00C37EF9" w:rsidP="00E472A3">
      <w:pPr>
        <w:pStyle w:val="a7"/>
        <w:tabs>
          <w:tab w:val="left" w:pos="709"/>
        </w:tabs>
        <w:spacing w:before="0" w:beforeAutospacing="0" w:after="0" w:afterAutospacing="0"/>
        <w:ind w:firstLine="709"/>
        <w:jc w:val="both"/>
      </w:pPr>
      <w:r w:rsidRPr="009C5239">
        <w:rPr>
          <w:spacing w:val="2"/>
        </w:rPr>
        <w:t xml:space="preserve">1.Утвердить </w:t>
      </w:r>
      <w:r w:rsidRPr="009C5239">
        <w:t>муниципальную программу «Формирование современной городской среды</w:t>
      </w:r>
      <w:r w:rsidR="00E472A3" w:rsidRPr="009C5239">
        <w:t xml:space="preserve"> в  сельском  поселении</w:t>
      </w:r>
      <w:r w:rsidRPr="009C5239">
        <w:t xml:space="preserve"> Кандринский сельсовет муниципального района Туймазинский район Республики Башкортостан на 201</w:t>
      </w:r>
      <w:r w:rsidR="00121476" w:rsidRPr="009C5239">
        <w:t>9</w:t>
      </w:r>
      <w:r w:rsidRPr="009C5239">
        <w:t>-202</w:t>
      </w:r>
      <w:r w:rsidR="00121476" w:rsidRPr="009C5239">
        <w:t>4</w:t>
      </w:r>
      <w:r w:rsidRPr="009C5239">
        <w:t xml:space="preserve"> годы» согласно приложению</w:t>
      </w:r>
      <w:r w:rsidR="00E472A3" w:rsidRPr="009C5239">
        <w:t xml:space="preserve"> №1</w:t>
      </w:r>
      <w:r w:rsidRPr="009C5239">
        <w:t>.</w:t>
      </w:r>
    </w:p>
    <w:p w:rsidR="004E002A" w:rsidRPr="009C5239" w:rsidRDefault="004E002A" w:rsidP="00E472A3">
      <w:pPr>
        <w:pStyle w:val="a7"/>
        <w:tabs>
          <w:tab w:val="left" w:pos="709"/>
        </w:tabs>
        <w:spacing w:before="0" w:beforeAutospacing="0" w:after="0" w:afterAutospacing="0"/>
        <w:ind w:firstLine="709"/>
        <w:jc w:val="both"/>
      </w:pPr>
      <w:r w:rsidRPr="009C5239">
        <w:rPr>
          <w:spacing w:val="2"/>
        </w:rPr>
        <w:t xml:space="preserve">2. Утвердить </w:t>
      </w:r>
      <w:r w:rsidRPr="009C5239">
        <w:t xml:space="preserve">муниципальную программу </w:t>
      </w:r>
      <w:r w:rsidRPr="009C5239">
        <w:rPr>
          <w:rFonts w:eastAsia="Calibri"/>
        </w:rPr>
        <w:t>по комплексному благоустройству дворовой территории «Башкирские дворики» в сельском поселении Кандринский сельсовет муниципального района Туймазинский район Республики Башкортостан на 2019-2024 годы</w:t>
      </w:r>
      <w:r w:rsidRPr="009C5239">
        <w:t xml:space="preserve"> согласно приложению №2.</w:t>
      </w:r>
    </w:p>
    <w:p w:rsidR="009C5239" w:rsidRPr="009C5239" w:rsidRDefault="009C5239" w:rsidP="00E472A3">
      <w:pPr>
        <w:pStyle w:val="a7"/>
        <w:tabs>
          <w:tab w:val="left" w:pos="709"/>
        </w:tabs>
        <w:spacing w:before="0" w:beforeAutospacing="0" w:after="0" w:afterAutospacing="0"/>
        <w:ind w:firstLine="709"/>
        <w:jc w:val="both"/>
      </w:pPr>
      <w:r w:rsidRPr="009C5239">
        <w:t xml:space="preserve">3. </w:t>
      </w:r>
      <w:r w:rsidRPr="009C5239">
        <w:rPr>
          <w:spacing w:val="2"/>
        </w:rPr>
        <w:t xml:space="preserve">Утвердить </w:t>
      </w:r>
      <w:r w:rsidRPr="009C5239">
        <w:t xml:space="preserve">муниципальную программу «Улучшение систем наружного освещения населенных пунктов» </w:t>
      </w:r>
      <w:r w:rsidRPr="009C5239">
        <w:rPr>
          <w:rFonts w:eastAsia="Calibri"/>
        </w:rPr>
        <w:t>в сельском поселении Кандринский сельсовет муниципального района Туймазинский район Республики Башкортостан на 2019-2024 годы</w:t>
      </w:r>
      <w:r w:rsidRPr="009C5239">
        <w:t xml:space="preserve"> согласно приложению №3.</w:t>
      </w:r>
    </w:p>
    <w:p w:rsidR="00B85B33" w:rsidRPr="009C5239" w:rsidRDefault="009C5239" w:rsidP="00E472A3">
      <w:pPr>
        <w:pStyle w:val="a7"/>
        <w:tabs>
          <w:tab w:val="left" w:pos="709"/>
        </w:tabs>
        <w:spacing w:before="0" w:beforeAutospacing="0" w:after="0" w:afterAutospacing="0"/>
        <w:ind w:firstLine="709"/>
        <w:jc w:val="both"/>
      </w:pPr>
      <w:r w:rsidRPr="009C5239">
        <w:t>4</w:t>
      </w:r>
      <w:r w:rsidR="00E472A3" w:rsidRPr="009C5239">
        <w:t>. П</w:t>
      </w:r>
      <w:r w:rsidR="00B85B33" w:rsidRPr="009C5239">
        <w:t xml:space="preserve">остановление администрации сельского поселения Кандринский сельсовет муниципального района Туймазинский район РБ от 29.11.2017года №419 «Об утверждении муниципальной программы «Формирование современной городской среды сельского поселения </w:t>
      </w:r>
      <w:r w:rsidR="00B85B33" w:rsidRPr="009C5239">
        <w:lastRenderedPageBreak/>
        <w:t>Кандринский сельсовет муниципального района Туймазинский район Республики Башкортостан на 2018-2022 годы»</w:t>
      </w:r>
      <w:r w:rsidR="00E472A3" w:rsidRPr="009C5239">
        <w:t xml:space="preserve"> считать утратившим силу.</w:t>
      </w:r>
    </w:p>
    <w:p w:rsidR="00C37EF9" w:rsidRPr="009C5239" w:rsidRDefault="009C5239" w:rsidP="00C37EF9">
      <w:pPr>
        <w:tabs>
          <w:tab w:val="left" w:pos="709"/>
          <w:tab w:val="left" w:pos="993"/>
        </w:tabs>
        <w:ind w:firstLine="709"/>
        <w:jc w:val="both"/>
        <w:rPr>
          <w:sz w:val="24"/>
        </w:rPr>
      </w:pPr>
      <w:proofErr w:type="gramStart"/>
      <w:r w:rsidRPr="009C5239">
        <w:rPr>
          <w:sz w:val="24"/>
        </w:rPr>
        <w:t>5</w:t>
      </w:r>
      <w:r w:rsidR="00C37EF9" w:rsidRPr="009C5239">
        <w:rPr>
          <w:sz w:val="24"/>
        </w:rPr>
        <w:t xml:space="preserve">.Установить, что в ходе реализации программ </w:t>
      </w:r>
      <w:r w:rsidR="004E002A" w:rsidRPr="009C5239">
        <w:rPr>
          <w:sz w:val="24"/>
        </w:rPr>
        <w:t xml:space="preserve">«Формирование современной городской среды в  сельском  поселении Кандринский сельсовет муниципального района Туймазинский район Республики Башкортостан на 2019-2024 годы», </w:t>
      </w:r>
      <w:r w:rsidR="004E002A" w:rsidRPr="009C5239">
        <w:rPr>
          <w:rFonts w:eastAsia="Calibri"/>
          <w:sz w:val="24"/>
        </w:rPr>
        <w:t>«Башкирские дворики» в сельском поселении Кандринский сельсовет муниципального района Туймазинский район Республики Башкортостан</w:t>
      </w:r>
      <w:r w:rsidRPr="009C5239">
        <w:rPr>
          <w:rFonts w:eastAsia="Calibri"/>
          <w:sz w:val="24"/>
        </w:rPr>
        <w:t xml:space="preserve">, </w:t>
      </w:r>
      <w:r w:rsidRPr="009C5239">
        <w:rPr>
          <w:sz w:val="24"/>
        </w:rPr>
        <w:t xml:space="preserve">Улучшение систем наружного освещения населенных пунктов» </w:t>
      </w:r>
      <w:r w:rsidRPr="009C5239">
        <w:rPr>
          <w:rFonts w:eastAsia="Calibri"/>
          <w:sz w:val="24"/>
        </w:rPr>
        <w:t>в сельском поселении Кандринский сельсовет муниципального района Туймазинский район Республики Башкортостан</w:t>
      </w:r>
      <w:r w:rsidR="004E002A" w:rsidRPr="009C5239">
        <w:rPr>
          <w:rFonts w:eastAsia="Calibri"/>
          <w:sz w:val="24"/>
        </w:rPr>
        <w:t xml:space="preserve">  </w:t>
      </w:r>
      <w:r w:rsidR="00C37EF9" w:rsidRPr="009C5239">
        <w:rPr>
          <w:sz w:val="24"/>
        </w:rPr>
        <w:t>отдельные мероприятия могут уточняться, а</w:t>
      </w:r>
      <w:proofErr w:type="gramEnd"/>
      <w:r w:rsidR="00C37EF9" w:rsidRPr="009C5239">
        <w:rPr>
          <w:sz w:val="24"/>
        </w:rPr>
        <w:t xml:space="preserve"> финансирование мероприятий подлежит корректировке в объеме утвержденных расходов местного бюджета на очередной финансовый год.</w:t>
      </w:r>
    </w:p>
    <w:p w:rsidR="00C37EF9" w:rsidRPr="009C5239" w:rsidRDefault="009C5239" w:rsidP="00C37EF9">
      <w:pPr>
        <w:tabs>
          <w:tab w:val="left" w:pos="709"/>
        </w:tabs>
        <w:ind w:firstLine="709"/>
        <w:jc w:val="both"/>
        <w:rPr>
          <w:sz w:val="24"/>
        </w:rPr>
      </w:pPr>
      <w:r w:rsidRPr="009C5239">
        <w:rPr>
          <w:sz w:val="24"/>
        </w:rPr>
        <w:t>6</w:t>
      </w:r>
      <w:r w:rsidR="00C37EF9" w:rsidRPr="009C5239">
        <w:rPr>
          <w:sz w:val="24"/>
        </w:rPr>
        <w:t>.Настоящее постановление подлежит размещению на официальном  сайте Администрации сельского  поселения Кандринс</w:t>
      </w:r>
      <w:r w:rsidR="00E472A3" w:rsidRPr="009C5239">
        <w:rPr>
          <w:sz w:val="24"/>
        </w:rPr>
        <w:t>кий сельсовет в сети «Интернет».</w:t>
      </w:r>
    </w:p>
    <w:p w:rsidR="00C37EF9" w:rsidRPr="009C5239" w:rsidRDefault="009C5239" w:rsidP="00C37EF9">
      <w:pPr>
        <w:tabs>
          <w:tab w:val="left" w:pos="709"/>
          <w:tab w:val="left" w:pos="993"/>
        </w:tabs>
        <w:ind w:firstLine="709"/>
        <w:jc w:val="both"/>
        <w:rPr>
          <w:sz w:val="24"/>
        </w:rPr>
      </w:pPr>
      <w:r w:rsidRPr="009C5239">
        <w:rPr>
          <w:sz w:val="24"/>
        </w:rPr>
        <w:t>7</w:t>
      </w:r>
      <w:r w:rsidR="00C37EF9" w:rsidRPr="009C5239">
        <w:rPr>
          <w:sz w:val="24"/>
        </w:rPr>
        <w:t>.</w:t>
      </w:r>
      <w:proofErr w:type="gramStart"/>
      <w:r w:rsidR="00C37EF9" w:rsidRPr="009C5239">
        <w:rPr>
          <w:sz w:val="24"/>
        </w:rPr>
        <w:t>Контроль за</w:t>
      </w:r>
      <w:proofErr w:type="gramEnd"/>
      <w:r w:rsidR="00C37EF9" w:rsidRPr="009C5239">
        <w:rPr>
          <w:sz w:val="24"/>
        </w:rPr>
        <w:t xml:space="preserve"> исполнением настоящего постановления оставляю за собой</w:t>
      </w:r>
    </w:p>
    <w:p w:rsidR="00C37EF9" w:rsidRPr="009C5239" w:rsidRDefault="00C37EF9" w:rsidP="00C37EF9">
      <w:pPr>
        <w:tabs>
          <w:tab w:val="left" w:pos="709"/>
          <w:tab w:val="left" w:pos="993"/>
        </w:tabs>
        <w:ind w:firstLine="709"/>
        <w:jc w:val="both"/>
        <w:rPr>
          <w:sz w:val="24"/>
        </w:rPr>
      </w:pPr>
    </w:p>
    <w:p w:rsidR="00C37EF9" w:rsidRPr="009C5239" w:rsidRDefault="00C37EF9" w:rsidP="00C37EF9">
      <w:pPr>
        <w:tabs>
          <w:tab w:val="left" w:pos="709"/>
          <w:tab w:val="left" w:pos="993"/>
        </w:tabs>
        <w:ind w:firstLine="709"/>
        <w:jc w:val="both"/>
        <w:rPr>
          <w:sz w:val="24"/>
        </w:rPr>
      </w:pPr>
    </w:p>
    <w:p w:rsidR="00C37EF9" w:rsidRPr="009C5239" w:rsidRDefault="00C37EF9" w:rsidP="00C37EF9">
      <w:pPr>
        <w:tabs>
          <w:tab w:val="left" w:pos="709"/>
        </w:tabs>
        <w:ind w:firstLine="709"/>
        <w:jc w:val="right"/>
        <w:rPr>
          <w:sz w:val="24"/>
        </w:rPr>
      </w:pPr>
    </w:p>
    <w:p w:rsidR="00C37EF9" w:rsidRPr="009C5239" w:rsidRDefault="00C37EF9" w:rsidP="00C37EF9">
      <w:pPr>
        <w:tabs>
          <w:tab w:val="left" w:pos="709"/>
          <w:tab w:val="left" w:pos="6899"/>
        </w:tabs>
        <w:ind w:firstLine="709"/>
        <w:jc w:val="right"/>
        <w:rPr>
          <w:sz w:val="24"/>
        </w:rPr>
      </w:pPr>
    </w:p>
    <w:p w:rsidR="00C37EF9" w:rsidRPr="009C5239" w:rsidRDefault="00C37EF9" w:rsidP="00C37EF9">
      <w:pPr>
        <w:pStyle w:val="a3"/>
        <w:ind w:left="2127"/>
        <w:rPr>
          <w:sz w:val="24"/>
        </w:rPr>
      </w:pPr>
      <w:r w:rsidRPr="009C5239">
        <w:rPr>
          <w:sz w:val="24"/>
        </w:rPr>
        <w:t>Глава сельского поселения</w:t>
      </w:r>
    </w:p>
    <w:p w:rsidR="00C37EF9" w:rsidRPr="009C5239" w:rsidRDefault="00C37EF9" w:rsidP="00C37EF9">
      <w:pPr>
        <w:pStyle w:val="a3"/>
        <w:tabs>
          <w:tab w:val="clear" w:pos="9355"/>
          <w:tab w:val="left" w:pos="7665"/>
        </w:tabs>
        <w:ind w:left="2127"/>
        <w:rPr>
          <w:sz w:val="24"/>
        </w:rPr>
      </w:pPr>
      <w:r w:rsidRPr="009C5239">
        <w:rPr>
          <w:sz w:val="24"/>
        </w:rPr>
        <w:t xml:space="preserve">Кандринский       сельсовет       </w:t>
      </w:r>
    </w:p>
    <w:p w:rsidR="00C37EF9" w:rsidRPr="009C5239" w:rsidRDefault="00C37EF9" w:rsidP="00C37EF9">
      <w:pPr>
        <w:pStyle w:val="a3"/>
        <w:tabs>
          <w:tab w:val="clear" w:pos="9355"/>
          <w:tab w:val="left" w:pos="7665"/>
        </w:tabs>
        <w:ind w:left="2127"/>
        <w:rPr>
          <w:sz w:val="24"/>
        </w:rPr>
      </w:pPr>
      <w:r w:rsidRPr="009C5239">
        <w:rPr>
          <w:sz w:val="24"/>
        </w:rPr>
        <w:t xml:space="preserve">муниципального      района    </w:t>
      </w:r>
    </w:p>
    <w:p w:rsidR="00C37EF9" w:rsidRPr="009C5239" w:rsidRDefault="00C37EF9" w:rsidP="00C37EF9">
      <w:pPr>
        <w:pStyle w:val="a3"/>
        <w:tabs>
          <w:tab w:val="clear" w:pos="9355"/>
          <w:tab w:val="left" w:pos="7665"/>
        </w:tabs>
        <w:ind w:left="2127"/>
        <w:rPr>
          <w:sz w:val="24"/>
        </w:rPr>
      </w:pPr>
      <w:r w:rsidRPr="009C5239">
        <w:rPr>
          <w:sz w:val="24"/>
        </w:rPr>
        <w:t>Туймазинский           район</w:t>
      </w:r>
    </w:p>
    <w:p w:rsidR="00C37EF9" w:rsidRPr="009C5239" w:rsidRDefault="00C37EF9" w:rsidP="00C37EF9">
      <w:pPr>
        <w:pStyle w:val="a3"/>
        <w:tabs>
          <w:tab w:val="clear" w:pos="9355"/>
          <w:tab w:val="left" w:pos="7665"/>
        </w:tabs>
        <w:ind w:left="2127"/>
        <w:rPr>
          <w:szCs w:val="28"/>
        </w:rPr>
      </w:pPr>
      <w:r w:rsidRPr="009C5239">
        <w:rPr>
          <w:sz w:val="24"/>
        </w:rPr>
        <w:t>Республики  Башкортостан                                       Р.Р.Рафиков</w:t>
      </w:r>
      <w:r w:rsidRPr="009C5239">
        <w:rPr>
          <w:szCs w:val="28"/>
        </w:rPr>
        <w:tab/>
        <w:t xml:space="preserve">       </w:t>
      </w:r>
    </w:p>
    <w:p w:rsidR="00C37EF9" w:rsidRPr="009C5239" w:rsidRDefault="00C37EF9" w:rsidP="00C37EF9">
      <w:pPr>
        <w:tabs>
          <w:tab w:val="left" w:pos="709"/>
          <w:tab w:val="left" w:pos="6899"/>
        </w:tabs>
        <w:ind w:firstLine="709"/>
        <w:jc w:val="both"/>
        <w:rPr>
          <w:szCs w:val="28"/>
        </w:rPr>
      </w:pPr>
    </w:p>
    <w:p w:rsidR="00C37EF9" w:rsidRPr="009C5239" w:rsidRDefault="00C37EF9" w:rsidP="00C37EF9">
      <w:pPr>
        <w:tabs>
          <w:tab w:val="left" w:pos="709"/>
          <w:tab w:val="left" w:pos="6899"/>
        </w:tabs>
        <w:ind w:firstLine="709"/>
        <w:jc w:val="right"/>
        <w:rPr>
          <w:szCs w:val="28"/>
        </w:rPr>
      </w:pPr>
    </w:p>
    <w:p w:rsidR="00C37EF9" w:rsidRPr="009C5239" w:rsidRDefault="00C37EF9" w:rsidP="00C37EF9">
      <w:pPr>
        <w:tabs>
          <w:tab w:val="left" w:pos="709"/>
          <w:tab w:val="left" w:pos="6899"/>
        </w:tabs>
        <w:ind w:firstLine="709"/>
        <w:jc w:val="right"/>
        <w:rPr>
          <w:szCs w:val="28"/>
        </w:rPr>
      </w:pPr>
    </w:p>
    <w:p w:rsidR="00C37EF9" w:rsidRPr="009C5239" w:rsidRDefault="00C37EF9" w:rsidP="00C37EF9">
      <w:pPr>
        <w:tabs>
          <w:tab w:val="left" w:pos="709"/>
          <w:tab w:val="left" w:pos="6899"/>
        </w:tabs>
        <w:ind w:firstLine="709"/>
        <w:jc w:val="right"/>
        <w:rPr>
          <w:szCs w:val="28"/>
        </w:rPr>
      </w:pPr>
    </w:p>
    <w:p w:rsidR="00C37EF9" w:rsidRPr="009C5239" w:rsidRDefault="00C37EF9" w:rsidP="00C37EF9">
      <w:pPr>
        <w:tabs>
          <w:tab w:val="left" w:pos="709"/>
          <w:tab w:val="left" w:pos="6899"/>
        </w:tabs>
        <w:ind w:firstLine="709"/>
        <w:jc w:val="right"/>
        <w:rPr>
          <w:szCs w:val="28"/>
        </w:rPr>
      </w:pPr>
    </w:p>
    <w:p w:rsidR="00C37EF9" w:rsidRPr="009C5239" w:rsidRDefault="00C37EF9" w:rsidP="00C37EF9">
      <w:pPr>
        <w:tabs>
          <w:tab w:val="left" w:pos="709"/>
          <w:tab w:val="left" w:pos="6899"/>
        </w:tabs>
        <w:ind w:firstLine="709"/>
        <w:jc w:val="right"/>
        <w:rPr>
          <w:szCs w:val="28"/>
        </w:rPr>
      </w:pPr>
    </w:p>
    <w:p w:rsidR="00C37EF9" w:rsidRPr="009C5239" w:rsidRDefault="00C37EF9" w:rsidP="00C37EF9">
      <w:pPr>
        <w:tabs>
          <w:tab w:val="left" w:pos="709"/>
          <w:tab w:val="left" w:pos="6899"/>
        </w:tabs>
        <w:ind w:firstLine="709"/>
        <w:jc w:val="right"/>
        <w:rPr>
          <w:szCs w:val="28"/>
        </w:rPr>
      </w:pPr>
    </w:p>
    <w:p w:rsidR="00C37EF9" w:rsidRPr="009C5239" w:rsidRDefault="00C37EF9" w:rsidP="00C37EF9">
      <w:pPr>
        <w:tabs>
          <w:tab w:val="left" w:pos="709"/>
          <w:tab w:val="left" w:pos="6899"/>
        </w:tabs>
        <w:ind w:firstLine="709"/>
        <w:jc w:val="right"/>
        <w:rPr>
          <w:szCs w:val="28"/>
        </w:rPr>
      </w:pPr>
    </w:p>
    <w:p w:rsidR="00C37EF9" w:rsidRPr="009C5239" w:rsidRDefault="00C37EF9" w:rsidP="00C37EF9">
      <w:pPr>
        <w:tabs>
          <w:tab w:val="left" w:pos="709"/>
          <w:tab w:val="left" w:pos="6899"/>
        </w:tabs>
        <w:ind w:firstLine="709"/>
        <w:jc w:val="right"/>
        <w:rPr>
          <w:szCs w:val="28"/>
        </w:rPr>
      </w:pPr>
    </w:p>
    <w:p w:rsidR="00C37EF9" w:rsidRPr="009C5239" w:rsidRDefault="00C37EF9" w:rsidP="00C37EF9">
      <w:pPr>
        <w:tabs>
          <w:tab w:val="left" w:pos="709"/>
          <w:tab w:val="left" w:pos="6899"/>
        </w:tabs>
        <w:ind w:firstLine="709"/>
        <w:jc w:val="right"/>
        <w:rPr>
          <w:szCs w:val="28"/>
        </w:rPr>
      </w:pPr>
    </w:p>
    <w:p w:rsidR="00C37EF9" w:rsidRPr="009C5239" w:rsidRDefault="00C37EF9" w:rsidP="00C37EF9">
      <w:pPr>
        <w:tabs>
          <w:tab w:val="left" w:pos="709"/>
          <w:tab w:val="left" w:pos="6899"/>
        </w:tabs>
        <w:ind w:firstLine="709"/>
        <w:jc w:val="right"/>
        <w:rPr>
          <w:szCs w:val="28"/>
        </w:rPr>
      </w:pPr>
    </w:p>
    <w:p w:rsidR="00C37EF9" w:rsidRPr="009C5239" w:rsidRDefault="00C37EF9" w:rsidP="00C37EF9">
      <w:pPr>
        <w:tabs>
          <w:tab w:val="left" w:pos="709"/>
          <w:tab w:val="left" w:pos="6899"/>
        </w:tabs>
        <w:ind w:firstLine="709"/>
        <w:jc w:val="right"/>
        <w:rPr>
          <w:szCs w:val="28"/>
        </w:rPr>
      </w:pPr>
    </w:p>
    <w:p w:rsidR="00C37EF9" w:rsidRPr="009C5239" w:rsidRDefault="00C37EF9" w:rsidP="00C37EF9">
      <w:pPr>
        <w:tabs>
          <w:tab w:val="left" w:pos="709"/>
          <w:tab w:val="left" w:pos="6899"/>
        </w:tabs>
        <w:ind w:firstLine="709"/>
        <w:jc w:val="right"/>
        <w:rPr>
          <w:szCs w:val="28"/>
        </w:rPr>
      </w:pPr>
    </w:p>
    <w:p w:rsidR="00C37EF9" w:rsidRPr="009C5239" w:rsidRDefault="00C37EF9" w:rsidP="00C37EF9">
      <w:pPr>
        <w:tabs>
          <w:tab w:val="left" w:pos="709"/>
          <w:tab w:val="left" w:pos="6899"/>
        </w:tabs>
        <w:ind w:firstLine="709"/>
        <w:jc w:val="right"/>
        <w:rPr>
          <w:szCs w:val="28"/>
        </w:rPr>
      </w:pPr>
    </w:p>
    <w:p w:rsidR="00C37EF9" w:rsidRPr="009C5239" w:rsidRDefault="00C37EF9" w:rsidP="00C37EF9">
      <w:pPr>
        <w:tabs>
          <w:tab w:val="left" w:pos="709"/>
          <w:tab w:val="left" w:pos="6899"/>
        </w:tabs>
        <w:ind w:firstLine="709"/>
        <w:jc w:val="right"/>
        <w:rPr>
          <w:szCs w:val="28"/>
        </w:rPr>
      </w:pPr>
    </w:p>
    <w:p w:rsidR="00C37EF9" w:rsidRPr="009C5239" w:rsidRDefault="00C37EF9" w:rsidP="00C37EF9">
      <w:pPr>
        <w:tabs>
          <w:tab w:val="left" w:pos="709"/>
          <w:tab w:val="left" w:pos="6899"/>
        </w:tabs>
        <w:ind w:firstLine="709"/>
        <w:jc w:val="right"/>
        <w:rPr>
          <w:szCs w:val="28"/>
        </w:rPr>
      </w:pPr>
    </w:p>
    <w:p w:rsidR="00C37EF9" w:rsidRPr="009C5239" w:rsidRDefault="00C37EF9" w:rsidP="00C37EF9">
      <w:pPr>
        <w:tabs>
          <w:tab w:val="left" w:pos="709"/>
          <w:tab w:val="left" w:pos="6899"/>
        </w:tabs>
        <w:ind w:firstLine="709"/>
        <w:jc w:val="right"/>
        <w:rPr>
          <w:szCs w:val="28"/>
        </w:rPr>
      </w:pPr>
    </w:p>
    <w:p w:rsidR="00C37EF9" w:rsidRPr="009C5239" w:rsidRDefault="00C37EF9" w:rsidP="00C37EF9">
      <w:pPr>
        <w:tabs>
          <w:tab w:val="left" w:pos="709"/>
          <w:tab w:val="left" w:pos="6899"/>
        </w:tabs>
        <w:ind w:firstLine="709"/>
        <w:jc w:val="right"/>
        <w:rPr>
          <w:szCs w:val="28"/>
        </w:rPr>
      </w:pPr>
    </w:p>
    <w:p w:rsidR="00C37EF9" w:rsidRPr="009C5239" w:rsidRDefault="00C37EF9" w:rsidP="00C37EF9">
      <w:pPr>
        <w:tabs>
          <w:tab w:val="left" w:pos="709"/>
          <w:tab w:val="left" w:pos="6899"/>
        </w:tabs>
        <w:ind w:firstLine="709"/>
        <w:jc w:val="right"/>
        <w:rPr>
          <w:szCs w:val="28"/>
        </w:rPr>
      </w:pPr>
    </w:p>
    <w:p w:rsidR="00C37EF9" w:rsidRPr="009C5239" w:rsidRDefault="00C37EF9" w:rsidP="00C37EF9">
      <w:pPr>
        <w:tabs>
          <w:tab w:val="left" w:pos="709"/>
          <w:tab w:val="left" w:pos="6899"/>
        </w:tabs>
        <w:ind w:firstLine="709"/>
        <w:jc w:val="right"/>
        <w:rPr>
          <w:szCs w:val="28"/>
        </w:rPr>
      </w:pPr>
    </w:p>
    <w:p w:rsidR="00C37EF9" w:rsidRPr="009C5239" w:rsidRDefault="00C37EF9" w:rsidP="00C37EF9">
      <w:pPr>
        <w:tabs>
          <w:tab w:val="left" w:pos="709"/>
          <w:tab w:val="left" w:pos="6899"/>
        </w:tabs>
        <w:ind w:firstLine="709"/>
        <w:jc w:val="right"/>
        <w:rPr>
          <w:szCs w:val="28"/>
        </w:rPr>
      </w:pPr>
    </w:p>
    <w:p w:rsidR="00C37EF9" w:rsidRPr="009C5239" w:rsidRDefault="00C37EF9" w:rsidP="00C37EF9">
      <w:pPr>
        <w:tabs>
          <w:tab w:val="left" w:pos="709"/>
          <w:tab w:val="left" w:pos="6899"/>
        </w:tabs>
        <w:ind w:firstLine="709"/>
        <w:jc w:val="right"/>
        <w:rPr>
          <w:szCs w:val="28"/>
        </w:rPr>
      </w:pPr>
    </w:p>
    <w:p w:rsidR="00C37EF9" w:rsidRPr="009C5239" w:rsidRDefault="00C37EF9" w:rsidP="00C37EF9">
      <w:pPr>
        <w:tabs>
          <w:tab w:val="left" w:pos="709"/>
          <w:tab w:val="left" w:pos="6899"/>
        </w:tabs>
        <w:ind w:firstLine="709"/>
        <w:jc w:val="right"/>
        <w:rPr>
          <w:szCs w:val="28"/>
        </w:rPr>
      </w:pPr>
    </w:p>
    <w:p w:rsidR="00C37EF9" w:rsidRPr="009C5239" w:rsidRDefault="00C37EF9" w:rsidP="00C37EF9">
      <w:pPr>
        <w:tabs>
          <w:tab w:val="left" w:pos="709"/>
          <w:tab w:val="left" w:pos="6899"/>
        </w:tabs>
        <w:ind w:firstLine="709"/>
        <w:jc w:val="right"/>
        <w:rPr>
          <w:szCs w:val="28"/>
        </w:rPr>
      </w:pPr>
    </w:p>
    <w:p w:rsidR="00C37EF9" w:rsidRPr="009C5239" w:rsidRDefault="00C37EF9" w:rsidP="00C37EF9">
      <w:pPr>
        <w:tabs>
          <w:tab w:val="left" w:pos="709"/>
          <w:tab w:val="left" w:pos="6899"/>
        </w:tabs>
        <w:ind w:firstLine="709"/>
        <w:jc w:val="right"/>
        <w:rPr>
          <w:szCs w:val="28"/>
        </w:rPr>
      </w:pPr>
    </w:p>
    <w:p w:rsidR="00C37EF9" w:rsidRPr="009C5239" w:rsidRDefault="00C37EF9" w:rsidP="00C37EF9">
      <w:pPr>
        <w:tabs>
          <w:tab w:val="left" w:pos="709"/>
          <w:tab w:val="left" w:pos="6899"/>
        </w:tabs>
        <w:ind w:firstLine="709"/>
        <w:jc w:val="right"/>
        <w:rPr>
          <w:szCs w:val="28"/>
        </w:rPr>
      </w:pPr>
    </w:p>
    <w:p w:rsidR="00C37EF9" w:rsidRPr="009C5239" w:rsidRDefault="00C37EF9" w:rsidP="00C37EF9">
      <w:pPr>
        <w:tabs>
          <w:tab w:val="left" w:pos="709"/>
          <w:tab w:val="left" w:pos="6899"/>
        </w:tabs>
        <w:ind w:firstLine="709"/>
        <w:jc w:val="right"/>
        <w:rPr>
          <w:szCs w:val="28"/>
        </w:rPr>
      </w:pPr>
    </w:p>
    <w:p w:rsidR="004E002A" w:rsidRPr="009C5239" w:rsidRDefault="004E002A" w:rsidP="00C37EF9">
      <w:pPr>
        <w:tabs>
          <w:tab w:val="left" w:pos="709"/>
          <w:tab w:val="left" w:pos="6899"/>
        </w:tabs>
        <w:ind w:firstLine="709"/>
        <w:jc w:val="right"/>
        <w:rPr>
          <w:szCs w:val="28"/>
        </w:rPr>
        <w:sectPr w:rsidR="004E002A" w:rsidRPr="009C5239" w:rsidSect="00E472A3">
          <w:pgSz w:w="11906" w:h="16838"/>
          <w:pgMar w:top="227" w:right="851" w:bottom="964" w:left="1077" w:header="709" w:footer="709" w:gutter="0"/>
          <w:cols w:space="708"/>
          <w:docGrid w:linePitch="360"/>
        </w:sectPr>
      </w:pPr>
    </w:p>
    <w:p w:rsidR="00C37EF9" w:rsidRPr="009C5239" w:rsidRDefault="00C37EF9" w:rsidP="00C37EF9">
      <w:pPr>
        <w:tabs>
          <w:tab w:val="left" w:pos="709"/>
          <w:tab w:val="left" w:pos="6899"/>
        </w:tabs>
        <w:ind w:firstLine="709"/>
        <w:jc w:val="right"/>
        <w:rPr>
          <w:szCs w:val="28"/>
        </w:rPr>
      </w:pPr>
    </w:p>
    <w:p w:rsidR="00C37EF9" w:rsidRPr="009C5239" w:rsidRDefault="00C37EF9" w:rsidP="00C37EF9">
      <w:pPr>
        <w:tabs>
          <w:tab w:val="left" w:pos="709"/>
          <w:tab w:val="left" w:pos="6899"/>
        </w:tabs>
        <w:ind w:firstLine="709"/>
        <w:jc w:val="right"/>
        <w:rPr>
          <w:szCs w:val="28"/>
        </w:rPr>
      </w:pPr>
    </w:p>
    <w:p w:rsidR="00C37EF9" w:rsidRPr="009C5239" w:rsidRDefault="00C37EF9" w:rsidP="00C37EF9">
      <w:pPr>
        <w:tabs>
          <w:tab w:val="left" w:pos="709"/>
          <w:tab w:val="left" w:pos="6899"/>
        </w:tabs>
        <w:ind w:firstLine="709"/>
        <w:jc w:val="right"/>
        <w:rPr>
          <w:szCs w:val="28"/>
        </w:rPr>
      </w:pPr>
    </w:p>
    <w:p w:rsidR="00121476" w:rsidRPr="009C5239" w:rsidRDefault="00121476" w:rsidP="00C37EF9">
      <w:pPr>
        <w:tabs>
          <w:tab w:val="left" w:pos="709"/>
          <w:tab w:val="left" w:pos="6899"/>
        </w:tabs>
        <w:ind w:firstLine="709"/>
        <w:jc w:val="right"/>
        <w:rPr>
          <w:sz w:val="24"/>
        </w:rPr>
      </w:pPr>
      <w:r w:rsidRPr="009C5239">
        <w:rPr>
          <w:sz w:val="24"/>
        </w:rPr>
        <w:t>ПРИЛОЖЕНИЕ №1</w:t>
      </w:r>
    </w:p>
    <w:p w:rsidR="00C37EF9" w:rsidRPr="009C5239" w:rsidRDefault="00121476" w:rsidP="00C37EF9">
      <w:pPr>
        <w:tabs>
          <w:tab w:val="left" w:pos="709"/>
          <w:tab w:val="left" w:pos="6899"/>
        </w:tabs>
        <w:ind w:firstLine="709"/>
        <w:jc w:val="right"/>
        <w:rPr>
          <w:sz w:val="24"/>
        </w:rPr>
      </w:pPr>
      <w:r w:rsidRPr="009C5239">
        <w:rPr>
          <w:sz w:val="24"/>
        </w:rPr>
        <w:t>к постановлению</w:t>
      </w:r>
    </w:p>
    <w:p w:rsidR="00121476" w:rsidRPr="009C5239" w:rsidRDefault="00121476" w:rsidP="00C37EF9">
      <w:pPr>
        <w:tabs>
          <w:tab w:val="left" w:pos="709"/>
          <w:tab w:val="left" w:pos="6899"/>
        </w:tabs>
        <w:ind w:firstLine="709"/>
        <w:jc w:val="right"/>
        <w:rPr>
          <w:sz w:val="24"/>
        </w:rPr>
      </w:pPr>
      <w:r w:rsidRPr="009C5239">
        <w:rPr>
          <w:sz w:val="24"/>
        </w:rPr>
        <w:t>Главы сельского поселения</w:t>
      </w:r>
    </w:p>
    <w:p w:rsidR="00121476" w:rsidRPr="009C5239" w:rsidRDefault="00121476" w:rsidP="00C37EF9">
      <w:pPr>
        <w:tabs>
          <w:tab w:val="left" w:pos="709"/>
          <w:tab w:val="left" w:pos="6899"/>
        </w:tabs>
        <w:ind w:firstLine="709"/>
        <w:jc w:val="right"/>
        <w:rPr>
          <w:sz w:val="24"/>
        </w:rPr>
      </w:pPr>
      <w:r w:rsidRPr="009C5239">
        <w:rPr>
          <w:sz w:val="24"/>
        </w:rPr>
        <w:t xml:space="preserve">Кандринский сельсовет </w:t>
      </w:r>
    </w:p>
    <w:p w:rsidR="00121476" w:rsidRPr="009C5239" w:rsidRDefault="00121476" w:rsidP="00C37EF9">
      <w:pPr>
        <w:tabs>
          <w:tab w:val="left" w:pos="709"/>
          <w:tab w:val="left" w:pos="6899"/>
        </w:tabs>
        <w:ind w:firstLine="709"/>
        <w:jc w:val="right"/>
        <w:rPr>
          <w:sz w:val="24"/>
        </w:rPr>
      </w:pPr>
      <w:r w:rsidRPr="009C5239">
        <w:rPr>
          <w:sz w:val="24"/>
        </w:rPr>
        <w:t>Муниципального района</w:t>
      </w:r>
    </w:p>
    <w:p w:rsidR="00121476" w:rsidRPr="009C5239" w:rsidRDefault="00121476" w:rsidP="00C37EF9">
      <w:pPr>
        <w:tabs>
          <w:tab w:val="left" w:pos="709"/>
          <w:tab w:val="left" w:pos="6899"/>
        </w:tabs>
        <w:ind w:firstLine="709"/>
        <w:jc w:val="right"/>
        <w:rPr>
          <w:sz w:val="24"/>
        </w:rPr>
      </w:pPr>
      <w:r w:rsidRPr="009C5239">
        <w:rPr>
          <w:sz w:val="24"/>
        </w:rPr>
        <w:t>Туймазинский район</w:t>
      </w:r>
    </w:p>
    <w:p w:rsidR="00121476" w:rsidRPr="009C5239" w:rsidRDefault="00121476" w:rsidP="00C37EF9">
      <w:pPr>
        <w:tabs>
          <w:tab w:val="left" w:pos="709"/>
          <w:tab w:val="left" w:pos="6899"/>
        </w:tabs>
        <w:ind w:firstLine="709"/>
        <w:jc w:val="right"/>
        <w:rPr>
          <w:sz w:val="24"/>
        </w:rPr>
      </w:pPr>
      <w:r w:rsidRPr="009C5239">
        <w:rPr>
          <w:sz w:val="24"/>
        </w:rPr>
        <w:t>Республики Башкортостан</w:t>
      </w:r>
    </w:p>
    <w:p w:rsidR="00121476" w:rsidRPr="009C5239" w:rsidRDefault="00121476" w:rsidP="00C37EF9">
      <w:pPr>
        <w:tabs>
          <w:tab w:val="left" w:pos="709"/>
          <w:tab w:val="left" w:pos="6899"/>
        </w:tabs>
        <w:ind w:firstLine="709"/>
        <w:jc w:val="right"/>
        <w:rPr>
          <w:sz w:val="24"/>
        </w:rPr>
      </w:pPr>
      <w:r w:rsidRPr="009C5239">
        <w:rPr>
          <w:sz w:val="24"/>
        </w:rPr>
        <w:t>№___ «___»__________ 2019года</w:t>
      </w:r>
    </w:p>
    <w:p w:rsidR="00C37EF9" w:rsidRPr="009C5239" w:rsidRDefault="00C37EF9" w:rsidP="00C37EF9">
      <w:pPr>
        <w:tabs>
          <w:tab w:val="left" w:pos="709"/>
          <w:tab w:val="left" w:pos="6899"/>
        </w:tabs>
        <w:ind w:firstLine="709"/>
        <w:jc w:val="right"/>
        <w:rPr>
          <w:sz w:val="24"/>
        </w:rPr>
      </w:pPr>
    </w:p>
    <w:p w:rsidR="00C37EF9" w:rsidRPr="009C5239" w:rsidRDefault="00C37EF9" w:rsidP="00C37EF9">
      <w:pPr>
        <w:tabs>
          <w:tab w:val="left" w:pos="709"/>
          <w:tab w:val="left" w:pos="6899"/>
        </w:tabs>
        <w:ind w:firstLine="709"/>
        <w:jc w:val="right"/>
        <w:rPr>
          <w:sz w:val="24"/>
        </w:rPr>
      </w:pPr>
      <w:r w:rsidRPr="009C5239">
        <w:rPr>
          <w:sz w:val="24"/>
        </w:rPr>
        <w:t xml:space="preserve">УТВЕРЖДЕНО </w:t>
      </w:r>
    </w:p>
    <w:p w:rsidR="00C37EF9" w:rsidRPr="009C5239" w:rsidRDefault="00C37EF9" w:rsidP="00C37EF9">
      <w:pPr>
        <w:tabs>
          <w:tab w:val="left" w:pos="709"/>
          <w:tab w:val="left" w:pos="6899"/>
        </w:tabs>
        <w:ind w:firstLine="709"/>
        <w:jc w:val="right"/>
        <w:rPr>
          <w:sz w:val="24"/>
        </w:rPr>
      </w:pPr>
      <w:r w:rsidRPr="009C5239">
        <w:rPr>
          <w:sz w:val="24"/>
        </w:rPr>
        <w:t xml:space="preserve">Постановлением </w:t>
      </w:r>
    </w:p>
    <w:p w:rsidR="00C37EF9" w:rsidRPr="009C5239" w:rsidRDefault="00E472A3" w:rsidP="00C37EF9">
      <w:pPr>
        <w:tabs>
          <w:tab w:val="left" w:pos="709"/>
          <w:tab w:val="left" w:pos="6899"/>
        </w:tabs>
        <w:ind w:firstLine="709"/>
        <w:jc w:val="right"/>
        <w:rPr>
          <w:sz w:val="24"/>
        </w:rPr>
      </w:pPr>
      <w:r w:rsidRPr="009C5239">
        <w:rPr>
          <w:sz w:val="24"/>
        </w:rPr>
        <w:t xml:space="preserve">     </w:t>
      </w:r>
      <w:r w:rsidR="00C37EF9" w:rsidRPr="009C5239">
        <w:rPr>
          <w:sz w:val="24"/>
        </w:rPr>
        <w:t xml:space="preserve">главы  сельского  поселения </w:t>
      </w:r>
    </w:p>
    <w:p w:rsidR="00C37EF9" w:rsidRPr="009C5239" w:rsidRDefault="00C37EF9" w:rsidP="00C37EF9">
      <w:pPr>
        <w:tabs>
          <w:tab w:val="left" w:pos="709"/>
          <w:tab w:val="left" w:pos="6899"/>
        </w:tabs>
        <w:ind w:firstLine="709"/>
        <w:jc w:val="right"/>
        <w:rPr>
          <w:sz w:val="24"/>
        </w:rPr>
      </w:pPr>
      <w:r w:rsidRPr="009C5239">
        <w:rPr>
          <w:sz w:val="24"/>
        </w:rPr>
        <w:t>Кандринский         сельсовет</w:t>
      </w:r>
    </w:p>
    <w:p w:rsidR="00C37EF9" w:rsidRPr="009C5239" w:rsidRDefault="00C37EF9" w:rsidP="00C37EF9">
      <w:pPr>
        <w:tabs>
          <w:tab w:val="left" w:pos="709"/>
          <w:tab w:val="left" w:pos="6899"/>
        </w:tabs>
        <w:ind w:firstLine="709"/>
        <w:jc w:val="right"/>
        <w:rPr>
          <w:sz w:val="24"/>
        </w:rPr>
      </w:pPr>
      <w:r w:rsidRPr="009C5239">
        <w:rPr>
          <w:sz w:val="24"/>
        </w:rPr>
        <w:t>муниципального        района</w:t>
      </w:r>
    </w:p>
    <w:p w:rsidR="00C37EF9" w:rsidRPr="009C5239" w:rsidRDefault="00C37EF9" w:rsidP="00C37EF9">
      <w:pPr>
        <w:tabs>
          <w:tab w:val="left" w:pos="709"/>
          <w:tab w:val="left" w:pos="6899"/>
        </w:tabs>
        <w:ind w:firstLine="709"/>
        <w:jc w:val="right"/>
        <w:rPr>
          <w:sz w:val="24"/>
        </w:rPr>
      </w:pPr>
      <w:r w:rsidRPr="009C5239">
        <w:rPr>
          <w:sz w:val="24"/>
        </w:rPr>
        <w:t>Туймазинский    район      РБ</w:t>
      </w:r>
    </w:p>
    <w:p w:rsidR="00E472A3" w:rsidRPr="009C5239" w:rsidRDefault="00E472A3" w:rsidP="00E472A3">
      <w:pPr>
        <w:tabs>
          <w:tab w:val="left" w:pos="993"/>
        </w:tabs>
        <w:autoSpaceDE w:val="0"/>
        <w:autoSpaceDN w:val="0"/>
        <w:adjustRightInd w:val="0"/>
        <w:ind w:right="-5" w:firstLine="4536"/>
        <w:jc w:val="both"/>
        <w:rPr>
          <w:sz w:val="24"/>
        </w:rPr>
      </w:pPr>
      <w:r w:rsidRPr="009C5239">
        <w:rPr>
          <w:sz w:val="24"/>
        </w:rPr>
        <w:t xml:space="preserve">                                     №____ от «___» ___</w:t>
      </w:r>
      <w:r w:rsidR="002C4498" w:rsidRPr="009C5239">
        <w:rPr>
          <w:sz w:val="24"/>
        </w:rPr>
        <w:t>_2019г</w:t>
      </w:r>
    </w:p>
    <w:p w:rsidR="00E472A3" w:rsidRPr="009C5239" w:rsidRDefault="00E472A3" w:rsidP="00C37EF9">
      <w:pPr>
        <w:tabs>
          <w:tab w:val="left" w:pos="709"/>
          <w:tab w:val="left" w:pos="6899"/>
        </w:tabs>
        <w:ind w:firstLine="709"/>
        <w:jc w:val="right"/>
        <w:rPr>
          <w:sz w:val="24"/>
        </w:rPr>
      </w:pPr>
    </w:p>
    <w:p w:rsidR="00C37EF9" w:rsidRPr="009C5239" w:rsidRDefault="00C37EF9" w:rsidP="00C37EF9">
      <w:pPr>
        <w:tabs>
          <w:tab w:val="left" w:pos="709"/>
          <w:tab w:val="left" w:pos="6899"/>
        </w:tabs>
        <w:ind w:firstLine="709"/>
        <w:jc w:val="center"/>
        <w:rPr>
          <w:sz w:val="24"/>
        </w:rPr>
      </w:pPr>
      <w:r w:rsidRPr="009C5239">
        <w:rPr>
          <w:sz w:val="24"/>
        </w:rPr>
        <w:t xml:space="preserve">                                                                                           </w:t>
      </w:r>
    </w:p>
    <w:p w:rsidR="00C37EF9" w:rsidRPr="009C5239" w:rsidRDefault="00C37EF9" w:rsidP="00C37EF9">
      <w:pPr>
        <w:pStyle w:val="12"/>
        <w:tabs>
          <w:tab w:val="left" w:pos="709"/>
        </w:tabs>
        <w:ind w:firstLine="709"/>
        <w:rPr>
          <w:rFonts w:ascii="Times New Roman" w:hAnsi="Times New Roman"/>
          <w:sz w:val="24"/>
          <w:szCs w:val="24"/>
        </w:rPr>
      </w:pPr>
    </w:p>
    <w:p w:rsidR="00C37EF9" w:rsidRPr="009C5239" w:rsidRDefault="00C37EF9" w:rsidP="00C37EF9">
      <w:pPr>
        <w:pStyle w:val="12"/>
        <w:tabs>
          <w:tab w:val="left" w:pos="709"/>
        </w:tabs>
        <w:ind w:firstLine="709"/>
        <w:rPr>
          <w:rFonts w:ascii="Times New Roman" w:hAnsi="Times New Roman"/>
          <w:sz w:val="24"/>
          <w:szCs w:val="24"/>
        </w:rPr>
      </w:pPr>
    </w:p>
    <w:p w:rsidR="00C37EF9" w:rsidRPr="009C5239" w:rsidRDefault="00C37EF9" w:rsidP="00C37EF9">
      <w:pPr>
        <w:pStyle w:val="12"/>
        <w:tabs>
          <w:tab w:val="left" w:pos="709"/>
        </w:tabs>
        <w:ind w:firstLine="709"/>
        <w:rPr>
          <w:rFonts w:ascii="Times New Roman" w:hAnsi="Times New Roman"/>
          <w:sz w:val="24"/>
          <w:szCs w:val="24"/>
        </w:rPr>
      </w:pPr>
    </w:p>
    <w:p w:rsidR="00C37EF9" w:rsidRPr="009C5239" w:rsidRDefault="00C37EF9" w:rsidP="00C37EF9">
      <w:pPr>
        <w:pStyle w:val="12"/>
        <w:tabs>
          <w:tab w:val="left" w:pos="709"/>
        </w:tabs>
        <w:ind w:firstLine="709"/>
        <w:rPr>
          <w:rFonts w:ascii="Times New Roman" w:hAnsi="Times New Roman"/>
          <w:sz w:val="24"/>
          <w:szCs w:val="24"/>
        </w:rPr>
      </w:pPr>
    </w:p>
    <w:p w:rsidR="00C37EF9" w:rsidRPr="009C5239" w:rsidRDefault="00C37EF9" w:rsidP="00C37EF9">
      <w:pPr>
        <w:pStyle w:val="12"/>
        <w:tabs>
          <w:tab w:val="left" w:pos="709"/>
        </w:tabs>
        <w:ind w:firstLine="709"/>
        <w:rPr>
          <w:rFonts w:ascii="Times New Roman" w:hAnsi="Times New Roman"/>
          <w:sz w:val="24"/>
          <w:szCs w:val="24"/>
        </w:rPr>
      </w:pPr>
    </w:p>
    <w:p w:rsidR="00C37EF9" w:rsidRPr="009C5239" w:rsidRDefault="00C37EF9" w:rsidP="00C37EF9">
      <w:pPr>
        <w:pStyle w:val="12"/>
        <w:tabs>
          <w:tab w:val="left" w:pos="709"/>
        </w:tabs>
        <w:ind w:firstLine="709"/>
        <w:rPr>
          <w:rFonts w:ascii="Times New Roman" w:hAnsi="Times New Roman"/>
          <w:sz w:val="24"/>
          <w:szCs w:val="24"/>
        </w:rPr>
      </w:pPr>
    </w:p>
    <w:p w:rsidR="00C37EF9" w:rsidRPr="009C5239" w:rsidRDefault="00C37EF9" w:rsidP="00C37EF9">
      <w:pPr>
        <w:pStyle w:val="12"/>
        <w:tabs>
          <w:tab w:val="left" w:pos="709"/>
        </w:tabs>
        <w:ind w:firstLine="709"/>
        <w:rPr>
          <w:rFonts w:ascii="Times New Roman" w:hAnsi="Times New Roman"/>
          <w:sz w:val="24"/>
          <w:szCs w:val="24"/>
        </w:rPr>
      </w:pPr>
    </w:p>
    <w:p w:rsidR="00C37EF9" w:rsidRPr="009C5239" w:rsidRDefault="00C37EF9" w:rsidP="00C37EF9">
      <w:pPr>
        <w:pStyle w:val="12"/>
        <w:tabs>
          <w:tab w:val="left" w:pos="709"/>
        </w:tabs>
        <w:ind w:firstLine="709"/>
        <w:rPr>
          <w:rFonts w:ascii="Times New Roman" w:hAnsi="Times New Roman"/>
          <w:sz w:val="24"/>
          <w:szCs w:val="24"/>
        </w:rPr>
      </w:pPr>
    </w:p>
    <w:p w:rsidR="00C37EF9" w:rsidRPr="009C5239" w:rsidRDefault="00C37EF9" w:rsidP="00C37EF9">
      <w:pPr>
        <w:pStyle w:val="12"/>
        <w:tabs>
          <w:tab w:val="left" w:pos="709"/>
        </w:tabs>
        <w:ind w:firstLine="709"/>
        <w:rPr>
          <w:rFonts w:ascii="Times New Roman" w:hAnsi="Times New Roman"/>
          <w:sz w:val="24"/>
          <w:szCs w:val="24"/>
        </w:rPr>
      </w:pPr>
    </w:p>
    <w:p w:rsidR="00C37EF9" w:rsidRPr="009C5239" w:rsidRDefault="00C37EF9" w:rsidP="00C37EF9">
      <w:pPr>
        <w:pStyle w:val="12"/>
        <w:tabs>
          <w:tab w:val="left" w:pos="709"/>
        </w:tabs>
        <w:ind w:firstLine="709"/>
        <w:rPr>
          <w:rFonts w:ascii="Times New Roman" w:hAnsi="Times New Roman"/>
          <w:sz w:val="24"/>
          <w:szCs w:val="24"/>
        </w:rPr>
      </w:pPr>
    </w:p>
    <w:p w:rsidR="00C37EF9" w:rsidRPr="009C5239" w:rsidRDefault="00C37EF9" w:rsidP="00C37EF9">
      <w:pPr>
        <w:pStyle w:val="12"/>
        <w:tabs>
          <w:tab w:val="left" w:pos="709"/>
        </w:tabs>
        <w:ind w:firstLine="709"/>
        <w:jc w:val="center"/>
        <w:rPr>
          <w:rFonts w:ascii="Times New Roman" w:hAnsi="Times New Roman"/>
          <w:sz w:val="24"/>
          <w:szCs w:val="24"/>
        </w:rPr>
      </w:pPr>
      <w:r w:rsidRPr="009C5239">
        <w:rPr>
          <w:rFonts w:ascii="Times New Roman" w:hAnsi="Times New Roman"/>
          <w:sz w:val="24"/>
          <w:szCs w:val="24"/>
        </w:rPr>
        <w:t>Муниципальная программа</w:t>
      </w:r>
    </w:p>
    <w:p w:rsidR="00C37EF9" w:rsidRPr="009C5239" w:rsidRDefault="00C37EF9" w:rsidP="00C37EF9">
      <w:pPr>
        <w:pStyle w:val="12"/>
        <w:tabs>
          <w:tab w:val="left" w:pos="709"/>
        </w:tabs>
        <w:ind w:firstLine="709"/>
        <w:jc w:val="center"/>
        <w:rPr>
          <w:rFonts w:ascii="Times New Roman" w:hAnsi="Times New Roman"/>
          <w:sz w:val="24"/>
          <w:szCs w:val="24"/>
        </w:rPr>
      </w:pPr>
      <w:r w:rsidRPr="009C5239">
        <w:rPr>
          <w:rFonts w:ascii="Times New Roman" w:hAnsi="Times New Roman"/>
          <w:sz w:val="24"/>
          <w:szCs w:val="24"/>
        </w:rPr>
        <w:t xml:space="preserve">«Формирование современной городской среды </w:t>
      </w:r>
      <w:r w:rsidR="00E472A3" w:rsidRPr="009C5239">
        <w:rPr>
          <w:rFonts w:ascii="Times New Roman" w:hAnsi="Times New Roman"/>
          <w:sz w:val="24"/>
          <w:szCs w:val="24"/>
        </w:rPr>
        <w:t xml:space="preserve">в </w:t>
      </w:r>
      <w:r w:rsidRPr="009C5239">
        <w:rPr>
          <w:rFonts w:ascii="Times New Roman" w:hAnsi="Times New Roman"/>
          <w:sz w:val="24"/>
          <w:szCs w:val="24"/>
        </w:rPr>
        <w:t>сельско</w:t>
      </w:r>
      <w:r w:rsidR="00E472A3" w:rsidRPr="009C5239">
        <w:rPr>
          <w:rFonts w:ascii="Times New Roman" w:hAnsi="Times New Roman"/>
          <w:sz w:val="24"/>
          <w:szCs w:val="24"/>
        </w:rPr>
        <w:t>м</w:t>
      </w:r>
      <w:r w:rsidRPr="009C5239">
        <w:rPr>
          <w:rFonts w:ascii="Times New Roman" w:hAnsi="Times New Roman"/>
          <w:sz w:val="24"/>
          <w:szCs w:val="24"/>
        </w:rPr>
        <w:t xml:space="preserve">  поселени</w:t>
      </w:r>
      <w:r w:rsidR="00E472A3" w:rsidRPr="009C5239">
        <w:rPr>
          <w:rFonts w:ascii="Times New Roman" w:hAnsi="Times New Roman"/>
          <w:sz w:val="24"/>
          <w:szCs w:val="24"/>
        </w:rPr>
        <w:t>и</w:t>
      </w:r>
      <w:r w:rsidRPr="009C5239">
        <w:rPr>
          <w:rFonts w:ascii="Times New Roman" w:hAnsi="Times New Roman"/>
          <w:sz w:val="24"/>
          <w:szCs w:val="24"/>
        </w:rPr>
        <w:t xml:space="preserve"> Кандринский  сельсовет муниципального района Туймазинский район</w:t>
      </w:r>
    </w:p>
    <w:p w:rsidR="00C37EF9" w:rsidRPr="009C5239" w:rsidRDefault="00C37EF9" w:rsidP="00C37EF9">
      <w:pPr>
        <w:pStyle w:val="12"/>
        <w:tabs>
          <w:tab w:val="left" w:pos="709"/>
        </w:tabs>
        <w:ind w:firstLine="709"/>
        <w:jc w:val="center"/>
        <w:rPr>
          <w:rFonts w:ascii="Times New Roman" w:hAnsi="Times New Roman"/>
          <w:sz w:val="24"/>
          <w:szCs w:val="24"/>
        </w:rPr>
      </w:pPr>
      <w:r w:rsidRPr="009C5239">
        <w:rPr>
          <w:rFonts w:ascii="Times New Roman" w:hAnsi="Times New Roman"/>
          <w:sz w:val="24"/>
          <w:szCs w:val="24"/>
        </w:rPr>
        <w:t>Республики Башкортостан</w:t>
      </w:r>
    </w:p>
    <w:p w:rsidR="00C37EF9" w:rsidRPr="009C5239" w:rsidRDefault="00C37EF9" w:rsidP="00C37EF9">
      <w:pPr>
        <w:pStyle w:val="12"/>
        <w:tabs>
          <w:tab w:val="left" w:pos="709"/>
        </w:tabs>
        <w:ind w:firstLine="709"/>
        <w:jc w:val="center"/>
        <w:rPr>
          <w:rFonts w:ascii="Times New Roman" w:hAnsi="Times New Roman"/>
          <w:sz w:val="24"/>
          <w:szCs w:val="24"/>
        </w:rPr>
      </w:pPr>
      <w:r w:rsidRPr="009C5239">
        <w:rPr>
          <w:rFonts w:ascii="Times New Roman" w:hAnsi="Times New Roman"/>
          <w:sz w:val="24"/>
          <w:szCs w:val="24"/>
        </w:rPr>
        <w:t>на 201</w:t>
      </w:r>
      <w:r w:rsidR="00E472A3" w:rsidRPr="009C5239">
        <w:rPr>
          <w:rFonts w:ascii="Times New Roman" w:hAnsi="Times New Roman"/>
          <w:sz w:val="24"/>
          <w:szCs w:val="24"/>
        </w:rPr>
        <w:t>9</w:t>
      </w:r>
      <w:r w:rsidRPr="009C5239">
        <w:rPr>
          <w:rFonts w:ascii="Times New Roman" w:hAnsi="Times New Roman"/>
          <w:sz w:val="24"/>
          <w:szCs w:val="24"/>
        </w:rPr>
        <w:t>-202</w:t>
      </w:r>
      <w:r w:rsidR="00E472A3" w:rsidRPr="009C5239">
        <w:rPr>
          <w:rFonts w:ascii="Times New Roman" w:hAnsi="Times New Roman"/>
          <w:sz w:val="24"/>
          <w:szCs w:val="24"/>
        </w:rPr>
        <w:t>4</w:t>
      </w:r>
      <w:r w:rsidRPr="009C5239">
        <w:rPr>
          <w:rFonts w:ascii="Times New Roman" w:hAnsi="Times New Roman"/>
          <w:sz w:val="24"/>
          <w:szCs w:val="24"/>
        </w:rPr>
        <w:t xml:space="preserve"> годы»</w:t>
      </w:r>
    </w:p>
    <w:p w:rsidR="00C37EF9" w:rsidRPr="009C5239" w:rsidRDefault="00C37EF9" w:rsidP="00C37EF9">
      <w:pPr>
        <w:pStyle w:val="12"/>
        <w:tabs>
          <w:tab w:val="left" w:pos="709"/>
        </w:tabs>
        <w:ind w:firstLine="709"/>
        <w:rPr>
          <w:rFonts w:ascii="Times New Roman" w:hAnsi="Times New Roman"/>
          <w:sz w:val="24"/>
          <w:szCs w:val="24"/>
        </w:rPr>
      </w:pPr>
    </w:p>
    <w:p w:rsidR="00C37EF9" w:rsidRPr="009C5239" w:rsidRDefault="00C37EF9" w:rsidP="00C37EF9">
      <w:pPr>
        <w:pStyle w:val="12"/>
        <w:tabs>
          <w:tab w:val="left" w:pos="709"/>
        </w:tabs>
        <w:ind w:firstLine="709"/>
        <w:rPr>
          <w:rFonts w:ascii="Times New Roman" w:hAnsi="Times New Roman"/>
          <w:sz w:val="24"/>
          <w:szCs w:val="24"/>
        </w:rPr>
      </w:pPr>
    </w:p>
    <w:p w:rsidR="00C37EF9" w:rsidRPr="009C5239" w:rsidRDefault="00C37EF9" w:rsidP="00C37EF9">
      <w:pPr>
        <w:pStyle w:val="12"/>
        <w:tabs>
          <w:tab w:val="left" w:pos="709"/>
        </w:tabs>
        <w:ind w:firstLine="709"/>
        <w:rPr>
          <w:rFonts w:ascii="Times New Roman" w:hAnsi="Times New Roman"/>
          <w:sz w:val="24"/>
          <w:szCs w:val="24"/>
        </w:rPr>
      </w:pPr>
    </w:p>
    <w:p w:rsidR="00C37EF9" w:rsidRPr="009C5239" w:rsidRDefault="00C37EF9" w:rsidP="00C37EF9">
      <w:pPr>
        <w:pStyle w:val="12"/>
        <w:tabs>
          <w:tab w:val="left" w:pos="709"/>
        </w:tabs>
        <w:ind w:firstLine="709"/>
        <w:rPr>
          <w:rFonts w:ascii="Times New Roman" w:hAnsi="Times New Roman"/>
          <w:sz w:val="24"/>
          <w:szCs w:val="24"/>
        </w:rPr>
      </w:pPr>
    </w:p>
    <w:p w:rsidR="00C37EF9" w:rsidRPr="009C5239" w:rsidRDefault="00C37EF9" w:rsidP="00C37EF9">
      <w:pPr>
        <w:pStyle w:val="12"/>
        <w:tabs>
          <w:tab w:val="left" w:pos="709"/>
        </w:tabs>
        <w:ind w:firstLine="709"/>
        <w:rPr>
          <w:rFonts w:ascii="Times New Roman" w:hAnsi="Times New Roman"/>
          <w:sz w:val="24"/>
          <w:szCs w:val="24"/>
        </w:rPr>
      </w:pPr>
    </w:p>
    <w:p w:rsidR="00C37EF9" w:rsidRPr="009C5239" w:rsidRDefault="00C37EF9" w:rsidP="00C37EF9">
      <w:pPr>
        <w:pStyle w:val="12"/>
        <w:tabs>
          <w:tab w:val="left" w:pos="709"/>
        </w:tabs>
        <w:ind w:firstLine="709"/>
        <w:rPr>
          <w:rFonts w:ascii="Times New Roman" w:hAnsi="Times New Roman"/>
          <w:sz w:val="24"/>
          <w:szCs w:val="24"/>
        </w:rPr>
      </w:pPr>
    </w:p>
    <w:p w:rsidR="00C37EF9" w:rsidRPr="009C5239" w:rsidRDefault="00C37EF9" w:rsidP="00C37EF9">
      <w:pPr>
        <w:pStyle w:val="12"/>
        <w:tabs>
          <w:tab w:val="left" w:pos="709"/>
        </w:tabs>
        <w:ind w:firstLine="709"/>
        <w:rPr>
          <w:rFonts w:ascii="Times New Roman" w:hAnsi="Times New Roman"/>
          <w:sz w:val="24"/>
          <w:szCs w:val="24"/>
        </w:rPr>
      </w:pPr>
    </w:p>
    <w:p w:rsidR="00C37EF9" w:rsidRPr="009C5239" w:rsidRDefault="00C37EF9" w:rsidP="00C37EF9">
      <w:pPr>
        <w:pStyle w:val="12"/>
        <w:tabs>
          <w:tab w:val="left" w:pos="709"/>
        </w:tabs>
        <w:ind w:firstLine="709"/>
        <w:rPr>
          <w:rFonts w:ascii="Times New Roman" w:hAnsi="Times New Roman"/>
          <w:sz w:val="24"/>
          <w:szCs w:val="24"/>
        </w:rPr>
      </w:pPr>
    </w:p>
    <w:p w:rsidR="00C37EF9" w:rsidRPr="009C5239" w:rsidRDefault="00C37EF9" w:rsidP="00C37EF9">
      <w:pPr>
        <w:pStyle w:val="12"/>
        <w:tabs>
          <w:tab w:val="left" w:pos="709"/>
        </w:tabs>
        <w:ind w:firstLine="709"/>
        <w:rPr>
          <w:rFonts w:ascii="Times New Roman" w:hAnsi="Times New Roman"/>
          <w:sz w:val="24"/>
          <w:szCs w:val="24"/>
        </w:rPr>
      </w:pPr>
    </w:p>
    <w:p w:rsidR="00C37EF9" w:rsidRPr="009C5239" w:rsidRDefault="00C37EF9" w:rsidP="00C37EF9">
      <w:pPr>
        <w:pStyle w:val="12"/>
        <w:tabs>
          <w:tab w:val="left" w:pos="709"/>
        </w:tabs>
        <w:ind w:firstLine="709"/>
        <w:rPr>
          <w:rFonts w:ascii="Times New Roman" w:hAnsi="Times New Roman"/>
          <w:sz w:val="24"/>
          <w:szCs w:val="24"/>
        </w:rPr>
      </w:pPr>
    </w:p>
    <w:p w:rsidR="00C37EF9" w:rsidRPr="009C5239" w:rsidRDefault="00C37EF9" w:rsidP="00C37EF9">
      <w:pPr>
        <w:pStyle w:val="12"/>
        <w:tabs>
          <w:tab w:val="left" w:pos="709"/>
        </w:tabs>
        <w:ind w:firstLine="709"/>
        <w:rPr>
          <w:rFonts w:ascii="Times New Roman" w:hAnsi="Times New Roman"/>
          <w:sz w:val="24"/>
          <w:szCs w:val="24"/>
        </w:rPr>
      </w:pPr>
    </w:p>
    <w:p w:rsidR="00C37EF9" w:rsidRPr="009C5239" w:rsidRDefault="00C37EF9" w:rsidP="00C37EF9">
      <w:pPr>
        <w:pStyle w:val="12"/>
        <w:tabs>
          <w:tab w:val="left" w:pos="709"/>
        </w:tabs>
        <w:ind w:firstLine="709"/>
        <w:rPr>
          <w:rFonts w:ascii="Times New Roman" w:hAnsi="Times New Roman"/>
          <w:sz w:val="24"/>
          <w:szCs w:val="24"/>
        </w:rPr>
      </w:pPr>
    </w:p>
    <w:p w:rsidR="00C37EF9" w:rsidRPr="009C5239" w:rsidRDefault="00C37EF9" w:rsidP="00C37EF9">
      <w:pPr>
        <w:pStyle w:val="12"/>
        <w:tabs>
          <w:tab w:val="left" w:pos="709"/>
        </w:tabs>
        <w:ind w:firstLine="709"/>
        <w:rPr>
          <w:rFonts w:ascii="Times New Roman" w:hAnsi="Times New Roman"/>
          <w:sz w:val="24"/>
          <w:szCs w:val="24"/>
        </w:rPr>
      </w:pPr>
    </w:p>
    <w:p w:rsidR="00C37EF9" w:rsidRPr="009C5239" w:rsidRDefault="00C37EF9" w:rsidP="00C37EF9">
      <w:pPr>
        <w:pStyle w:val="12"/>
        <w:tabs>
          <w:tab w:val="left" w:pos="709"/>
        </w:tabs>
        <w:ind w:firstLine="709"/>
        <w:rPr>
          <w:rFonts w:ascii="Times New Roman" w:hAnsi="Times New Roman"/>
          <w:sz w:val="24"/>
          <w:szCs w:val="24"/>
        </w:rPr>
      </w:pPr>
    </w:p>
    <w:p w:rsidR="00C37EF9" w:rsidRPr="009C5239" w:rsidRDefault="00C37EF9" w:rsidP="00C37EF9">
      <w:pPr>
        <w:pStyle w:val="12"/>
        <w:tabs>
          <w:tab w:val="left" w:pos="709"/>
        </w:tabs>
        <w:ind w:firstLine="709"/>
        <w:rPr>
          <w:rFonts w:ascii="Times New Roman" w:hAnsi="Times New Roman"/>
          <w:sz w:val="24"/>
          <w:szCs w:val="24"/>
        </w:rPr>
      </w:pPr>
    </w:p>
    <w:p w:rsidR="00C37EF9" w:rsidRPr="009C5239" w:rsidRDefault="00C37EF9" w:rsidP="00C37EF9">
      <w:pPr>
        <w:pStyle w:val="12"/>
        <w:tabs>
          <w:tab w:val="left" w:pos="709"/>
        </w:tabs>
        <w:rPr>
          <w:rFonts w:ascii="Times New Roman" w:hAnsi="Times New Roman"/>
          <w:sz w:val="24"/>
          <w:szCs w:val="24"/>
        </w:rPr>
      </w:pPr>
    </w:p>
    <w:p w:rsidR="00C37EF9" w:rsidRPr="009C5239" w:rsidRDefault="00C37EF9" w:rsidP="00C37EF9">
      <w:pPr>
        <w:pStyle w:val="12"/>
        <w:tabs>
          <w:tab w:val="left" w:pos="709"/>
        </w:tabs>
        <w:ind w:firstLine="709"/>
        <w:jc w:val="center"/>
        <w:rPr>
          <w:rFonts w:ascii="Times New Roman" w:hAnsi="Times New Roman"/>
          <w:sz w:val="24"/>
          <w:szCs w:val="24"/>
        </w:rPr>
      </w:pPr>
      <w:r w:rsidRPr="009C5239">
        <w:rPr>
          <w:rFonts w:ascii="Times New Roman" w:hAnsi="Times New Roman"/>
          <w:sz w:val="24"/>
          <w:szCs w:val="24"/>
        </w:rPr>
        <w:br w:type="page"/>
      </w:r>
    </w:p>
    <w:p w:rsidR="00C37EF9" w:rsidRPr="009C5239" w:rsidRDefault="00C37EF9" w:rsidP="00C37EF9">
      <w:pPr>
        <w:pStyle w:val="12"/>
        <w:tabs>
          <w:tab w:val="left" w:pos="709"/>
        </w:tabs>
        <w:ind w:firstLine="709"/>
        <w:jc w:val="center"/>
        <w:rPr>
          <w:rFonts w:ascii="Times New Roman" w:hAnsi="Times New Roman"/>
          <w:sz w:val="24"/>
          <w:szCs w:val="24"/>
        </w:rPr>
      </w:pPr>
    </w:p>
    <w:p w:rsidR="00C37EF9" w:rsidRPr="009C5239" w:rsidRDefault="00C37EF9" w:rsidP="00C37EF9">
      <w:pPr>
        <w:pStyle w:val="12"/>
        <w:tabs>
          <w:tab w:val="left" w:pos="709"/>
        </w:tabs>
        <w:ind w:firstLine="709"/>
        <w:jc w:val="center"/>
        <w:rPr>
          <w:rFonts w:ascii="Times New Roman" w:hAnsi="Times New Roman"/>
          <w:sz w:val="24"/>
          <w:szCs w:val="24"/>
        </w:rPr>
      </w:pPr>
      <w:r w:rsidRPr="009C5239">
        <w:rPr>
          <w:rFonts w:ascii="Times New Roman" w:hAnsi="Times New Roman"/>
          <w:sz w:val="24"/>
          <w:szCs w:val="24"/>
        </w:rPr>
        <w:t>ПАСПОРТ</w:t>
      </w:r>
    </w:p>
    <w:p w:rsidR="00C37EF9" w:rsidRPr="009C5239" w:rsidRDefault="00C37EF9" w:rsidP="00C37EF9">
      <w:pPr>
        <w:tabs>
          <w:tab w:val="left" w:pos="709"/>
        </w:tabs>
        <w:ind w:firstLine="709"/>
        <w:jc w:val="center"/>
        <w:rPr>
          <w:sz w:val="24"/>
        </w:rPr>
      </w:pPr>
      <w:r w:rsidRPr="009C5239">
        <w:rPr>
          <w:sz w:val="24"/>
        </w:rPr>
        <w:t xml:space="preserve">Муниципальной  программы </w:t>
      </w:r>
    </w:p>
    <w:p w:rsidR="00C37EF9" w:rsidRPr="009C5239" w:rsidRDefault="00C37EF9" w:rsidP="00C37EF9">
      <w:pPr>
        <w:tabs>
          <w:tab w:val="left" w:pos="709"/>
        </w:tabs>
        <w:ind w:firstLine="709"/>
        <w:jc w:val="center"/>
        <w:rPr>
          <w:sz w:val="24"/>
        </w:rPr>
      </w:pPr>
      <w:r w:rsidRPr="009C5239">
        <w:rPr>
          <w:sz w:val="24"/>
        </w:rPr>
        <w:t>«Формирование современной</w:t>
      </w:r>
      <w:r w:rsidR="00E472A3" w:rsidRPr="009C5239">
        <w:rPr>
          <w:sz w:val="24"/>
        </w:rPr>
        <w:t xml:space="preserve"> в </w:t>
      </w:r>
      <w:r w:rsidRPr="009C5239">
        <w:rPr>
          <w:sz w:val="24"/>
        </w:rPr>
        <w:t xml:space="preserve"> </w:t>
      </w:r>
      <w:r w:rsidR="00E472A3" w:rsidRPr="009C5239">
        <w:rPr>
          <w:sz w:val="24"/>
        </w:rPr>
        <w:t>сельском поселении</w:t>
      </w:r>
      <w:r w:rsidRPr="009C5239">
        <w:rPr>
          <w:sz w:val="24"/>
        </w:rPr>
        <w:t xml:space="preserve"> Кандринский сельсовет муниципального района Туймазинский район Республики Башкортостан</w:t>
      </w:r>
    </w:p>
    <w:p w:rsidR="00C37EF9" w:rsidRPr="009C5239" w:rsidRDefault="00C37EF9" w:rsidP="00C37EF9">
      <w:pPr>
        <w:tabs>
          <w:tab w:val="left" w:pos="709"/>
        </w:tabs>
        <w:ind w:firstLine="709"/>
        <w:jc w:val="center"/>
        <w:rPr>
          <w:sz w:val="24"/>
        </w:rPr>
      </w:pPr>
      <w:r w:rsidRPr="009C5239">
        <w:rPr>
          <w:sz w:val="24"/>
        </w:rPr>
        <w:t xml:space="preserve"> на 2018-202</w:t>
      </w:r>
      <w:r w:rsidR="00E472A3" w:rsidRPr="009C5239">
        <w:rPr>
          <w:sz w:val="24"/>
        </w:rPr>
        <w:t>4</w:t>
      </w:r>
      <w:r w:rsidRPr="009C5239">
        <w:rPr>
          <w:sz w:val="24"/>
        </w:rPr>
        <w:t xml:space="preserve"> годы</w:t>
      </w:r>
      <w:r w:rsidR="00E472A3" w:rsidRPr="009C5239">
        <w:rPr>
          <w:sz w:val="24"/>
        </w:rPr>
        <w:t>»</w:t>
      </w:r>
    </w:p>
    <w:tbl>
      <w:tblPr>
        <w:tblW w:w="10233" w:type="dxa"/>
        <w:jc w:val="center"/>
        <w:tblInd w:w="-587" w:type="dxa"/>
        <w:tblLook w:val="00A0"/>
      </w:tblPr>
      <w:tblGrid>
        <w:gridCol w:w="3530"/>
        <w:gridCol w:w="6703"/>
      </w:tblGrid>
      <w:tr w:rsidR="00E472A3" w:rsidRPr="009C5239" w:rsidTr="00E472A3">
        <w:trPr>
          <w:trHeight w:val="464"/>
          <w:jc w:val="center"/>
        </w:trPr>
        <w:tc>
          <w:tcPr>
            <w:tcW w:w="3530" w:type="dxa"/>
            <w:tcBorders>
              <w:top w:val="single" w:sz="4" w:space="0" w:color="auto"/>
              <w:left w:val="single" w:sz="4" w:space="0" w:color="auto"/>
              <w:bottom w:val="single" w:sz="4" w:space="0" w:color="auto"/>
              <w:right w:val="single" w:sz="4" w:space="0" w:color="auto"/>
            </w:tcBorders>
            <w:vAlign w:val="bottom"/>
          </w:tcPr>
          <w:p w:rsidR="00E472A3" w:rsidRPr="009C5239" w:rsidRDefault="00E472A3" w:rsidP="00E472A3">
            <w:pPr>
              <w:tabs>
                <w:tab w:val="left" w:pos="709"/>
              </w:tabs>
              <w:rPr>
                <w:sz w:val="24"/>
              </w:rPr>
            </w:pPr>
            <w:r w:rsidRPr="009C5239">
              <w:rPr>
                <w:bCs/>
                <w:color w:val="000000"/>
                <w:sz w:val="24"/>
              </w:rPr>
              <w:t>Наименование муниципальной Программы</w:t>
            </w:r>
          </w:p>
        </w:tc>
        <w:tc>
          <w:tcPr>
            <w:tcW w:w="6703" w:type="dxa"/>
            <w:tcBorders>
              <w:top w:val="single" w:sz="4" w:space="0" w:color="auto"/>
              <w:left w:val="nil"/>
              <w:bottom w:val="single" w:sz="4" w:space="0" w:color="auto"/>
              <w:right w:val="single" w:sz="4" w:space="0" w:color="auto"/>
            </w:tcBorders>
            <w:vAlign w:val="bottom"/>
          </w:tcPr>
          <w:p w:rsidR="00E472A3" w:rsidRPr="009C5239" w:rsidRDefault="00E472A3" w:rsidP="00E472A3">
            <w:pPr>
              <w:tabs>
                <w:tab w:val="left" w:pos="709"/>
              </w:tabs>
              <w:jc w:val="both"/>
              <w:rPr>
                <w:sz w:val="24"/>
              </w:rPr>
            </w:pPr>
            <w:r w:rsidRPr="009C5239">
              <w:rPr>
                <w:sz w:val="24"/>
              </w:rPr>
              <w:t>Формирование современной в  сельском поселении Кандринский сельсовет муниципального района Туймазинский район Республики Башкортостан  на 2018-2024 годы</w:t>
            </w:r>
          </w:p>
        </w:tc>
      </w:tr>
      <w:tr w:rsidR="00C37EF9" w:rsidRPr="009C5239" w:rsidTr="00E472A3">
        <w:trPr>
          <w:trHeight w:val="464"/>
          <w:jc w:val="center"/>
        </w:trPr>
        <w:tc>
          <w:tcPr>
            <w:tcW w:w="3530" w:type="dxa"/>
            <w:tcBorders>
              <w:top w:val="single" w:sz="4" w:space="0" w:color="auto"/>
              <w:left w:val="single" w:sz="4" w:space="0" w:color="auto"/>
              <w:bottom w:val="single" w:sz="4" w:space="0" w:color="auto"/>
              <w:right w:val="single" w:sz="4" w:space="0" w:color="auto"/>
            </w:tcBorders>
            <w:vAlign w:val="bottom"/>
          </w:tcPr>
          <w:p w:rsidR="00C37EF9" w:rsidRPr="009C5239" w:rsidRDefault="00C37EF9" w:rsidP="00E472A3">
            <w:pPr>
              <w:tabs>
                <w:tab w:val="left" w:pos="709"/>
              </w:tabs>
              <w:rPr>
                <w:sz w:val="24"/>
              </w:rPr>
            </w:pPr>
            <w:r w:rsidRPr="009C5239">
              <w:rPr>
                <w:sz w:val="24"/>
              </w:rPr>
              <w:t xml:space="preserve">Ответственный исполнитель Программы </w:t>
            </w:r>
          </w:p>
        </w:tc>
        <w:tc>
          <w:tcPr>
            <w:tcW w:w="6703" w:type="dxa"/>
            <w:tcBorders>
              <w:top w:val="single" w:sz="4" w:space="0" w:color="auto"/>
              <w:left w:val="nil"/>
              <w:bottom w:val="single" w:sz="4" w:space="0" w:color="auto"/>
              <w:right w:val="single" w:sz="4" w:space="0" w:color="auto"/>
            </w:tcBorders>
            <w:vAlign w:val="bottom"/>
          </w:tcPr>
          <w:p w:rsidR="00C37EF9" w:rsidRPr="009C5239" w:rsidRDefault="00C37EF9" w:rsidP="00E472A3">
            <w:pPr>
              <w:tabs>
                <w:tab w:val="left" w:pos="709"/>
              </w:tabs>
              <w:jc w:val="both"/>
              <w:rPr>
                <w:sz w:val="24"/>
              </w:rPr>
            </w:pPr>
            <w:r w:rsidRPr="009C5239">
              <w:rPr>
                <w:sz w:val="24"/>
              </w:rPr>
              <w:t>Администрация сельского поселения Кандринский сельсовет муниципального района Туймазинский район Республики Башкортостан</w:t>
            </w:r>
          </w:p>
        </w:tc>
      </w:tr>
      <w:tr w:rsidR="00C37EF9" w:rsidRPr="009C5239" w:rsidTr="00E472A3">
        <w:trPr>
          <w:trHeight w:val="552"/>
          <w:jc w:val="center"/>
        </w:trPr>
        <w:tc>
          <w:tcPr>
            <w:tcW w:w="3530" w:type="dxa"/>
            <w:tcBorders>
              <w:top w:val="single" w:sz="4" w:space="0" w:color="auto"/>
              <w:left w:val="single" w:sz="4" w:space="0" w:color="auto"/>
              <w:bottom w:val="single" w:sz="4" w:space="0" w:color="auto"/>
              <w:right w:val="single" w:sz="4" w:space="0" w:color="auto"/>
            </w:tcBorders>
            <w:vAlign w:val="bottom"/>
          </w:tcPr>
          <w:p w:rsidR="00C37EF9" w:rsidRPr="009C5239" w:rsidRDefault="00C37EF9" w:rsidP="00E472A3">
            <w:pPr>
              <w:tabs>
                <w:tab w:val="left" w:pos="709"/>
              </w:tabs>
              <w:rPr>
                <w:sz w:val="24"/>
              </w:rPr>
            </w:pPr>
            <w:r w:rsidRPr="009C5239">
              <w:rPr>
                <w:sz w:val="24"/>
              </w:rPr>
              <w:t>Участники Программы</w:t>
            </w:r>
          </w:p>
        </w:tc>
        <w:tc>
          <w:tcPr>
            <w:tcW w:w="6703" w:type="dxa"/>
            <w:tcBorders>
              <w:top w:val="single" w:sz="4" w:space="0" w:color="auto"/>
              <w:left w:val="nil"/>
              <w:bottom w:val="single" w:sz="4" w:space="0" w:color="auto"/>
              <w:right w:val="single" w:sz="4" w:space="0" w:color="auto"/>
            </w:tcBorders>
            <w:vAlign w:val="bottom"/>
          </w:tcPr>
          <w:p w:rsidR="00C37EF9" w:rsidRPr="009C5239" w:rsidRDefault="00C37EF9" w:rsidP="00E472A3">
            <w:pPr>
              <w:tabs>
                <w:tab w:val="left" w:pos="709"/>
              </w:tabs>
              <w:jc w:val="both"/>
              <w:rPr>
                <w:sz w:val="24"/>
              </w:rPr>
            </w:pPr>
            <w:r w:rsidRPr="009C5239">
              <w:rPr>
                <w:sz w:val="24"/>
              </w:rPr>
              <w:t>Администрация сельского поселения Кандринский сельсовет муниципального района Туймазинский район Республики Башкортостан;</w:t>
            </w:r>
            <w:r w:rsidR="00E472A3" w:rsidRPr="009C5239">
              <w:rPr>
                <w:sz w:val="24"/>
              </w:rPr>
              <w:t xml:space="preserve"> г</w:t>
            </w:r>
            <w:r w:rsidRPr="009C5239">
              <w:rPr>
                <w:sz w:val="24"/>
              </w:rPr>
              <w:t>раждане, их объединения; заинтересованные лица; общественные организации;</w:t>
            </w:r>
            <w:r w:rsidR="00E472A3" w:rsidRPr="009C5239">
              <w:rPr>
                <w:sz w:val="24"/>
              </w:rPr>
              <w:t xml:space="preserve"> </w:t>
            </w:r>
            <w:r w:rsidRPr="009C5239">
              <w:rPr>
                <w:sz w:val="24"/>
              </w:rPr>
              <w:t>подрядные организации</w:t>
            </w:r>
          </w:p>
        </w:tc>
      </w:tr>
      <w:tr w:rsidR="00C37EF9" w:rsidRPr="009C5239" w:rsidTr="00E472A3">
        <w:trPr>
          <w:trHeight w:val="217"/>
          <w:jc w:val="center"/>
        </w:trPr>
        <w:tc>
          <w:tcPr>
            <w:tcW w:w="3530" w:type="dxa"/>
            <w:tcBorders>
              <w:top w:val="nil"/>
              <w:left w:val="single" w:sz="4" w:space="0" w:color="auto"/>
              <w:bottom w:val="single" w:sz="4" w:space="0" w:color="auto"/>
              <w:right w:val="single" w:sz="4" w:space="0" w:color="auto"/>
            </w:tcBorders>
            <w:vAlign w:val="bottom"/>
          </w:tcPr>
          <w:p w:rsidR="00C37EF9" w:rsidRPr="009C5239" w:rsidRDefault="00C37EF9" w:rsidP="00E472A3">
            <w:pPr>
              <w:tabs>
                <w:tab w:val="left" w:pos="709"/>
              </w:tabs>
              <w:rPr>
                <w:sz w:val="24"/>
              </w:rPr>
            </w:pPr>
            <w:r w:rsidRPr="009C5239">
              <w:rPr>
                <w:sz w:val="24"/>
              </w:rPr>
              <w:t>Актуализация Программы</w:t>
            </w:r>
          </w:p>
        </w:tc>
        <w:tc>
          <w:tcPr>
            <w:tcW w:w="6703" w:type="dxa"/>
            <w:tcBorders>
              <w:top w:val="nil"/>
              <w:left w:val="nil"/>
              <w:bottom w:val="single" w:sz="4" w:space="0" w:color="auto"/>
              <w:right w:val="single" w:sz="4" w:space="0" w:color="auto"/>
            </w:tcBorders>
            <w:vAlign w:val="bottom"/>
          </w:tcPr>
          <w:p w:rsidR="00C37EF9" w:rsidRPr="009C5239" w:rsidRDefault="00C37EF9" w:rsidP="00E472A3">
            <w:pPr>
              <w:tabs>
                <w:tab w:val="left" w:pos="709"/>
              </w:tabs>
              <w:jc w:val="both"/>
              <w:rPr>
                <w:sz w:val="24"/>
              </w:rPr>
            </w:pPr>
            <w:r w:rsidRPr="009C5239">
              <w:rPr>
                <w:sz w:val="24"/>
              </w:rPr>
              <w:t>Программа подлежит ежегодной актуализации исходя из фактического финансирования и результатов инвентаризации </w:t>
            </w:r>
          </w:p>
        </w:tc>
      </w:tr>
      <w:tr w:rsidR="00C37EF9" w:rsidRPr="009C5239" w:rsidTr="00E472A3">
        <w:trPr>
          <w:trHeight w:val="276"/>
          <w:jc w:val="center"/>
        </w:trPr>
        <w:tc>
          <w:tcPr>
            <w:tcW w:w="3530" w:type="dxa"/>
            <w:tcBorders>
              <w:top w:val="single" w:sz="4" w:space="0" w:color="auto"/>
              <w:left w:val="single" w:sz="4" w:space="0" w:color="auto"/>
              <w:bottom w:val="single" w:sz="4" w:space="0" w:color="auto"/>
              <w:right w:val="single" w:sz="4" w:space="0" w:color="auto"/>
            </w:tcBorders>
          </w:tcPr>
          <w:p w:rsidR="00C37EF9" w:rsidRPr="009C5239" w:rsidRDefault="00C37EF9" w:rsidP="00E472A3">
            <w:pPr>
              <w:tabs>
                <w:tab w:val="left" w:pos="709"/>
              </w:tabs>
              <w:rPr>
                <w:sz w:val="24"/>
              </w:rPr>
            </w:pPr>
            <w:r w:rsidRPr="009C5239">
              <w:rPr>
                <w:sz w:val="24"/>
              </w:rPr>
              <w:t xml:space="preserve">Цели </w:t>
            </w:r>
            <w:r w:rsidR="00E472A3" w:rsidRPr="009C5239">
              <w:rPr>
                <w:sz w:val="24"/>
              </w:rPr>
              <w:t xml:space="preserve">и задачи </w:t>
            </w:r>
            <w:r w:rsidRPr="009C5239">
              <w:rPr>
                <w:sz w:val="24"/>
              </w:rPr>
              <w:t>Программы</w:t>
            </w:r>
          </w:p>
        </w:tc>
        <w:tc>
          <w:tcPr>
            <w:tcW w:w="6703" w:type="dxa"/>
            <w:tcBorders>
              <w:top w:val="single" w:sz="4" w:space="0" w:color="auto"/>
              <w:left w:val="single" w:sz="4" w:space="0" w:color="auto"/>
              <w:bottom w:val="single" w:sz="4" w:space="0" w:color="auto"/>
              <w:right w:val="single" w:sz="4" w:space="0" w:color="auto"/>
            </w:tcBorders>
            <w:vAlign w:val="bottom"/>
          </w:tcPr>
          <w:p w:rsidR="00E472A3" w:rsidRPr="009C5239" w:rsidRDefault="00E472A3" w:rsidP="00E472A3">
            <w:pPr>
              <w:ind w:right="53"/>
              <w:jc w:val="both"/>
              <w:rPr>
                <w:sz w:val="24"/>
              </w:rPr>
            </w:pPr>
            <w:r w:rsidRPr="009C5239">
              <w:rPr>
                <w:sz w:val="24"/>
              </w:rPr>
              <w:t>Цели:</w:t>
            </w:r>
          </w:p>
          <w:p w:rsidR="00E472A3" w:rsidRPr="009C5239" w:rsidRDefault="00E472A3" w:rsidP="00E472A3">
            <w:pPr>
              <w:ind w:right="53"/>
              <w:jc w:val="both"/>
              <w:rPr>
                <w:sz w:val="24"/>
              </w:rPr>
            </w:pPr>
            <w:r w:rsidRPr="009C5239">
              <w:rPr>
                <w:sz w:val="24"/>
              </w:rPr>
              <w:t xml:space="preserve">- Повышение уровня комфортности жизнедеятельности граждан посредством благоустройства </w:t>
            </w:r>
            <w:r w:rsidRPr="009C5239">
              <w:rPr>
                <w:bCs/>
                <w:sz w:val="24"/>
              </w:rPr>
              <w:t xml:space="preserve">наиболее посещаемых территорий общественного пользования </w:t>
            </w:r>
            <w:r w:rsidRPr="009C5239">
              <w:rPr>
                <w:sz w:val="24"/>
              </w:rPr>
              <w:t>сельского поселения </w:t>
            </w:r>
          </w:p>
          <w:p w:rsidR="00E472A3" w:rsidRPr="009C5239" w:rsidRDefault="00E472A3" w:rsidP="00E472A3">
            <w:pPr>
              <w:ind w:left="57" w:right="57"/>
              <w:jc w:val="both"/>
              <w:rPr>
                <w:sz w:val="24"/>
              </w:rPr>
            </w:pPr>
            <w:r w:rsidRPr="009C5239">
              <w:rPr>
                <w:sz w:val="24"/>
              </w:rPr>
              <w:t>Задачи:</w:t>
            </w:r>
          </w:p>
          <w:p w:rsidR="00E472A3" w:rsidRPr="009C5239" w:rsidRDefault="00E472A3" w:rsidP="00E472A3">
            <w:pPr>
              <w:ind w:left="57" w:right="57"/>
              <w:jc w:val="both"/>
              <w:rPr>
                <w:sz w:val="24"/>
              </w:rPr>
            </w:pPr>
            <w:r w:rsidRPr="009C5239">
              <w:rPr>
                <w:sz w:val="24"/>
              </w:rPr>
              <w:t xml:space="preserve">- Обеспечение проведения мероприятий по благоустройству </w:t>
            </w:r>
            <w:r w:rsidRPr="009C5239">
              <w:rPr>
                <w:rStyle w:val="21"/>
                <w:rFonts w:eastAsiaTheme="minorEastAsia"/>
                <w:sz w:val="24"/>
                <w:szCs w:val="24"/>
              </w:rPr>
              <w:t xml:space="preserve">общественных и иных территорий сельского поселения соответствующего функционального назначения </w:t>
            </w:r>
            <w:r w:rsidRPr="009C5239">
              <w:rPr>
                <w:sz w:val="24"/>
              </w:rPr>
              <w:t>в соответствии с едиными требованиями;</w:t>
            </w:r>
          </w:p>
          <w:p w:rsidR="00C37EF9" w:rsidRPr="009C5239" w:rsidRDefault="00E472A3" w:rsidP="00E472A3">
            <w:pPr>
              <w:tabs>
                <w:tab w:val="left" w:pos="709"/>
              </w:tabs>
              <w:jc w:val="both"/>
              <w:rPr>
                <w:sz w:val="24"/>
              </w:rPr>
            </w:pPr>
            <w:r w:rsidRPr="009C5239">
              <w:rPr>
                <w:sz w:val="24"/>
              </w:rPr>
              <w:t xml:space="preserve">- улучшение состояния благоустройства </w:t>
            </w:r>
            <w:r w:rsidRPr="009C5239">
              <w:rPr>
                <w:bCs/>
                <w:sz w:val="24"/>
              </w:rPr>
              <w:t>наиболее посещаемых  территорий общественного пользования</w:t>
            </w:r>
            <w:r w:rsidRPr="009C5239">
              <w:rPr>
                <w:sz w:val="24"/>
              </w:rPr>
              <w:t xml:space="preserve"> населенных пунктов сельского поселения.</w:t>
            </w:r>
          </w:p>
        </w:tc>
      </w:tr>
      <w:tr w:rsidR="00C37EF9" w:rsidRPr="009C5239" w:rsidTr="00E472A3">
        <w:trPr>
          <w:trHeight w:val="276"/>
          <w:jc w:val="center"/>
        </w:trPr>
        <w:tc>
          <w:tcPr>
            <w:tcW w:w="3530" w:type="dxa"/>
            <w:tcBorders>
              <w:top w:val="nil"/>
              <w:left w:val="single" w:sz="4" w:space="0" w:color="auto"/>
              <w:bottom w:val="single" w:sz="4" w:space="0" w:color="auto"/>
              <w:right w:val="single" w:sz="4" w:space="0" w:color="auto"/>
            </w:tcBorders>
            <w:vAlign w:val="bottom"/>
          </w:tcPr>
          <w:p w:rsidR="00C37EF9" w:rsidRPr="009C5239" w:rsidRDefault="00C37EF9" w:rsidP="00E472A3">
            <w:pPr>
              <w:tabs>
                <w:tab w:val="left" w:pos="709"/>
              </w:tabs>
              <w:rPr>
                <w:sz w:val="24"/>
              </w:rPr>
            </w:pPr>
            <w:r w:rsidRPr="009C5239">
              <w:rPr>
                <w:sz w:val="24"/>
              </w:rPr>
              <w:t xml:space="preserve">Срок реализации Программы </w:t>
            </w:r>
          </w:p>
        </w:tc>
        <w:tc>
          <w:tcPr>
            <w:tcW w:w="6703" w:type="dxa"/>
            <w:tcBorders>
              <w:top w:val="nil"/>
              <w:left w:val="nil"/>
              <w:bottom w:val="single" w:sz="4" w:space="0" w:color="auto"/>
              <w:right w:val="single" w:sz="4" w:space="0" w:color="auto"/>
            </w:tcBorders>
            <w:vAlign w:val="bottom"/>
          </w:tcPr>
          <w:p w:rsidR="00C37EF9" w:rsidRPr="009C5239" w:rsidRDefault="00C37EF9" w:rsidP="00E472A3">
            <w:pPr>
              <w:tabs>
                <w:tab w:val="left" w:pos="709"/>
              </w:tabs>
              <w:rPr>
                <w:sz w:val="24"/>
              </w:rPr>
            </w:pPr>
            <w:r w:rsidRPr="009C5239">
              <w:rPr>
                <w:sz w:val="24"/>
              </w:rPr>
              <w:t> 201</w:t>
            </w:r>
            <w:r w:rsidR="00E472A3" w:rsidRPr="009C5239">
              <w:rPr>
                <w:sz w:val="24"/>
              </w:rPr>
              <w:t>9</w:t>
            </w:r>
            <w:r w:rsidRPr="009C5239">
              <w:rPr>
                <w:sz w:val="24"/>
              </w:rPr>
              <w:t>-202</w:t>
            </w:r>
            <w:r w:rsidR="00E472A3" w:rsidRPr="009C5239">
              <w:rPr>
                <w:sz w:val="24"/>
              </w:rPr>
              <w:t>4</w:t>
            </w:r>
            <w:r w:rsidRPr="009C5239">
              <w:rPr>
                <w:sz w:val="24"/>
              </w:rPr>
              <w:t xml:space="preserve"> годы</w:t>
            </w:r>
          </w:p>
        </w:tc>
      </w:tr>
      <w:tr w:rsidR="00C37EF9" w:rsidRPr="009C5239" w:rsidTr="00E472A3">
        <w:trPr>
          <w:trHeight w:val="2061"/>
          <w:jc w:val="center"/>
        </w:trPr>
        <w:tc>
          <w:tcPr>
            <w:tcW w:w="3530" w:type="dxa"/>
            <w:tcBorders>
              <w:top w:val="nil"/>
              <w:left w:val="single" w:sz="4" w:space="0" w:color="auto"/>
              <w:bottom w:val="single" w:sz="4" w:space="0" w:color="auto"/>
              <w:right w:val="single" w:sz="4" w:space="0" w:color="auto"/>
            </w:tcBorders>
          </w:tcPr>
          <w:p w:rsidR="00E472A3" w:rsidRPr="009C5239" w:rsidRDefault="00E472A3" w:rsidP="00E472A3">
            <w:pPr>
              <w:rPr>
                <w:bCs/>
                <w:color w:val="000000"/>
                <w:sz w:val="24"/>
              </w:rPr>
            </w:pPr>
            <w:r w:rsidRPr="009C5239">
              <w:rPr>
                <w:bCs/>
                <w:color w:val="000000"/>
                <w:sz w:val="24"/>
              </w:rPr>
              <w:t>Ресурсное обеспечение</w:t>
            </w:r>
          </w:p>
          <w:p w:rsidR="00C37EF9" w:rsidRPr="009C5239" w:rsidRDefault="00E472A3" w:rsidP="00E472A3">
            <w:pPr>
              <w:tabs>
                <w:tab w:val="left" w:pos="709"/>
              </w:tabs>
              <w:rPr>
                <w:sz w:val="24"/>
              </w:rPr>
            </w:pPr>
            <w:r w:rsidRPr="009C5239">
              <w:rPr>
                <w:bCs/>
                <w:color w:val="000000"/>
                <w:sz w:val="24"/>
              </w:rPr>
              <w:t>Программы</w:t>
            </w:r>
          </w:p>
        </w:tc>
        <w:tc>
          <w:tcPr>
            <w:tcW w:w="6703" w:type="dxa"/>
            <w:tcBorders>
              <w:top w:val="nil"/>
              <w:left w:val="nil"/>
              <w:bottom w:val="single" w:sz="4" w:space="0" w:color="auto"/>
              <w:right w:val="single" w:sz="4" w:space="0" w:color="auto"/>
            </w:tcBorders>
            <w:vAlign w:val="bottom"/>
          </w:tcPr>
          <w:p w:rsidR="00E472A3" w:rsidRPr="009C5239" w:rsidRDefault="00E472A3" w:rsidP="00E472A3">
            <w:pPr>
              <w:jc w:val="both"/>
              <w:rPr>
                <w:sz w:val="24"/>
              </w:rPr>
            </w:pPr>
            <w:r w:rsidRPr="009C5239">
              <w:rPr>
                <w:sz w:val="24"/>
              </w:rPr>
              <w:t>Общий объем финансирования мероприятий Программы</w:t>
            </w:r>
            <w:r w:rsidRPr="009C5239">
              <w:rPr>
                <w:b/>
                <w:sz w:val="24"/>
              </w:rPr>
              <w:t xml:space="preserve">  на 2019 год</w:t>
            </w:r>
            <w:r w:rsidRPr="009C5239">
              <w:rPr>
                <w:sz w:val="24"/>
              </w:rPr>
              <w:t xml:space="preserve">: </w:t>
            </w:r>
            <w:r w:rsidR="00E82875" w:rsidRPr="009C5239">
              <w:rPr>
                <w:sz w:val="24"/>
              </w:rPr>
              <w:t>5744,421</w:t>
            </w:r>
            <w:r w:rsidRPr="009C5239">
              <w:rPr>
                <w:sz w:val="24"/>
              </w:rPr>
              <w:t xml:space="preserve"> тыс</w:t>
            </w:r>
            <w:proofErr w:type="gramStart"/>
            <w:r w:rsidRPr="009C5239">
              <w:rPr>
                <w:sz w:val="24"/>
              </w:rPr>
              <w:t>.р</w:t>
            </w:r>
            <w:proofErr w:type="gramEnd"/>
            <w:r w:rsidRPr="009C5239">
              <w:rPr>
                <w:sz w:val="24"/>
              </w:rPr>
              <w:t>ублей в том числе:</w:t>
            </w:r>
          </w:p>
          <w:p w:rsidR="00E472A3" w:rsidRPr="009C5239" w:rsidRDefault="00E472A3" w:rsidP="00E472A3">
            <w:pPr>
              <w:jc w:val="both"/>
              <w:rPr>
                <w:sz w:val="24"/>
              </w:rPr>
            </w:pPr>
            <w:r w:rsidRPr="009C5239">
              <w:rPr>
                <w:sz w:val="24"/>
              </w:rPr>
              <w:t xml:space="preserve">- бюджет РФ – </w:t>
            </w:r>
            <w:r w:rsidR="00E82875" w:rsidRPr="009C5239">
              <w:rPr>
                <w:sz w:val="24"/>
              </w:rPr>
              <w:t>5348,056</w:t>
            </w:r>
            <w:r w:rsidRPr="009C5239">
              <w:rPr>
                <w:sz w:val="24"/>
              </w:rPr>
              <w:t xml:space="preserve"> тыс. рублей;</w:t>
            </w:r>
          </w:p>
          <w:p w:rsidR="00E472A3" w:rsidRPr="009C5239" w:rsidRDefault="00E472A3" w:rsidP="00E472A3">
            <w:pPr>
              <w:jc w:val="both"/>
              <w:rPr>
                <w:sz w:val="24"/>
              </w:rPr>
            </w:pPr>
            <w:r w:rsidRPr="009C5239">
              <w:rPr>
                <w:sz w:val="24"/>
              </w:rPr>
              <w:t xml:space="preserve">- бюджет РБ – </w:t>
            </w:r>
            <w:r w:rsidR="00E82875" w:rsidRPr="009C5239">
              <w:rPr>
                <w:sz w:val="24"/>
              </w:rPr>
              <w:t>109,144</w:t>
            </w:r>
            <w:r w:rsidRPr="009C5239">
              <w:rPr>
                <w:sz w:val="24"/>
              </w:rPr>
              <w:t xml:space="preserve"> тыс. рублей;</w:t>
            </w:r>
          </w:p>
          <w:p w:rsidR="00E472A3" w:rsidRPr="009C5239" w:rsidRDefault="00E472A3" w:rsidP="00E472A3">
            <w:pPr>
              <w:jc w:val="both"/>
              <w:rPr>
                <w:sz w:val="24"/>
              </w:rPr>
            </w:pPr>
            <w:r w:rsidRPr="009C5239">
              <w:rPr>
                <w:sz w:val="24"/>
              </w:rPr>
              <w:t xml:space="preserve">- бюджет МО –  </w:t>
            </w:r>
            <w:r w:rsidR="00E82875" w:rsidRPr="009C5239">
              <w:rPr>
                <w:sz w:val="24"/>
              </w:rPr>
              <w:t>287,221</w:t>
            </w:r>
            <w:r w:rsidRPr="009C5239">
              <w:rPr>
                <w:sz w:val="24"/>
              </w:rPr>
              <w:t xml:space="preserve"> тыс. рублей.</w:t>
            </w:r>
          </w:p>
          <w:p w:rsidR="00C37EF9" w:rsidRPr="009C5239" w:rsidRDefault="00E472A3" w:rsidP="00E472A3">
            <w:pPr>
              <w:tabs>
                <w:tab w:val="left" w:pos="709"/>
              </w:tabs>
              <w:ind w:firstLine="709"/>
              <w:jc w:val="both"/>
              <w:rPr>
                <w:sz w:val="24"/>
              </w:rPr>
            </w:pPr>
            <w:r w:rsidRPr="009C5239">
              <w:rPr>
                <w:b/>
                <w:sz w:val="24"/>
              </w:rPr>
              <w:t>на 2020 – 2024 гг.</w:t>
            </w:r>
            <w:r w:rsidRPr="009C5239">
              <w:rPr>
                <w:sz w:val="24"/>
              </w:rPr>
              <w:t xml:space="preserve"> – сумма будет определена в зависимости от выделенной субсидии из бюджетов РФ и РБ.</w:t>
            </w:r>
          </w:p>
        </w:tc>
      </w:tr>
      <w:tr w:rsidR="00E472A3" w:rsidRPr="009C5239" w:rsidTr="00E472A3">
        <w:trPr>
          <w:trHeight w:val="552"/>
          <w:jc w:val="center"/>
        </w:trPr>
        <w:tc>
          <w:tcPr>
            <w:tcW w:w="3530" w:type="dxa"/>
            <w:tcBorders>
              <w:top w:val="single" w:sz="4" w:space="0" w:color="auto"/>
              <w:left w:val="single" w:sz="4" w:space="0" w:color="auto"/>
              <w:bottom w:val="single" w:sz="4" w:space="0" w:color="auto"/>
              <w:right w:val="single" w:sz="4" w:space="0" w:color="auto"/>
            </w:tcBorders>
          </w:tcPr>
          <w:p w:rsidR="00E472A3" w:rsidRPr="009C5239" w:rsidRDefault="00E472A3" w:rsidP="00E472A3">
            <w:pPr>
              <w:rPr>
                <w:bCs/>
                <w:color w:val="000000"/>
                <w:sz w:val="24"/>
              </w:rPr>
            </w:pPr>
            <w:r w:rsidRPr="009C5239">
              <w:rPr>
                <w:bCs/>
                <w:color w:val="000000"/>
                <w:sz w:val="24"/>
              </w:rPr>
              <w:t>Показатели эффективности расходования бюджетных средств</w:t>
            </w:r>
          </w:p>
        </w:tc>
        <w:tc>
          <w:tcPr>
            <w:tcW w:w="6703" w:type="dxa"/>
            <w:tcBorders>
              <w:top w:val="single" w:sz="4" w:space="0" w:color="auto"/>
              <w:left w:val="nil"/>
              <w:bottom w:val="single" w:sz="4" w:space="0" w:color="auto"/>
              <w:right w:val="single" w:sz="4" w:space="0" w:color="auto"/>
            </w:tcBorders>
          </w:tcPr>
          <w:p w:rsidR="00E472A3" w:rsidRPr="009C5239" w:rsidRDefault="00E472A3" w:rsidP="00E472A3">
            <w:pPr>
              <w:jc w:val="both"/>
              <w:rPr>
                <w:sz w:val="24"/>
              </w:rPr>
            </w:pPr>
            <w:r w:rsidRPr="009C5239">
              <w:rPr>
                <w:sz w:val="24"/>
              </w:rPr>
              <w:t xml:space="preserve">     Освоение выделенных бюджетных сре</w:t>
            </w:r>
            <w:proofErr w:type="gramStart"/>
            <w:r w:rsidRPr="009C5239">
              <w:rPr>
                <w:sz w:val="24"/>
              </w:rPr>
              <w:t>дств в п</w:t>
            </w:r>
            <w:proofErr w:type="gramEnd"/>
            <w:r w:rsidRPr="009C5239">
              <w:rPr>
                <w:sz w:val="24"/>
              </w:rPr>
              <w:t>олном объеме при 100% выполнении плановых мероприятий Программы.</w:t>
            </w:r>
          </w:p>
        </w:tc>
      </w:tr>
      <w:tr w:rsidR="00E472A3" w:rsidRPr="009C5239" w:rsidTr="00E472A3">
        <w:trPr>
          <w:trHeight w:val="552"/>
          <w:jc w:val="center"/>
        </w:trPr>
        <w:tc>
          <w:tcPr>
            <w:tcW w:w="3530" w:type="dxa"/>
            <w:tcBorders>
              <w:top w:val="single" w:sz="4" w:space="0" w:color="auto"/>
              <w:left w:val="single" w:sz="4" w:space="0" w:color="auto"/>
              <w:bottom w:val="single" w:sz="4" w:space="0" w:color="auto"/>
              <w:right w:val="single" w:sz="4" w:space="0" w:color="auto"/>
            </w:tcBorders>
          </w:tcPr>
          <w:p w:rsidR="00E472A3" w:rsidRPr="009C5239" w:rsidRDefault="00E472A3" w:rsidP="00E472A3">
            <w:pPr>
              <w:rPr>
                <w:bCs/>
                <w:color w:val="000000"/>
                <w:sz w:val="24"/>
              </w:rPr>
            </w:pPr>
            <w:r w:rsidRPr="009C5239">
              <w:rPr>
                <w:bCs/>
                <w:color w:val="000000"/>
                <w:sz w:val="24"/>
              </w:rPr>
              <w:t>Ожидаемые результаты реализации Программы</w:t>
            </w:r>
          </w:p>
        </w:tc>
        <w:tc>
          <w:tcPr>
            <w:tcW w:w="6703" w:type="dxa"/>
            <w:tcBorders>
              <w:top w:val="single" w:sz="4" w:space="0" w:color="auto"/>
              <w:left w:val="nil"/>
              <w:bottom w:val="single" w:sz="4" w:space="0" w:color="auto"/>
              <w:right w:val="single" w:sz="4" w:space="0" w:color="auto"/>
            </w:tcBorders>
          </w:tcPr>
          <w:p w:rsidR="00E472A3" w:rsidRPr="009C5239" w:rsidRDefault="00E472A3" w:rsidP="00E472A3">
            <w:pPr>
              <w:ind w:firstLine="317"/>
              <w:jc w:val="both"/>
              <w:rPr>
                <w:sz w:val="24"/>
              </w:rPr>
            </w:pPr>
            <w:r w:rsidRPr="009C5239">
              <w:rPr>
                <w:sz w:val="24"/>
              </w:rPr>
              <w:t>В ходе реализации программы планируется выполнить комплексное благоустройство территорий общего пользования, мест массового отдыха людей.</w:t>
            </w:r>
          </w:p>
          <w:p w:rsidR="00E472A3" w:rsidRPr="009C5239" w:rsidRDefault="00E472A3" w:rsidP="00E472A3">
            <w:pPr>
              <w:ind w:firstLine="317"/>
              <w:jc w:val="both"/>
              <w:rPr>
                <w:sz w:val="24"/>
              </w:rPr>
            </w:pPr>
            <w:r w:rsidRPr="009C5239">
              <w:rPr>
                <w:sz w:val="24"/>
              </w:rPr>
              <w:t>Улучшение эстетического состояния общественных территорий сельского поселения</w:t>
            </w:r>
          </w:p>
        </w:tc>
      </w:tr>
    </w:tbl>
    <w:p w:rsidR="002C4498" w:rsidRPr="009C5239" w:rsidRDefault="002C4498" w:rsidP="00E472A3">
      <w:pPr>
        <w:pStyle w:val="4"/>
        <w:numPr>
          <w:ilvl w:val="0"/>
          <w:numId w:val="0"/>
        </w:numPr>
        <w:jc w:val="center"/>
        <w:rPr>
          <w:rFonts w:ascii="Times New Roman" w:hAnsi="Times New Roman" w:cs="Times New Roman"/>
          <w:b/>
        </w:rPr>
      </w:pPr>
    </w:p>
    <w:p w:rsidR="00E472A3" w:rsidRPr="009C5239" w:rsidRDefault="00E472A3" w:rsidP="00E472A3">
      <w:pPr>
        <w:pStyle w:val="4"/>
        <w:numPr>
          <w:ilvl w:val="0"/>
          <w:numId w:val="0"/>
        </w:numPr>
        <w:jc w:val="center"/>
        <w:rPr>
          <w:rFonts w:ascii="Times New Roman" w:hAnsi="Times New Roman" w:cs="Times New Roman"/>
          <w:b/>
        </w:rPr>
      </w:pPr>
      <w:r w:rsidRPr="009C5239">
        <w:rPr>
          <w:rFonts w:ascii="Times New Roman" w:hAnsi="Times New Roman" w:cs="Times New Roman"/>
          <w:b/>
        </w:rPr>
        <w:t>1. Общая характеристика текущего состояния городской среды на территории сельского поселения Кандринский сельсовет муниципального района Туймазинский район Республики Башкортостан.</w:t>
      </w:r>
    </w:p>
    <w:p w:rsidR="00E472A3" w:rsidRPr="009C5239" w:rsidRDefault="00E472A3" w:rsidP="00E472A3">
      <w:pPr>
        <w:ind w:firstLine="567"/>
        <w:jc w:val="both"/>
        <w:rPr>
          <w:sz w:val="24"/>
        </w:rPr>
      </w:pPr>
    </w:p>
    <w:p w:rsidR="00E472A3" w:rsidRPr="009C5239" w:rsidRDefault="00E472A3" w:rsidP="00E472A3">
      <w:pPr>
        <w:ind w:firstLine="567"/>
        <w:jc w:val="both"/>
        <w:rPr>
          <w:sz w:val="24"/>
        </w:rPr>
      </w:pPr>
      <w:proofErr w:type="gramStart"/>
      <w:r w:rsidRPr="009C5239">
        <w:rPr>
          <w:sz w:val="24"/>
        </w:rPr>
        <w:t>Основным стратегическим направлением деятельности Администрации сельского поселения Кандринский сельсовет</w:t>
      </w:r>
      <w:r w:rsidRPr="009C5239">
        <w:rPr>
          <w:b/>
          <w:sz w:val="24"/>
        </w:rPr>
        <w:t xml:space="preserve"> </w:t>
      </w:r>
      <w:r w:rsidRPr="009C5239">
        <w:rPr>
          <w:sz w:val="24"/>
        </w:rPr>
        <w:t xml:space="preserve">муниципального района Туймазинский район Республики </w:t>
      </w:r>
      <w:r w:rsidRPr="009C5239">
        <w:rPr>
          <w:sz w:val="24"/>
        </w:rPr>
        <w:lastRenderedPageBreak/>
        <w:t>Башкортостан  является обеспечение устойчивого развития территории,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формирование здоровой среды обитания, снижение рисков гибели и травматизма граждан от неестественных причин, обеспечение доступности</w:t>
      </w:r>
      <w:proofErr w:type="gramEnd"/>
      <w:r w:rsidRPr="009C5239">
        <w:rPr>
          <w:sz w:val="24"/>
        </w:rPr>
        <w:t xml:space="preserve"> городской среды для </w:t>
      </w:r>
      <w:proofErr w:type="spellStart"/>
      <w:r w:rsidRPr="009C5239">
        <w:rPr>
          <w:sz w:val="24"/>
        </w:rPr>
        <w:t>маломобильных</w:t>
      </w:r>
      <w:proofErr w:type="spellEnd"/>
      <w:r w:rsidRPr="009C5239">
        <w:rPr>
          <w:sz w:val="24"/>
        </w:rPr>
        <w:t xml:space="preserve"> групп населения.</w:t>
      </w:r>
    </w:p>
    <w:p w:rsidR="00E472A3" w:rsidRPr="009C5239" w:rsidRDefault="00E472A3" w:rsidP="00E472A3">
      <w:pPr>
        <w:ind w:firstLine="567"/>
        <w:jc w:val="both"/>
        <w:rPr>
          <w:sz w:val="24"/>
        </w:rPr>
      </w:pPr>
      <w:r w:rsidRPr="009C5239">
        <w:rPr>
          <w:sz w:val="24"/>
        </w:rPr>
        <w:t>Для поддержания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в сельском поселени</w:t>
      </w:r>
      <w:r w:rsidR="00E82875" w:rsidRPr="009C5239">
        <w:rPr>
          <w:sz w:val="24"/>
        </w:rPr>
        <w:t>и</w:t>
      </w:r>
      <w:r w:rsidRPr="009C5239">
        <w:rPr>
          <w:sz w:val="24"/>
        </w:rPr>
        <w:t xml:space="preserve"> Кандринский сельсовет муниципального района Туймазинский район Республики Башкортостан на 2019-2024 годы» (далее – Программа). Комплексное благоустройство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w:t>
      </w:r>
    </w:p>
    <w:p w:rsidR="00E472A3" w:rsidRPr="009C5239" w:rsidRDefault="00E472A3" w:rsidP="00E472A3">
      <w:pPr>
        <w:pStyle w:val="23"/>
        <w:shd w:val="clear" w:color="auto" w:fill="auto"/>
        <w:spacing w:before="0" w:after="0" w:line="240" w:lineRule="auto"/>
        <w:ind w:right="20" w:firstLine="720"/>
        <w:jc w:val="both"/>
        <w:rPr>
          <w:rFonts w:ascii="Times New Roman" w:hAnsi="Times New Roman" w:cs="Times New Roman"/>
          <w:sz w:val="24"/>
          <w:szCs w:val="24"/>
        </w:rPr>
      </w:pPr>
      <w:r w:rsidRPr="009C5239">
        <w:rPr>
          <w:rFonts w:ascii="Times New Roman" w:hAnsi="Times New Roman" w:cs="Times New Roman"/>
          <w:sz w:val="24"/>
          <w:szCs w:val="24"/>
        </w:rPr>
        <w:t xml:space="preserve">Понятие «благоустройство территории» появилось в действующем законодательстве сравнительно недавно. </w:t>
      </w:r>
      <w:proofErr w:type="gramStart"/>
      <w:r w:rsidRPr="009C5239">
        <w:rPr>
          <w:rFonts w:ascii="Times New Roman" w:hAnsi="Times New Roman" w:cs="Times New Roman"/>
          <w:sz w:val="24"/>
          <w:szCs w:val="24"/>
        </w:rPr>
        <w:t>Согласно пункту 1 статьи 2 Федерального закона № 131-ФЗ от 06.10.2003 «Об об</w:t>
      </w:r>
      <w:r w:rsidRPr="009C5239">
        <w:rPr>
          <w:rStyle w:val="13"/>
          <w:rFonts w:ascii="Times New Roman" w:hAnsi="Times New Roman" w:cs="Times New Roman"/>
          <w:sz w:val="24"/>
          <w:szCs w:val="24"/>
        </w:rPr>
        <w:t>щи</w:t>
      </w:r>
      <w:r w:rsidRPr="009C5239">
        <w:rPr>
          <w:rFonts w:ascii="Times New Roman" w:hAnsi="Times New Roman" w:cs="Times New Roman"/>
          <w:sz w:val="24"/>
          <w:szCs w:val="24"/>
        </w:rPr>
        <w:t>х принципах организации местного самоуправления в Российской Федерации» 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E472A3" w:rsidRPr="009C5239" w:rsidRDefault="00E472A3" w:rsidP="00E472A3">
      <w:pPr>
        <w:pStyle w:val="23"/>
        <w:shd w:val="clear" w:color="auto" w:fill="auto"/>
        <w:spacing w:before="0" w:after="0" w:line="240" w:lineRule="auto"/>
        <w:ind w:right="20" w:firstLine="720"/>
        <w:jc w:val="both"/>
        <w:rPr>
          <w:rFonts w:ascii="Times New Roman" w:hAnsi="Times New Roman" w:cs="Times New Roman"/>
          <w:sz w:val="24"/>
          <w:szCs w:val="24"/>
        </w:rPr>
      </w:pPr>
      <w:proofErr w:type="gramStart"/>
      <w:r w:rsidRPr="009C5239">
        <w:rPr>
          <w:rFonts w:ascii="Times New Roman" w:hAnsi="Times New Roman" w:cs="Times New Roman"/>
          <w:color w:val="000000"/>
          <w:sz w:val="24"/>
          <w:szCs w:val="24"/>
        </w:rPr>
        <w:t xml:space="preserve">В рамках программы «Формирование современной городской среды в </w:t>
      </w:r>
      <w:r w:rsidR="0070131F" w:rsidRPr="009C5239">
        <w:rPr>
          <w:rFonts w:ascii="Times New Roman" w:hAnsi="Times New Roman" w:cs="Times New Roman"/>
          <w:sz w:val="24"/>
          <w:szCs w:val="24"/>
        </w:rPr>
        <w:t>сельском поселении Кандринский сельсовет</w:t>
      </w:r>
      <w:r w:rsidR="0070131F" w:rsidRPr="009C5239">
        <w:rPr>
          <w:rFonts w:ascii="Times New Roman" w:hAnsi="Times New Roman" w:cs="Times New Roman"/>
          <w:b/>
          <w:sz w:val="24"/>
          <w:szCs w:val="24"/>
        </w:rPr>
        <w:t xml:space="preserve"> </w:t>
      </w:r>
      <w:r w:rsidR="0070131F" w:rsidRPr="009C5239">
        <w:rPr>
          <w:rFonts w:ascii="Times New Roman" w:hAnsi="Times New Roman" w:cs="Times New Roman"/>
          <w:color w:val="000000"/>
          <w:sz w:val="24"/>
          <w:szCs w:val="24"/>
        </w:rPr>
        <w:t>муниципального района</w:t>
      </w:r>
      <w:r w:rsidRPr="009C5239">
        <w:rPr>
          <w:rFonts w:ascii="Times New Roman" w:hAnsi="Times New Roman" w:cs="Times New Roman"/>
          <w:color w:val="000000"/>
          <w:sz w:val="24"/>
          <w:szCs w:val="24"/>
        </w:rPr>
        <w:t xml:space="preserve"> Туймазинский район Республики Башкортостан на 2019-2024 годы» планируется провести мероприятия</w:t>
      </w:r>
      <w:r w:rsidRPr="009C5239">
        <w:rPr>
          <w:rFonts w:ascii="Times New Roman" w:hAnsi="Times New Roman" w:cs="Times New Roman"/>
          <w:sz w:val="24"/>
          <w:szCs w:val="24"/>
        </w:rPr>
        <w:t xml:space="preserve"> комплексного подхода к благоустройству, включающего в себя места  отдыха с детскими игровыми и спортивными площадками,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 и многое другое.</w:t>
      </w:r>
      <w:proofErr w:type="gramEnd"/>
      <w:r w:rsidRPr="009C5239">
        <w:rPr>
          <w:rFonts w:ascii="Times New Roman" w:hAnsi="Times New Roman" w:cs="Times New Roman"/>
          <w:sz w:val="24"/>
          <w:szCs w:val="24"/>
        </w:rPr>
        <w:t xml:space="preserve"> </w:t>
      </w:r>
      <w:r w:rsidRPr="009C5239">
        <w:rPr>
          <w:rFonts w:ascii="Times New Roman" w:hAnsi="Times New Roman" w:cs="Times New Roman"/>
          <w:color w:val="000000"/>
          <w:sz w:val="24"/>
          <w:szCs w:val="24"/>
        </w:rPr>
        <w:t>Также в рамках данной программы планируется проведение благоустройства общественных территорий сельских поселений.</w:t>
      </w:r>
    </w:p>
    <w:p w:rsidR="00E472A3" w:rsidRPr="009C5239" w:rsidRDefault="00E472A3" w:rsidP="00E472A3">
      <w:pPr>
        <w:autoSpaceDE w:val="0"/>
        <w:autoSpaceDN w:val="0"/>
        <w:adjustRightInd w:val="0"/>
        <w:ind w:firstLine="708"/>
        <w:jc w:val="both"/>
        <w:rPr>
          <w:color w:val="000000"/>
          <w:sz w:val="24"/>
        </w:rPr>
      </w:pPr>
      <w:r w:rsidRPr="009C5239">
        <w:rPr>
          <w:color w:val="000000"/>
          <w:sz w:val="24"/>
        </w:rPr>
        <w:t xml:space="preserve">Решение актуальных задач требует комплексного, системного подхода, и переход к программно-целевым методам бюджетного планирования, разработке муниципальных программ, содержащих мероприятия по благоустройству территорий. Основные принципы формирования программ формирование комфортной городской среды: </w:t>
      </w:r>
    </w:p>
    <w:p w:rsidR="00E472A3" w:rsidRPr="009C5239" w:rsidRDefault="00E472A3" w:rsidP="00E472A3">
      <w:pPr>
        <w:autoSpaceDE w:val="0"/>
        <w:autoSpaceDN w:val="0"/>
        <w:adjustRightInd w:val="0"/>
        <w:ind w:firstLine="708"/>
        <w:jc w:val="both"/>
        <w:rPr>
          <w:color w:val="000000"/>
          <w:sz w:val="24"/>
        </w:rPr>
      </w:pPr>
      <w:r w:rsidRPr="009C5239">
        <w:rPr>
          <w:color w:val="000000"/>
          <w:sz w:val="24"/>
        </w:rPr>
        <w:t xml:space="preserve">- Общественное участие. Общественные комиссии, созданные </w:t>
      </w:r>
      <w:r w:rsidR="0070131F" w:rsidRPr="009C5239">
        <w:rPr>
          <w:color w:val="000000"/>
          <w:sz w:val="24"/>
        </w:rPr>
        <w:t>администрацией</w:t>
      </w:r>
      <w:r w:rsidRPr="009C5239">
        <w:rPr>
          <w:color w:val="000000"/>
          <w:sz w:val="24"/>
        </w:rPr>
        <w:t xml:space="preserve"> </w:t>
      </w:r>
      <w:r w:rsidR="0070131F" w:rsidRPr="009C5239">
        <w:rPr>
          <w:color w:val="000000"/>
          <w:sz w:val="24"/>
        </w:rPr>
        <w:t xml:space="preserve">сельского поселения Кандринский сельсовет муниципального района Туймазинский район Республики Башкортостан, </w:t>
      </w:r>
      <w:r w:rsidRPr="009C5239">
        <w:rPr>
          <w:color w:val="000000"/>
          <w:sz w:val="24"/>
        </w:rPr>
        <w:t xml:space="preserve"> муниципального района Туймазинский район Республики Башкортостан, контролируют реализацию программ, согласовывают отчеты, принимают работы. В состав общественных комиссий включаются представители политических и общественных партий и движений. </w:t>
      </w:r>
    </w:p>
    <w:p w:rsidR="00E472A3" w:rsidRPr="009C5239" w:rsidRDefault="00E472A3" w:rsidP="00E472A3">
      <w:pPr>
        <w:autoSpaceDE w:val="0"/>
        <w:autoSpaceDN w:val="0"/>
        <w:adjustRightInd w:val="0"/>
        <w:ind w:firstLine="708"/>
        <w:jc w:val="both"/>
        <w:rPr>
          <w:color w:val="000000"/>
          <w:sz w:val="24"/>
        </w:rPr>
      </w:pPr>
      <w:r w:rsidRPr="009C5239">
        <w:rPr>
          <w:color w:val="000000"/>
          <w:sz w:val="24"/>
        </w:rPr>
        <w:t xml:space="preserve">- Системный подход. В целях реализации принципа системности подхода в рамках формирования и реализации программы осуществляется инвентаризация общественных территорий, формирование графика проведение благоустройства общественных территорий. </w:t>
      </w:r>
    </w:p>
    <w:p w:rsidR="00E472A3" w:rsidRPr="009C5239" w:rsidRDefault="00E472A3" w:rsidP="00E472A3">
      <w:pPr>
        <w:autoSpaceDE w:val="0"/>
        <w:autoSpaceDN w:val="0"/>
        <w:adjustRightInd w:val="0"/>
        <w:ind w:firstLine="708"/>
        <w:jc w:val="both"/>
        <w:rPr>
          <w:color w:val="000000"/>
          <w:sz w:val="24"/>
        </w:rPr>
      </w:pPr>
      <w:r w:rsidRPr="009C5239">
        <w:rPr>
          <w:color w:val="000000"/>
          <w:sz w:val="24"/>
        </w:rPr>
        <w:t xml:space="preserve">- Создание общественного пространства. На основании инвентаризации общественных пространств и по выбору жителей осуществляется формирование плана (графика) благоустройства до 2024 неблагоустроенных общественных зон. </w:t>
      </w:r>
    </w:p>
    <w:p w:rsidR="00E472A3" w:rsidRPr="009C5239" w:rsidRDefault="00E472A3" w:rsidP="00E472A3">
      <w:pPr>
        <w:autoSpaceDE w:val="0"/>
        <w:autoSpaceDN w:val="0"/>
        <w:adjustRightInd w:val="0"/>
        <w:ind w:firstLine="708"/>
        <w:jc w:val="both"/>
        <w:rPr>
          <w:color w:val="000000"/>
          <w:sz w:val="24"/>
        </w:rPr>
      </w:pPr>
      <w:r w:rsidRPr="009C5239">
        <w:rPr>
          <w:color w:val="000000"/>
          <w:sz w:val="24"/>
        </w:rPr>
        <w:t xml:space="preserve">- Закрепление ответственности за содержанием благоустроенной территории. </w:t>
      </w:r>
    </w:p>
    <w:p w:rsidR="00E472A3" w:rsidRPr="009C5239" w:rsidRDefault="00E472A3" w:rsidP="00E472A3">
      <w:pPr>
        <w:autoSpaceDE w:val="0"/>
        <w:autoSpaceDN w:val="0"/>
        <w:adjustRightInd w:val="0"/>
        <w:ind w:firstLine="708"/>
        <w:jc w:val="both"/>
        <w:rPr>
          <w:color w:val="000000"/>
          <w:sz w:val="24"/>
        </w:rPr>
      </w:pPr>
      <w:r w:rsidRPr="009C5239">
        <w:rPr>
          <w:color w:val="000000"/>
          <w:sz w:val="24"/>
        </w:rPr>
        <w:t xml:space="preserve">Формирование современной городской среды — это комплекс мероприятий, направленных на повышение качества городской среды, создание условий для обеспечения комфортных, безопасных и доступных условий проживания населения </w:t>
      </w:r>
      <w:r w:rsidR="0070131F" w:rsidRPr="009C5239">
        <w:rPr>
          <w:color w:val="000000"/>
          <w:sz w:val="24"/>
        </w:rPr>
        <w:t>поселения Кандринский сельсовет муниципального района Туймазинский район Республики Башкортостан</w:t>
      </w:r>
      <w:r w:rsidRPr="009C5239">
        <w:rPr>
          <w:color w:val="000000"/>
          <w:sz w:val="24"/>
        </w:rPr>
        <w:t xml:space="preserve">. </w:t>
      </w:r>
    </w:p>
    <w:p w:rsidR="00E472A3" w:rsidRPr="009C5239" w:rsidRDefault="00E472A3" w:rsidP="00E472A3">
      <w:pPr>
        <w:autoSpaceDE w:val="0"/>
        <w:autoSpaceDN w:val="0"/>
        <w:adjustRightInd w:val="0"/>
        <w:ind w:firstLine="708"/>
        <w:jc w:val="both"/>
        <w:rPr>
          <w:color w:val="000000"/>
          <w:sz w:val="24"/>
        </w:rPr>
      </w:pPr>
      <w:r w:rsidRPr="009C5239">
        <w:rPr>
          <w:color w:val="000000"/>
          <w:sz w:val="24"/>
        </w:rPr>
        <w:lastRenderedPageBreak/>
        <w:t xml:space="preserve">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наиболее посещаемых общественных территорий (устройство детских и спортивных площадок, зон отдыха, парковок и автостоянок, набережных, озеленение территорий, устройство наружного освещения). </w:t>
      </w:r>
    </w:p>
    <w:p w:rsidR="00E472A3" w:rsidRPr="009C5239" w:rsidRDefault="00E472A3" w:rsidP="00E472A3">
      <w:pPr>
        <w:autoSpaceDE w:val="0"/>
        <w:autoSpaceDN w:val="0"/>
        <w:adjustRightInd w:val="0"/>
        <w:ind w:firstLine="708"/>
        <w:jc w:val="both"/>
        <w:rPr>
          <w:color w:val="000000"/>
          <w:sz w:val="24"/>
        </w:rPr>
      </w:pPr>
      <w:r w:rsidRPr="009C5239">
        <w:rPr>
          <w:color w:val="000000"/>
          <w:sz w:val="24"/>
        </w:rPr>
        <w:t>Основными проблемами в области благоустройства наиболее посещаемых общественных территорий</w:t>
      </w:r>
      <w:r w:rsidR="0070131F" w:rsidRPr="009C5239">
        <w:rPr>
          <w:color w:val="000000"/>
          <w:sz w:val="24"/>
        </w:rPr>
        <w:t xml:space="preserve"> поселения Кандринский сельсовет муниципального района Туймазинский район Республики Башкортостан</w:t>
      </w:r>
      <w:r w:rsidRPr="009C5239">
        <w:rPr>
          <w:color w:val="000000"/>
          <w:sz w:val="24"/>
        </w:rPr>
        <w:t xml:space="preserve"> являются: </w:t>
      </w:r>
    </w:p>
    <w:p w:rsidR="00E472A3" w:rsidRPr="009C5239" w:rsidRDefault="00E472A3" w:rsidP="00E472A3">
      <w:pPr>
        <w:autoSpaceDE w:val="0"/>
        <w:autoSpaceDN w:val="0"/>
        <w:adjustRightInd w:val="0"/>
        <w:jc w:val="both"/>
        <w:rPr>
          <w:color w:val="000000"/>
          <w:sz w:val="24"/>
        </w:rPr>
      </w:pPr>
      <w:r w:rsidRPr="009C5239">
        <w:rPr>
          <w:color w:val="000000"/>
          <w:sz w:val="24"/>
        </w:rPr>
        <w:t xml:space="preserve">- недостаточное количество детских и спортивных площадок, зон отдыха, площадок для свободного выгула собак; </w:t>
      </w:r>
    </w:p>
    <w:p w:rsidR="00E472A3" w:rsidRPr="009C5239" w:rsidRDefault="00E472A3" w:rsidP="00E472A3">
      <w:pPr>
        <w:autoSpaceDE w:val="0"/>
        <w:autoSpaceDN w:val="0"/>
        <w:adjustRightInd w:val="0"/>
        <w:jc w:val="both"/>
        <w:rPr>
          <w:color w:val="000000"/>
          <w:sz w:val="24"/>
        </w:rPr>
      </w:pPr>
      <w:r w:rsidRPr="009C5239">
        <w:rPr>
          <w:color w:val="000000"/>
          <w:sz w:val="24"/>
        </w:rPr>
        <w:t xml:space="preserve">- недостаточное количество малых архитектурных форм на общественных территориях; </w:t>
      </w:r>
    </w:p>
    <w:p w:rsidR="00E472A3" w:rsidRPr="009C5239" w:rsidRDefault="00E472A3" w:rsidP="00E472A3">
      <w:pPr>
        <w:autoSpaceDE w:val="0"/>
        <w:autoSpaceDN w:val="0"/>
        <w:adjustRightInd w:val="0"/>
        <w:jc w:val="both"/>
        <w:rPr>
          <w:color w:val="000000"/>
          <w:sz w:val="24"/>
        </w:rPr>
      </w:pPr>
      <w:r w:rsidRPr="009C5239">
        <w:rPr>
          <w:color w:val="000000"/>
          <w:sz w:val="24"/>
        </w:rPr>
        <w:t xml:space="preserve">- недостаточное озеленение общественных территорий и отсутствие общей концепции озеленения общественных территорий, увязанной с остальными элементами благоустройства; </w:t>
      </w:r>
    </w:p>
    <w:p w:rsidR="00E472A3" w:rsidRPr="009C5239" w:rsidRDefault="00E472A3" w:rsidP="00E472A3">
      <w:pPr>
        <w:autoSpaceDE w:val="0"/>
        <w:autoSpaceDN w:val="0"/>
        <w:adjustRightInd w:val="0"/>
        <w:jc w:val="both"/>
        <w:rPr>
          <w:color w:val="000000"/>
          <w:sz w:val="24"/>
        </w:rPr>
      </w:pPr>
      <w:r w:rsidRPr="009C5239">
        <w:rPr>
          <w:color w:val="000000"/>
          <w:sz w:val="24"/>
        </w:rPr>
        <w:t xml:space="preserve">- недостаточное освещение отдельных общественных территорий. </w:t>
      </w:r>
    </w:p>
    <w:p w:rsidR="00E472A3" w:rsidRPr="009C5239" w:rsidRDefault="00E472A3" w:rsidP="00E472A3">
      <w:pPr>
        <w:autoSpaceDE w:val="0"/>
        <w:autoSpaceDN w:val="0"/>
        <w:adjustRightInd w:val="0"/>
        <w:ind w:firstLine="708"/>
        <w:jc w:val="both"/>
        <w:rPr>
          <w:color w:val="000000"/>
          <w:sz w:val="24"/>
        </w:rPr>
      </w:pPr>
      <w:r w:rsidRPr="009C5239">
        <w:rPr>
          <w:color w:val="000000"/>
          <w:sz w:val="24"/>
        </w:rPr>
        <w:t xml:space="preserve">Кроме того, городская среда требует проведения большого объема работ по приспособлению ее к условиям доступности для инвалидов всех категорий и </w:t>
      </w:r>
      <w:proofErr w:type="spellStart"/>
      <w:r w:rsidRPr="009C5239">
        <w:rPr>
          <w:color w:val="000000"/>
          <w:sz w:val="24"/>
        </w:rPr>
        <w:t>маломобильных</w:t>
      </w:r>
      <w:proofErr w:type="spellEnd"/>
      <w:r w:rsidRPr="009C5239">
        <w:rPr>
          <w:color w:val="000000"/>
          <w:sz w:val="24"/>
        </w:rPr>
        <w:t xml:space="preserve"> групп населения. </w:t>
      </w:r>
    </w:p>
    <w:p w:rsidR="00E472A3" w:rsidRPr="009C5239" w:rsidRDefault="00E472A3" w:rsidP="00E472A3">
      <w:pPr>
        <w:autoSpaceDE w:val="0"/>
        <w:autoSpaceDN w:val="0"/>
        <w:adjustRightInd w:val="0"/>
        <w:ind w:firstLine="708"/>
        <w:jc w:val="both"/>
        <w:rPr>
          <w:color w:val="000000"/>
          <w:sz w:val="24"/>
        </w:rPr>
      </w:pPr>
      <w:r w:rsidRPr="009C5239">
        <w:rPr>
          <w:color w:val="000000"/>
          <w:sz w:val="24"/>
        </w:rPr>
        <w:t xml:space="preserve">Для определения конкретного перечня объектов благоустройства проведен анализ текущего состояния территории </w:t>
      </w:r>
      <w:r w:rsidR="0070131F" w:rsidRPr="009C5239">
        <w:rPr>
          <w:color w:val="000000"/>
          <w:sz w:val="24"/>
        </w:rPr>
        <w:t>поселения Кандринский сельсовет муниципального района Туймазинский район Республики Башкортостан</w:t>
      </w:r>
      <w:r w:rsidRPr="009C5239">
        <w:rPr>
          <w:color w:val="000000"/>
          <w:sz w:val="24"/>
        </w:rPr>
        <w:t xml:space="preserve"> с инвентаризацией объектов благоустройства и составлением паспортов благоустройства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E472A3" w:rsidRPr="009C5239" w:rsidRDefault="00E472A3" w:rsidP="00E472A3">
      <w:pPr>
        <w:autoSpaceDE w:val="0"/>
        <w:autoSpaceDN w:val="0"/>
        <w:adjustRightInd w:val="0"/>
        <w:ind w:firstLine="708"/>
        <w:jc w:val="both"/>
        <w:rPr>
          <w:color w:val="000000"/>
          <w:sz w:val="24"/>
        </w:rPr>
      </w:pPr>
      <w:r w:rsidRPr="009C5239">
        <w:rPr>
          <w:color w:val="000000"/>
          <w:sz w:val="24"/>
        </w:rPr>
        <w:t xml:space="preserve">В результате реализации мероприятий Программы ожидается: </w:t>
      </w:r>
    </w:p>
    <w:p w:rsidR="00E472A3" w:rsidRPr="009C5239" w:rsidRDefault="00E472A3" w:rsidP="00E472A3">
      <w:pPr>
        <w:autoSpaceDE w:val="0"/>
        <w:autoSpaceDN w:val="0"/>
        <w:adjustRightInd w:val="0"/>
        <w:jc w:val="both"/>
        <w:rPr>
          <w:color w:val="000000"/>
          <w:sz w:val="24"/>
        </w:rPr>
      </w:pPr>
      <w:r w:rsidRPr="009C5239">
        <w:rPr>
          <w:color w:val="000000"/>
          <w:sz w:val="24"/>
        </w:rPr>
        <w:t xml:space="preserve">- повышение уровня комфортности проживания населения; </w:t>
      </w:r>
    </w:p>
    <w:p w:rsidR="00E472A3" w:rsidRPr="009C5239" w:rsidRDefault="00E472A3" w:rsidP="00E472A3">
      <w:pPr>
        <w:autoSpaceDE w:val="0"/>
        <w:autoSpaceDN w:val="0"/>
        <w:adjustRightInd w:val="0"/>
        <w:jc w:val="both"/>
        <w:rPr>
          <w:color w:val="000000"/>
          <w:sz w:val="24"/>
        </w:rPr>
      </w:pPr>
      <w:r w:rsidRPr="009C5239">
        <w:rPr>
          <w:color w:val="000000"/>
          <w:sz w:val="24"/>
        </w:rPr>
        <w:t xml:space="preserve">- улучшение организации досуга всех возрастных групп населения; </w:t>
      </w:r>
    </w:p>
    <w:p w:rsidR="00E472A3" w:rsidRPr="009C5239" w:rsidRDefault="00E472A3" w:rsidP="00E472A3">
      <w:pPr>
        <w:autoSpaceDE w:val="0"/>
        <w:autoSpaceDN w:val="0"/>
        <w:adjustRightInd w:val="0"/>
        <w:jc w:val="both"/>
        <w:rPr>
          <w:color w:val="000000"/>
          <w:sz w:val="24"/>
        </w:rPr>
      </w:pPr>
      <w:r w:rsidRPr="009C5239">
        <w:rPr>
          <w:color w:val="000000"/>
          <w:sz w:val="24"/>
        </w:rPr>
        <w:t xml:space="preserve">- улучшение экологических, санитарных, функциональных и эстетических качеств городской среды; </w:t>
      </w:r>
    </w:p>
    <w:p w:rsidR="00E472A3" w:rsidRPr="009C5239" w:rsidRDefault="00E472A3" w:rsidP="00E472A3">
      <w:pPr>
        <w:autoSpaceDE w:val="0"/>
        <w:autoSpaceDN w:val="0"/>
        <w:adjustRightInd w:val="0"/>
        <w:jc w:val="both"/>
        <w:rPr>
          <w:color w:val="000000"/>
          <w:sz w:val="24"/>
        </w:rPr>
      </w:pPr>
      <w:r w:rsidRPr="009C5239">
        <w:rPr>
          <w:color w:val="000000"/>
          <w:sz w:val="24"/>
        </w:rPr>
        <w:t xml:space="preserve">-привлечение общественности и населения к решению задач благоустройства городских и дворовых территорий; </w:t>
      </w:r>
    </w:p>
    <w:p w:rsidR="00E472A3" w:rsidRPr="009C5239" w:rsidRDefault="00E472A3" w:rsidP="00E472A3">
      <w:pPr>
        <w:autoSpaceDE w:val="0"/>
        <w:autoSpaceDN w:val="0"/>
        <w:adjustRightInd w:val="0"/>
        <w:jc w:val="both"/>
        <w:rPr>
          <w:color w:val="000000"/>
          <w:sz w:val="24"/>
        </w:rPr>
      </w:pPr>
      <w:r w:rsidRPr="009C5239">
        <w:rPr>
          <w:color w:val="000000"/>
          <w:sz w:val="24"/>
        </w:rPr>
        <w:t xml:space="preserve">- 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E472A3" w:rsidRPr="009C5239" w:rsidRDefault="00E472A3" w:rsidP="00E472A3">
      <w:pPr>
        <w:autoSpaceDE w:val="0"/>
        <w:autoSpaceDN w:val="0"/>
        <w:adjustRightInd w:val="0"/>
        <w:jc w:val="both"/>
        <w:rPr>
          <w:color w:val="000000"/>
          <w:sz w:val="24"/>
        </w:rPr>
      </w:pPr>
      <w:r w:rsidRPr="009C5239">
        <w:rPr>
          <w:color w:val="000000"/>
          <w:sz w:val="24"/>
        </w:rPr>
        <w:t xml:space="preserve">- поиск и привлечение внебюджетных источников к решению задач благоустройства. </w:t>
      </w:r>
    </w:p>
    <w:p w:rsidR="00E472A3" w:rsidRPr="009C5239" w:rsidRDefault="00E472A3" w:rsidP="00E472A3">
      <w:pPr>
        <w:autoSpaceDE w:val="0"/>
        <w:autoSpaceDN w:val="0"/>
        <w:adjustRightInd w:val="0"/>
        <w:jc w:val="both"/>
        <w:rPr>
          <w:b/>
          <w:color w:val="000000"/>
          <w:sz w:val="24"/>
        </w:rPr>
      </w:pPr>
    </w:p>
    <w:p w:rsidR="00E472A3" w:rsidRPr="009C5239" w:rsidRDefault="00E472A3" w:rsidP="00E472A3">
      <w:pPr>
        <w:shd w:val="clear" w:color="auto" w:fill="FFFFFF"/>
        <w:ind w:right="17" w:firstLine="692"/>
        <w:jc w:val="center"/>
        <w:rPr>
          <w:color w:val="000000"/>
          <w:sz w:val="24"/>
        </w:rPr>
      </w:pPr>
      <w:r w:rsidRPr="009C5239">
        <w:rPr>
          <w:b/>
          <w:color w:val="000000"/>
          <w:sz w:val="24"/>
        </w:rPr>
        <w:t>2. Цели, задачи и мероприятия Программы</w:t>
      </w:r>
    </w:p>
    <w:p w:rsidR="00E472A3" w:rsidRPr="009C5239" w:rsidRDefault="00E472A3" w:rsidP="00E472A3">
      <w:pPr>
        <w:ind w:firstLine="709"/>
        <w:jc w:val="both"/>
        <w:rPr>
          <w:color w:val="000000"/>
          <w:sz w:val="24"/>
        </w:rPr>
      </w:pPr>
      <w:r w:rsidRPr="009C5239">
        <w:rPr>
          <w:color w:val="000000"/>
          <w:sz w:val="24"/>
        </w:rPr>
        <w:t xml:space="preserve">Основной целью муниципальной программы является </w:t>
      </w:r>
      <w:r w:rsidRPr="009C5239">
        <w:rPr>
          <w:sz w:val="24"/>
        </w:rPr>
        <w:t xml:space="preserve">повышение уровня благоустройства, качества и комфорта территорий </w:t>
      </w:r>
      <w:r w:rsidR="0070131F" w:rsidRPr="009C5239">
        <w:rPr>
          <w:color w:val="000000"/>
          <w:sz w:val="24"/>
        </w:rPr>
        <w:t>поселения Кандринский сельсовет муниципального района Туймазинский район Республики Башкортостан</w:t>
      </w:r>
      <w:r w:rsidRPr="009C5239">
        <w:rPr>
          <w:sz w:val="24"/>
        </w:rPr>
        <w:t>.</w:t>
      </w:r>
    </w:p>
    <w:p w:rsidR="00E472A3" w:rsidRPr="009C5239" w:rsidRDefault="00E472A3" w:rsidP="00E472A3">
      <w:pPr>
        <w:ind w:firstLine="709"/>
        <w:jc w:val="both"/>
        <w:rPr>
          <w:color w:val="000000"/>
          <w:sz w:val="24"/>
        </w:rPr>
      </w:pPr>
      <w:r w:rsidRPr="009C5239">
        <w:rPr>
          <w:color w:val="000000"/>
          <w:sz w:val="24"/>
        </w:rPr>
        <w:t>Для достижения поставленной цели необходимо решение следующих задач:</w:t>
      </w:r>
    </w:p>
    <w:p w:rsidR="00E472A3" w:rsidRPr="009C5239" w:rsidRDefault="00E472A3" w:rsidP="00E472A3">
      <w:pPr>
        <w:shd w:val="clear" w:color="auto" w:fill="FFFFFF"/>
        <w:ind w:right="19"/>
        <w:jc w:val="both"/>
        <w:rPr>
          <w:color w:val="000000"/>
          <w:sz w:val="24"/>
        </w:rPr>
      </w:pPr>
      <w:r w:rsidRPr="009C5239">
        <w:rPr>
          <w:sz w:val="24"/>
        </w:rPr>
        <w:t xml:space="preserve">- обеспечение проведения мероприятий по благоустройству </w:t>
      </w:r>
      <w:r w:rsidRPr="009C5239">
        <w:rPr>
          <w:rStyle w:val="21"/>
          <w:rFonts w:eastAsiaTheme="minorEastAsia"/>
          <w:sz w:val="24"/>
          <w:szCs w:val="24"/>
        </w:rPr>
        <w:t xml:space="preserve">общественных и иных территорий: </w:t>
      </w:r>
      <w:r w:rsidRPr="009C5239">
        <w:rPr>
          <w:color w:val="000000"/>
          <w:sz w:val="24"/>
        </w:rPr>
        <w:t>восстановление (устройство) покрытия парковых зон отдыха, скверов, зон массового отдыха граждан, прилегающих территорий к памятникам истории и культуры, установка скамеек, урн для мусора, детских и спортивных площадок, устройство цветочных клумб и вазонов, посадка деревьев и кустарников;</w:t>
      </w:r>
    </w:p>
    <w:p w:rsidR="00E472A3" w:rsidRPr="009C5239" w:rsidRDefault="00E472A3" w:rsidP="00E472A3">
      <w:pPr>
        <w:snapToGrid w:val="0"/>
        <w:ind w:right="57"/>
        <w:jc w:val="both"/>
        <w:rPr>
          <w:sz w:val="24"/>
        </w:rPr>
      </w:pPr>
      <w:r w:rsidRPr="009C5239">
        <w:rPr>
          <w:color w:val="000000"/>
          <w:sz w:val="24"/>
        </w:rPr>
        <w:t xml:space="preserve"> - п</w:t>
      </w:r>
      <w:r w:rsidRPr="009C5239">
        <w:rPr>
          <w:sz w:val="24"/>
        </w:rPr>
        <w:t>овышение уровня вовлеченности организаций и граждан в реализацию мероприятий по благоустройству территорий муниципального района.</w:t>
      </w:r>
    </w:p>
    <w:p w:rsidR="00E472A3" w:rsidRPr="009C5239" w:rsidRDefault="00E472A3" w:rsidP="00E472A3">
      <w:pPr>
        <w:shd w:val="clear" w:color="auto" w:fill="FFFFFF"/>
        <w:ind w:right="17" w:firstLine="709"/>
        <w:jc w:val="center"/>
        <w:rPr>
          <w:b/>
          <w:color w:val="000000"/>
          <w:sz w:val="24"/>
        </w:rPr>
      </w:pPr>
    </w:p>
    <w:p w:rsidR="00E472A3" w:rsidRPr="009C5239" w:rsidRDefault="00E472A3" w:rsidP="00E472A3">
      <w:pPr>
        <w:shd w:val="clear" w:color="auto" w:fill="FFFFFF"/>
        <w:ind w:right="17" w:firstLine="709"/>
        <w:jc w:val="center"/>
        <w:rPr>
          <w:color w:val="000000"/>
          <w:sz w:val="24"/>
        </w:rPr>
      </w:pPr>
      <w:r w:rsidRPr="009C5239">
        <w:rPr>
          <w:b/>
          <w:color w:val="000000"/>
          <w:sz w:val="24"/>
        </w:rPr>
        <w:t>3. Сроки реализации Программы</w:t>
      </w:r>
    </w:p>
    <w:p w:rsidR="00E472A3" w:rsidRPr="009C5239" w:rsidRDefault="00E472A3" w:rsidP="00E472A3">
      <w:pPr>
        <w:ind w:firstLine="708"/>
        <w:jc w:val="both"/>
        <w:rPr>
          <w:color w:val="000000"/>
          <w:sz w:val="24"/>
        </w:rPr>
      </w:pPr>
      <w:r w:rsidRPr="009C5239">
        <w:rPr>
          <w:color w:val="000000"/>
          <w:sz w:val="24"/>
        </w:rPr>
        <w:t>Реализация мероприятий Программы будет проходить с 2019 по 2024 годы.</w:t>
      </w:r>
    </w:p>
    <w:p w:rsidR="00E472A3" w:rsidRPr="009C5239" w:rsidRDefault="00E472A3" w:rsidP="00E472A3">
      <w:pPr>
        <w:ind w:left="57" w:right="57"/>
        <w:jc w:val="center"/>
        <w:rPr>
          <w:b/>
          <w:sz w:val="24"/>
        </w:rPr>
      </w:pPr>
    </w:p>
    <w:p w:rsidR="00E472A3" w:rsidRPr="009C5239" w:rsidRDefault="00E472A3" w:rsidP="00E472A3">
      <w:pPr>
        <w:ind w:left="57" w:right="57"/>
        <w:jc w:val="center"/>
        <w:rPr>
          <w:rStyle w:val="22"/>
          <w:rFonts w:eastAsiaTheme="minorEastAsia"/>
          <w:b/>
          <w:smallCaps w:val="0"/>
          <w:sz w:val="24"/>
          <w:szCs w:val="24"/>
        </w:rPr>
      </w:pPr>
      <w:r w:rsidRPr="009C5239">
        <w:rPr>
          <w:b/>
          <w:sz w:val="24"/>
        </w:rPr>
        <w:t xml:space="preserve">4. </w:t>
      </w:r>
      <w:r w:rsidRPr="009C5239">
        <w:rPr>
          <w:b/>
          <w:color w:val="000000"/>
          <w:sz w:val="24"/>
        </w:rPr>
        <w:t>Ресурсное обеспечение Программы</w:t>
      </w:r>
    </w:p>
    <w:p w:rsidR="00E472A3" w:rsidRPr="009C5239" w:rsidRDefault="00E472A3" w:rsidP="00E472A3">
      <w:pPr>
        <w:snapToGrid w:val="0"/>
        <w:ind w:right="57" w:firstLine="709"/>
        <w:jc w:val="both"/>
        <w:rPr>
          <w:sz w:val="24"/>
        </w:rPr>
      </w:pPr>
      <w:proofErr w:type="gramStart"/>
      <w:r w:rsidRPr="009C5239">
        <w:rPr>
          <w:sz w:val="24"/>
        </w:rPr>
        <w:lastRenderedPageBreak/>
        <w:t xml:space="preserve">Программа реализуется за счет средств федерального бюджета, бюджета Республики Башкортостан, бюджета </w:t>
      </w:r>
      <w:r w:rsidR="0070131F" w:rsidRPr="009C5239">
        <w:rPr>
          <w:color w:val="000000"/>
          <w:sz w:val="24"/>
        </w:rPr>
        <w:t>поселения Кандринский сельсовет муниципального района Туймазинский район Республики Башкортостан</w:t>
      </w:r>
      <w:r w:rsidRPr="009C5239">
        <w:rPr>
          <w:sz w:val="24"/>
        </w:rPr>
        <w:t xml:space="preserve"> на условиях </w:t>
      </w:r>
      <w:proofErr w:type="spellStart"/>
      <w:r w:rsidRPr="009C5239">
        <w:rPr>
          <w:sz w:val="24"/>
        </w:rPr>
        <w:t>софинансирования</w:t>
      </w:r>
      <w:proofErr w:type="spellEnd"/>
      <w:r w:rsidRPr="009C5239">
        <w:rPr>
          <w:sz w:val="24"/>
        </w:rPr>
        <w:t xml:space="preserve"> и определяется соглашением между Министерством жилищно-коммунального хозяйства Республики Башкортостан и Администрацией муниципального района Туймазинский район</w:t>
      </w:r>
      <w:r w:rsidR="0070131F" w:rsidRPr="009C5239">
        <w:rPr>
          <w:sz w:val="24"/>
        </w:rPr>
        <w:t>; между Министерством жилищно-коммунального хозяйства Республики Башкортостан и</w:t>
      </w:r>
      <w:r w:rsidR="0070131F" w:rsidRPr="009C5239">
        <w:rPr>
          <w:color w:val="000000"/>
          <w:sz w:val="24"/>
        </w:rPr>
        <w:t xml:space="preserve"> Администрацией сельского поселения Кандринский сельсовет муниципального района Туймазинский район Республики Башкортостан</w:t>
      </w:r>
      <w:r w:rsidRPr="009C5239">
        <w:rPr>
          <w:sz w:val="24"/>
        </w:rPr>
        <w:t xml:space="preserve">. </w:t>
      </w:r>
      <w:proofErr w:type="gramEnd"/>
    </w:p>
    <w:p w:rsidR="00E472A3" w:rsidRPr="009C5239" w:rsidRDefault="00E472A3" w:rsidP="00E472A3">
      <w:pPr>
        <w:jc w:val="both"/>
        <w:rPr>
          <w:sz w:val="24"/>
        </w:rPr>
      </w:pPr>
      <w:r w:rsidRPr="009C5239">
        <w:rPr>
          <w:sz w:val="24"/>
        </w:rPr>
        <w:t>Общий объем финансирования мероприятий Программы (Приложение №2)</w:t>
      </w:r>
    </w:p>
    <w:p w:rsidR="00E472A3" w:rsidRPr="009C5239" w:rsidRDefault="00E472A3" w:rsidP="00E472A3">
      <w:pPr>
        <w:jc w:val="both"/>
        <w:rPr>
          <w:sz w:val="24"/>
        </w:rPr>
      </w:pPr>
      <w:r w:rsidRPr="009C5239">
        <w:rPr>
          <w:b/>
          <w:sz w:val="24"/>
        </w:rPr>
        <w:t>на 2019 год</w:t>
      </w:r>
      <w:r w:rsidRPr="009C5239">
        <w:rPr>
          <w:sz w:val="24"/>
        </w:rPr>
        <w:t xml:space="preserve">: </w:t>
      </w:r>
      <w:r w:rsidR="0070131F" w:rsidRPr="009C5239">
        <w:rPr>
          <w:sz w:val="24"/>
        </w:rPr>
        <w:t>5744,21</w:t>
      </w:r>
      <w:r w:rsidRPr="009C5239">
        <w:rPr>
          <w:sz w:val="24"/>
        </w:rPr>
        <w:t xml:space="preserve"> тыс</w:t>
      </w:r>
      <w:proofErr w:type="gramStart"/>
      <w:r w:rsidRPr="009C5239">
        <w:rPr>
          <w:sz w:val="24"/>
        </w:rPr>
        <w:t>.р</w:t>
      </w:r>
      <w:proofErr w:type="gramEnd"/>
      <w:r w:rsidRPr="009C5239">
        <w:rPr>
          <w:sz w:val="24"/>
        </w:rPr>
        <w:t>ублей в том числе:</w:t>
      </w:r>
    </w:p>
    <w:p w:rsidR="00E472A3" w:rsidRPr="009C5239" w:rsidRDefault="00E472A3" w:rsidP="00E472A3">
      <w:pPr>
        <w:jc w:val="both"/>
        <w:rPr>
          <w:sz w:val="24"/>
        </w:rPr>
      </w:pPr>
      <w:r w:rsidRPr="009C5239">
        <w:rPr>
          <w:sz w:val="24"/>
        </w:rPr>
        <w:t xml:space="preserve">- бюджет РФ – </w:t>
      </w:r>
      <w:r w:rsidR="0070131F" w:rsidRPr="009C5239">
        <w:rPr>
          <w:sz w:val="24"/>
        </w:rPr>
        <w:t>5348,05</w:t>
      </w:r>
      <w:r w:rsidR="00E82875" w:rsidRPr="009C5239">
        <w:rPr>
          <w:sz w:val="24"/>
        </w:rPr>
        <w:t>6</w:t>
      </w:r>
      <w:r w:rsidRPr="009C5239">
        <w:rPr>
          <w:sz w:val="24"/>
        </w:rPr>
        <w:t xml:space="preserve"> тыс. рублей;</w:t>
      </w:r>
    </w:p>
    <w:p w:rsidR="00E472A3" w:rsidRPr="009C5239" w:rsidRDefault="00E472A3" w:rsidP="00E472A3">
      <w:pPr>
        <w:jc w:val="both"/>
        <w:rPr>
          <w:sz w:val="24"/>
        </w:rPr>
      </w:pPr>
      <w:r w:rsidRPr="009C5239">
        <w:rPr>
          <w:sz w:val="24"/>
        </w:rPr>
        <w:t xml:space="preserve">- бюджет РБ – </w:t>
      </w:r>
      <w:r w:rsidR="0070131F" w:rsidRPr="009C5239">
        <w:rPr>
          <w:sz w:val="24"/>
        </w:rPr>
        <w:t>109,144</w:t>
      </w:r>
      <w:r w:rsidRPr="009C5239">
        <w:rPr>
          <w:sz w:val="24"/>
        </w:rPr>
        <w:t xml:space="preserve"> тыс. рублей;</w:t>
      </w:r>
    </w:p>
    <w:p w:rsidR="00E472A3" w:rsidRPr="009C5239" w:rsidRDefault="00E472A3" w:rsidP="00E472A3">
      <w:pPr>
        <w:jc w:val="both"/>
        <w:rPr>
          <w:sz w:val="24"/>
        </w:rPr>
      </w:pPr>
      <w:r w:rsidRPr="009C5239">
        <w:rPr>
          <w:sz w:val="24"/>
        </w:rPr>
        <w:t xml:space="preserve">- бюджет МО –  </w:t>
      </w:r>
      <w:r w:rsidR="0070131F" w:rsidRPr="009C5239">
        <w:rPr>
          <w:sz w:val="24"/>
        </w:rPr>
        <w:t>287,221</w:t>
      </w:r>
      <w:r w:rsidRPr="009C5239">
        <w:rPr>
          <w:sz w:val="24"/>
        </w:rPr>
        <w:t xml:space="preserve"> тыс. рублей.</w:t>
      </w:r>
    </w:p>
    <w:p w:rsidR="00E472A3" w:rsidRPr="009C5239" w:rsidRDefault="00E472A3" w:rsidP="00E472A3">
      <w:pPr>
        <w:jc w:val="both"/>
        <w:rPr>
          <w:sz w:val="24"/>
        </w:rPr>
      </w:pPr>
      <w:r w:rsidRPr="009C5239">
        <w:rPr>
          <w:b/>
          <w:sz w:val="24"/>
        </w:rPr>
        <w:t>на 2020 – 2024 гг.</w:t>
      </w:r>
      <w:r w:rsidRPr="009C5239">
        <w:rPr>
          <w:sz w:val="24"/>
        </w:rPr>
        <w:t xml:space="preserve"> – сумма будет определена в зависимости от выделенной субсидии из бюджетов РФ и РБ.</w:t>
      </w:r>
    </w:p>
    <w:p w:rsidR="00E472A3" w:rsidRPr="009C5239" w:rsidRDefault="00E472A3" w:rsidP="00E472A3">
      <w:pPr>
        <w:jc w:val="center"/>
        <w:rPr>
          <w:sz w:val="24"/>
        </w:rPr>
      </w:pPr>
    </w:p>
    <w:p w:rsidR="00E472A3" w:rsidRPr="009C5239" w:rsidRDefault="00E472A3" w:rsidP="00E472A3">
      <w:pPr>
        <w:widowControl w:val="0"/>
        <w:autoSpaceDE w:val="0"/>
        <w:autoSpaceDN w:val="0"/>
        <w:adjustRightInd w:val="0"/>
        <w:ind w:left="708"/>
        <w:jc w:val="center"/>
        <w:rPr>
          <w:sz w:val="24"/>
        </w:rPr>
      </w:pPr>
      <w:r w:rsidRPr="009C5239">
        <w:rPr>
          <w:b/>
          <w:sz w:val="24"/>
        </w:rPr>
        <w:t>5.Перечень мероприятий Программы</w:t>
      </w:r>
    </w:p>
    <w:p w:rsidR="00E472A3" w:rsidRPr="009C5239" w:rsidRDefault="00E472A3" w:rsidP="00E472A3">
      <w:pPr>
        <w:widowControl w:val="0"/>
        <w:autoSpaceDE w:val="0"/>
        <w:autoSpaceDN w:val="0"/>
        <w:adjustRightInd w:val="0"/>
        <w:ind w:firstLine="709"/>
        <w:jc w:val="both"/>
        <w:rPr>
          <w:sz w:val="24"/>
        </w:rPr>
      </w:pPr>
      <w:r w:rsidRPr="009C5239">
        <w:rPr>
          <w:sz w:val="24"/>
        </w:rPr>
        <w:t>Основу Программы составляет ремонт и благоустройство мест массового пребывания населения.</w:t>
      </w:r>
    </w:p>
    <w:p w:rsidR="00E472A3" w:rsidRPr="009C5239" w:rsidRDefault="00E472A3" w:rsidP="00E472A3">
      <w:pPr>
        <w:ind w:firstLine="708"/>
        <w:jc w:val="both"/>
        <w:rPr>
          <w:b/>
          <w:sz w:val="24"/>
        </w:rPr>
      </w:pPr>
      <w:r w:rsidRPr="009C5239">
        <w:rPr>
          <w:sz w:val="24"/>
        </w:rPr>
        <w:t xml:space="preserve">Общественные территории, подлежащие благоустройству в 2019-2024 годы в рамках данной программы, с перечнем видов работ, планируемых к выполнению, отбираются с учетом результатов общественного обсуждения, рейтингового голосования. Перечень общественных территорий формируется отдельно на каждый год в соответствии с  Порядком и сроками  представления, рассмотрения и оценки предложений заинтересованных лиц  о включении в муниципальную программу «Формирование современной городской среды в </w:t>
      </w:r>
      <w:r w:rsidR="0070131F" w:rsidRPr="009C5239">
        <w:rPr>
          <w:sz w:val="24"/>
        </w:rPr>
        <w:t>сельском поселении Кандринский сельсовет муниципального района</w:t>
      </w:r>
      <w:r w:rsidRPr="009C5239">
        <w:rPr>
          <w:sz w:val="24"/>
        </w:rPr>
        <w:t xml:space="preserve"> Туймазинский район Республики Башкортостан на 2019-2024 годы» наиболее посещаемой общественной территории.</w:t>
      </w:r>
    </w:p>
    <w:p w:rsidR="00E472A3" w:rsidRPr="009C5239" w:rsidRDefault="00E472A3" w:rsidP="00E472A3">
      <w:pPr>
        <w:ind w:firstLine="708"/>
        <w:jc w:val="both"/>
        <w:rPr>
          <w:sz w:val="24"/>
        </w:rPr>
      </w:pPr>
      <w:r w:rsidRPr="009C5239">
        <w:rPr>
          <w:sz w:val="24"/>
        </w:rPr>
        <w:t>Перечень основных мероприятий Программы представлен в Приложении № 4 к настоящей Программе.</w:t>
      </w:r>
    </w:p>
    <w:p w:rsidR="00E472A3" w:rsidRPr="009C5239" w:rsidRDefault="00E472A3" w:rsidP="00E472A3">
      <w:pPr>
        <w:widowControl w:val="0"/>
        <w:autoSpaceDE w:val="0"/>
        <w:autoSpaceDN w:val="0"/>
        <w:adjustRightInd w:val="0"/>
        <w:jc w:val="center"/>
        <w:outlineLvl w:val="1"/>
        <w:rPr>
          <w:b/>
          <w:sz w:val="24"/>
        </w:rPr>
      </w:pPr>
    </w:p>
    <w:p w:rsidR="00E472A3" w:rsidRPr="009C5239" w:rsidRDefault="00E472A3" w:rsidP="00E472A3">
      <w:pPr>
        <w:widowControl w:val="0"/>
        <w:autoSpaceDE w:val="0"/>
        <w:autoSpaceDN w:val="0"/>
        <w:adjustRightInd w:val="0"/>
        <w:jc w:val="center"/>
        <w:outlineLvl w:val="1"/>
        <w:rPr>
          <w:color w:val="000000"/>
          <w:sz w:val="24"/>
        </w:rPr>
      </w:pPr>
      <w:r w:rsidRPr="009C5239">
        <w:rPr>
          <w:b/>
          <w:sz w:val="24"/>
        </w:rPr>
        <w:t>6. Механизм реализации Программы</w:t>
      </w:r>
    </w:p>
    <w:p w:rsidR="00E472A3" w:rsidRPr="009C5239" w:rsidRDefault="00E472A3" w:rsidP="00E472A3">
      <w:pPr>
        <w:widowControl w:val="0"/>
        <w:autoSpaceDE w:val="0"/>
        <w:autoSpaceDN w:val="0"/>
        <w:adjustRightInd w:val="0"/>
        <w:ind w:firstLine="709"/>
        <w:jc w:val="both"/>
        <w:rPr>
          <w:sz w:val="24"/>
        </w:rPr>
      </w:pPr>
      <w:r w:rsidRPr="009C5239">
        <w:rPr>
          <w:sz w:val="24"/>
        </w:rPr>
        <w:t xml:space="preserve">Ответственным исполнителем Программы является Администрация </w:t>
      </w:r>
      <w:r w:rsidR="00E95294" w:rsidRPr="009C5239">
        <w:rPr>
          <w:color w:val="000000"/>
          <w:sz w:val="24"/>
        </w:rPr>
        <w:t>сельского поселения Кандринский сельсовет муниципального района Туймазинский район Республики Башкортостан</w:t>
      </w:r>
      <w:r w:rsidRPr="009C5239">
        <w:rPr>
          <w:sz w:val="24"/>
        </w:rPr>
        <w:t>.</w:t>
      </w:r>
    </w:p>
    <w:p w:rsidR="00E472A3" w:rsidRPr="009C5239" w:rsidRDefault="00E472A3" w:rsidP="00E472A3">
      <w:pPr>
        <w:widowControl w:val="0"/>
        <w:autoSpaceDE w:val="0"/>
        <w:autoSpaceDN w:val="0"/>
        <w:adjustRightInd w:val="0"/>
        <w:ind w:firstLine="709"/>
        <w:jc w:val="both"/>
        <w:rPr>
          <w:sz w:val="24"/>
        </w:rPr>
      </w:pPr>
      <w:r w:rsidRPr="009C5239">
        <w:rPr>
          <w:sz w:val="24"/>
        </w:rPr>
        <w:t>Исполнитель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E472A3" w:rsidRPr="009C5239" w:rsidRDefault="00E472A3" w:rsidP="00E472A3">
      <w:pPr>
        <w:widowControl w:val="0"/>
        <w:autoSpaceDE w:val="0"/>
        <w:autoSpaceDN w:val="0"/>
        <w:adjustRightInd w:val="0"/>
        <w:ind w:firstLine="709"/>
        <w:jc w:val="both"/>
        <w:rPr>
          <w:sz w:val="24"/>
        </w:rPr>
      </w:pPr>
      <w:r w:rsidRPr="009C5239">
        <w:rPr>
          <w:sz w:val="24"/>
        </w:rPr>
        <w:t>Основной адресный перечень по благоустройству общественных территорий</w:t>
      </w:r>
      <w:r w:rsidR="00E95294" w:rsidRPr="009C5239">
        <w:rPr>
          <w:sz w:val="24"/>
        </w:rPr>
        <w:t xml:space="preserve"> Программы</w:t>
      </w:r>
      <w:r w:rsidRPr="009C5239">
        <w:rPr>
          <w:sz w:val="24"/>
        </w:rPr>
        <w:t xml:space="preserve"> указан в Приложении № 5.</w:t>
      </w:r>
    </w:p>
    <w:p w:rsidR="00E472A3" w:rsidRPr="009C5239" w:rsidRDefault="00E472A3" w:rsidP="00E472A3">
      <w:pPr>
        <w:widowControl w:val="0"/>
        <w:autoSpaceDE w:val="0"/>
        <w:autoSpaceDN w:val="0"/>
        <w:adjustRightInd w:val="0"/>
        <w:ind w:firstLine="709"/>
        <w:jc w:val="both"/>
        <w:rPr>
          <w:sz w:val="24"/>
        </w:rPr>
      </w:pPr>
    </w:p>
    <w:p w:rsidR="00E472A3" w:rsidRPr="009C5239" w:rsidRDefault="00E472A3" w:rsidP="00E472A3">
      <w:pPr>
        <w:widowControl w:val="0"/>
        <w:autoSpaceDE w:val="0"/>
        <w:autoSpaceDN w:val="0"/>
        <w:adjustRightInd w:val="0"/>
        <w:ind w:firstLine="709"/>
        <w:jc w:val="center"/>
        <w:rPr>
          <w:b/>
          <w:sz w:val="24"/>
        </w:rPr>
      </w:pPr>
      <w:r w:rsidRPr="009C5239">
        <w:rPr>
          <w:b/>
          <w:sz w:val="24"/>
        </w:rPr>
        <w:t>7.Ожидаемый социально-экономический эффект и</w:t>
      </w:r>
    </w:p>
    <w:p w:rsidR="00E472A3" w:rsidRPr="009C5239" w:rsidRDefault="00E472A3" w:rsidP="00E472A3">
      <w:pPr>
        <w:widowControl w:val="0"/>
        <w:autoSpaceDE w:val="0"/>
        <w:autoSpaceDN w:val="0"/>
        <w:adjustRightInd w:val="0"/>
        <w:ind w:firstLine="709"/>
        <w:jc w:val="center"/>
        <w:rPr>
          <w:sz w:val="24"/>
        </w:rPr>
      </w:pPr>
      <w:r w:rsidRPr="009C5239">
        <w:rPr>
          <w:b/>
          <w:sz w:val="24"/>
        </w:rPr>
        <w:t>критерии оценки выполнения Программы</w:t>
      </w:r>
    </w:p>
    <w:p w:rsidR="00E472A3" w:rsidRPr="009C5239" w:rsidRDefault="00E472A3" w:rsidP="00E472A3">
      <w:pPr>
        <w:widowControl w:val="0"/>
        <w:autoSpaceDE w:val="0"/>
        <w:autoSpaceDN w:val="0"/>
        <w:adjustRightInd w:val="0"/>
        <w:ind w:firstLine="709"/>
        <w:jc w:val="both"/>
        <w:rPr>
          <w:sz w:val="24"/>
        </w:rPr>
      </w:pPr>
    </w:p>
    <w:p w:rsidR="00E472A3" w:rsidRPr="009C5239" w:rsidRDefault="00E472A3" w:rsidP="00E472A3">
      <w:pPr>
        <w:widowControl w:val="0"/>
        <w:autoSpaceDE w:val="0"/>
        <w:autoSpaceDN w:val="0"/>
        <w:adjustRightInd w:val="0"/>
        <w:ind w:firstLine="709"/>
        <w:jc w:val="both"/>
        <w:rPr>
          <w:sz w:val="24"/>
        </w:rPr>
      </w:pPr>
      <w:r w:rsidRPr="009C5239">
        <w:rPr>
          <w:sz w:val="24"/>
        </w:rPr>
        <w:t>Ожидаемый социально-экономический эффект:</w:t>
      </w:r>
    </w:p>
    <w:p w:rsidR="00E472A3" w:rsidRPr="009C5239" w:rsidRDefault="00E472A3" w:rsidP="00E472A3">
      <w:pPr>
        <w:widowControl w:val="0"/>
        <w:autoSpaceDE w:val="0"/>
        <w:autoSpaceDN w:val="0"/>
        <w:adjustRightInd w:val="0"/>
        <w:ind w:firstLine="709"/>
        <w:jc w:val="both"/>
        <w:rPr>
          <w:sz w:val="24"/>
        </w:rPr>
      </w:pPr>
      <w:r w:rsidRPr="009C5239">
        <w:rPr>
          <w:sz w:val="24"/>
        </w:rPr>
        <w:t>прогнозируемые конечные результаты реализации Программы предусматривают повышение уровня благоустройства муниципальных образований, улучшение санитарного содержания территорий.</w:t>
      </w:r>
    </w:p>
    <w:p w:rsidR="00E472A3" w:rsidRPr="009C5239" w:rsidRDefault="00E472A3" w:rsidP="00E472A3">
      <w:pPr>
        <w:widowControl w:val="0"/>
        <w:autoSpaceDE w:val="0"/>
        <w:autoSpaceDN w:val="0"/>
        <w:adjustRightInd w:val="0"/>
        <w:ind w:firstLine="709"/>
        <w:jc w:val="both"/>
        <w:rPr>
          <w:sz w:val="24"/>
        </w:rPr>
      </w:pPr>
      <w:r w:rsidRPr="009C5239">
        <w:rPr>
          <w:sz w:val="24"/>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муниципальных образований. </w:t>
      </w:r>
    </w:p>
    <w:p w:rsidR="00E472A3" w:rsidRPr="009C5239" w:rsidRDefault="00E472A3" w:rsidP="00E472A3">
      <w:pPr>
        <w:widowControl w:val="0"/>
        <w:autoSpaceDE w:val="0"/>
        <w:autoSpaceDN w:val="0"/>
        <w:adjustRightInd w:val="0"/>
        <w:ind w:firstLine="709"/>
        <w:jc w:val="both"/>
        <w:rPr>
          <w:sz w:val="24"/>
        </w:rPr>
      </w:pPr>
      <w:r w:rsidRPr="009C5239">
        <w:rPr>
          <w:sz w:val="24"/>
        </w:rPr>
        <w:t xml:space="preserve">Будет скоординирована деятельность предприятий, обеспечивающих благоустройство населенного пункта и предприятий, имеющих на балансе инженерные сети, что позволит исключить случаи раскопки инженерных сетей на вновь отремонтированных объектах </w:t>
      </w:r>
      <w:r w:rsidRPr="009C5239">
        <w:rPr>
          <w:sz w:val="24"/>
        </w:rPr>
        <w:lastRenderedPageBreak/>
        <w:t>благоустройства и восстановление благоустройства после проведения земляных работ.</w:t>
      </w:r>
    </w:p>
    <w:p w:rsidR="00E472A3" w:rsidRPr="009C5239" w:rsidRDefault="00E472A3" w:rsidP="00E472A3">
      <w:pPr>
        <w:widowControl w:val="0"/>
        <w:autoSpaceDE w:val="0"/>
        <w:autoSpaceDN w:val="0"/>
        <w:adjustRightInd w:val="0"/>
        <w:ind w:firstLine="709"/>
        <w:jc w:val="both"/>
        <w:rPr>
          <w:sz w:val="24"/>
        </w:rPr>
      </w:pPr>
      <w:r w:rsidRPr="009C5239">
        <w:rPr>
          <w:sz w:val="24"/>
        </w:rPr>
        <w:t>Эффективность программы оценивается по следующим показателям:</w:t>
      </w:r>
    </w:p>
    <w:p w:rsidR="00E472A3" w:rsidRPr="009C5239" w:rsidRDefault="00E472A3" w:rsidP="00E472A3">
      <w:pPr>
        <w:widowControl w:val="0"/>
        <w:autoSpaceDE w:val="0"/>
        <w:autoSpaceDN w:val="0"/>
        <w:adjustRightInd w:val="0"/>
        <w:ind w:firstLine="709"/>
        <w:jc w:val="both"/>
        <w:rPr>
          <w:sz w:val="24"/>
        </w:rPr>
      </w:pPr>
      <w:r w:rsidRPr="009C5239">
        <w:rPr>
          <w:sz w:val="24"/>
        </w:rPr>
        <w:t xml:space="preserve">- процент привлечения населения </w:t>
      </w:r>
      <w:r w:rsidR="00E95294" w:rsidRPr="009C5239">
        <w:rPr>
          <w:sz w:val="24"/>
        </w:rPr>
        <w:t>сельского поселения</w:t>
      </w:r>
      <w:r w:rsidRPr="009C5239">
        <w:rPr>
          <w:sz w:val="24"/>
        </w:rPr>
        <w:t xml:space="preserve"> к работам по благоустройству;</w:t>
      </w:r>
    </w:p>
    <w:p w:rsidR="00E472A3" w:rsidRPr="009C5239" w:rsidRDefault="00E472A3" w:rsidP="00E472A3">
      <w:pPr>
        <w:widowControl w:val="0"/>
        <w:autoSpaceDE w:val="0"/>
        <w:autoSpaceDN w:val="0"/>
        <w:adjustRightInd w:val="0"/>
        <w:ind w:firstLine="709"/>
        <w:jc w:val="both"/>
        <w:rPr>
          <w:sz w:val="24"/>
        </w:rPr>
      </w:pPr>
      <w:r w:rsidRPr="009C5239">
        <w:rPr>
          <w:sz w:val="24"/>
        </w:rPr>
        <w:t>- процент привлечения организаций, заинтересованных лиц к работам по благоустройству;</w:t>
      </w:r>
    </w:p>
    <w:p w:rsidR="00E472A3" w:rsidRPr="009C5239" w:rsidRDefault="00E472A3" w:rsidP="00E472A3">
      <w:pPr>
        <w:widowControl w:val="0"/>
        <w:autoSpaceDE w:val="0"/>
        <w:autoSpaceDN w:val="0"/>
        <w:adjustRightInd w:val="0"/>
        <w:ind w:firstLine="709"/>
        <w:jc w:val="both"/>
        <w:rPr>
          <w:sz w:val="24"/>
        </w:rPr>
      </w:pPr>
      <w:r w:rsidRPr="009C5239">
        <w:rPr>
          <w:sz w:val="24"/>
        </w:rPr>
        <w:t>- уровень взаимодействия предприятий, обеспечивающих благоустройство поселения и предприятий – владельцев инженерных сетей;</w:t>
      </w:r>
    </w:p>
    <w:p w:rsidR="00E472A3" w:rsidRPr="009C5239" w:rsidRDefault="00E472A3" w:rsidP="00E472A3">
      <w:pPr>
        <w:widowControl w:val="0"/>
        <w:autoSpaceDE w:val="0"/>
        <w:autoSpaceDN w:val="0"/>
        <w:adjustRightInd w:val="0"/>
        <w:ind w:firstLine="709"/>
        <w:jc w:val="both"/>
        <w:rPr>
          <w:sz w:val="24"/>
        </w:rPr>
      </w:pPr>
      <w:r w:rsidRPr="009C5239">
        <w:rPr>
          <w:sz w:val="24"/>
        </w:rPr>
        <w:t xml:space="preserve">- уровень благоустроенности </w:t>
      </w:r>
      <w:r w:rsidR="00E95294" w:rsidRPr="009C5239">
        <w:rPr>
          <w:sz w:val="24"/>
        </w:rPr>
        <w:t>сельского поселения</w:t>
      </w:r>
      <w:r w:rsidRPr="009C5239">
        <w:rPr>
          <w:sz w:val="24"/>
        </w:rPr>
        <w:t>;</w:t>
      </w:r>
    </w:p>
    <w:p w:rsidR="00E472A3" w:rsidRPr="009C5239" w:rsidRDefault="00E472A3" w:rsidP="00E472A3">
      <w:pPr>
        <w:widowControl w:val="0"/>
        <w:autoSpaceDE w:val="0"/>
        <w:autoSpaceDN w:val="0"/>
        <w:adjustRightInd w:val="0"/>
        <w:ind w:firstLine="709"/>
        <w:jc w:val="both"/>
        <w:rPr>
          <w:sz w:val="24"/>
        </w:rPr>
      </w:pPr>
      <w:r w:rsidRPr="009C5239">
        <w:rPr>
          <w:sz w:val="24"/>
        </w:rPr>
        <w:t>В результате реализации Программы ожидается:</w:t>
      </w:r>
    </w:p>
    <w:p w:rsidR="00E472A3" w:rsidRPr="009C5239" w:rsidRDefault="00E472A3" w:rsidP="00E472A3">
      <w:pPr>
        <w:widowControl w:val="0"/>
        <w:autoSpaceDE w:val="0"/>
        <w:autoSpaceDN w:val="0"/>
        <w:adjustRightInd w:val="0"/>
        <w:ind w:firstLine="709"/>
        <w:jc w:val="both"/>
        <w:rPr>
          <w:sz w:val="24"/>
        </w:rPr>
      </w:pPr>
      <w:r w:rsidRPr="009C5239">
        <w:rPr>
          <w:sz w:val="24"/>
        </w:rPr>
        <w:t>- улучшение экологической обстановки и создание среды, комфортной для проживания жителей села;</w:t>
      </w:r>
    </w:p>
    <w:p w:rsidR="00E472A3" w:rsidRPr="009C5239" w:rsidRDefault="00E472A3" w:rsidP="00E472A3">
      <w:pPr>
        <w:widowControl w:val="0"/>
        <w:autoSpaceDE w:val="0"/>
        <w:autoSpaceDN w:val="0"/>
        <w:adjustRightInd w:val="0"/>
        <w:ind w:firstLine="709"/>
        <w:jc w:val="both"/>
        <w:rPr>
          <w:sz w:val="24"/>
        </w:rPr>
      </w:pPr>
      <w:r w:rsidRPr="009C5239">
        <w:rPr>
          <w:sz w:val="24"/>
        </w:rPr>
        <w:t xml:space="preserve">- совершенствование эстетического состояния территории </w:t>
      </w:r>
      <w:r w:rsidR="00E95294" w:rsidRPr="009C5239">
        <w:rPr>
          <w:sz w:val="24"/>
        </w:rPr>
        <w:t>сельского поселения</w:t>
      </w:r>
      <w:r w:rsidRPr="009C5239">
        <w:rPr>
          <w:sz w:val="24"/>
        </w:rPr>
        <w:t>.</w:t>
      </w:r>
    </w:p>
    <w:p w:rsidR="00E472A3" w:rsidRPr="009C5239" w:rsidRDefault="00E472A3" w:rsidP="00E472A3">
      <w:pPr>
        <w:widowControl w:val="0"/>
        <w:autoSpaceDE w:val="0"/>
        <w:autoSpaceDN w:val="0"/>
        <w:adjustRightInd w:val="0"/>
        <w:ind w:firstLine="708"/>
        <w:jc w:val="both"/>
        <w:rPr>
          <w:sz w:val="24"/>
        </w:rPr>
      </w:pPr>
      <w:r w:rsidRPr="009C5239">
        <w:rPr>
          <w:sz w:val="24"/>
        </w:rPr>
        <w:t>Перечень целевых индикаторов и показателей</w:t>
      </w:r>
      <w:r w:rsidR="00E95294" w:rsidRPr="009C5239">
        <w:rPr>
          <w:sz w:val="24"/>
        </w:rPr>
        <w:t xml:space="preserve"> Программы</w:t>
      </w:r>
      <w:r w:rsidRPr="009C5239">
        <w:rPr>
          <w:sz w:val="24"/>
        </w:rPr>
        <w:t xml:space="preserve"> представлен в приложении №1.</w:t>
      </w:r>
    </w:p>
    <w:p w:rsidR="00E472A3" w:rsidRPr="009C5239" w:rsidRDefault="00E472A3" w:rsidP="00E472A3">
      <w:pPr>
        <w:widowControl w:val="0"/>
        <w:autoSpaceDE w:val="0"/>
        <w:autoSpaceDN w:val="0"/>
        <w:adjustRightInd w:val="0"/>
        <w:ind w:firstLine="708"/>
        <w:contextualSpacing/>
        <w:jc w:val="both"/>
        <w:outlineLvl w:val="2"/>
        <w:rPr>
          <w:sz w:val="24"/>
        </w:rPr>
      </w:pPr>
      <w:r w:rsidRPr="009C5239">
        <w:rPr>
          <w:sz w:val="24"/>
        </w:rPr>
        <w:t xml:space="preserve">Оценка планируемой эффективности </w:t>
      </w:r>
      <w:r w:rsidR="00E95294" w:rsidRPr="009C5239">
        <w:rPr>
          <w:sz w:val="24"/>
        </w:rPr>
        <w:t>П</w:t>
      </w:r>
      <w:r w:rsidRPr="009C5239">
        <w:rPr>
          <w:sz w:val="24"/>
        </w:rPr>
        <w:t>рограммы представлена в Приложении №3.</w:t>
      </w:r>
    </w:p>
    <w:p w:rsidR="00E472A3" w:rsidRPr="009C5239" w:rsidRDefault="00E472A3" w:rsidP="00E472A3">
      <w:pPr>
        <w:widowControl w:val="0"/>
        <w:autoSpaceDE w:val="0"/>
        <w:autoSpaceDN w:val="0"/>
        <w:adjustRightInd w:val="0"/>
        <w:ind w:left="4111"/>
        <w:contextualSpacing/>
        <w:jc w:val="both"/>
        <w:outlineLvl w:val="2"/>
        <w:rPr>
          <w:sz w:val="24"/>
        </w:rPr>
      </w:pPr>
    </w:p>
    <w:p w:rsidR="00E472A3" w:rsidRPr="009C5239" w:rsidRDefault="00E472A3" w:rsidP="00E472A3">
      <w:pPr>
        <w:widowControl w:val="0"/>
        <w:autoSpaceDE w:val="0"/>
        <w:autoSpaceDN w:val="0"/>
        <w:adjustRightInd w:val="0"/>
        <w:ind w:left="4111"/>
        <w:contextualSpacing/>
        <w:outlineLvl w:val="2"/>
        <w:rPr>
          <w:sz w:val="24"/>
        </w:rPr>
      </w:pPr>
    </w:p>
    <w:p w:rsidR="00E472A3" w:rsidRPr="009C5239" w:rsidRDefault="00E472A3" w:rsidP="00E472A3">
      <w:pPr>
        <w:widowControl w:val="0"/>
        <w:autoSpaceDE w:val="0"/>
        <w:autoSpaceDN w:val="0"/>
        <w:adjustRightInd w:val="0"/>
        <w:ind w:left="4111"/>
        <w:contextualSpacing/>
        <w:outlineLvl w:val="2"/>
        <w:rPr>
          <w:sz w:val="24"/>
        </w:rPr>
      </w:pPr>
    </w:p>
    <w:p w:rsidR="00E472A3" w:rsidRPr="009C5239" w:rsidRDefault="00E472A3" w:rsidP="00E472A3">
      <w:pPr>
        <w:widowControl w:val="0"/>
        <w:autoSpaceDE w:val="0"/>
        <w:autoSpaceDN w:val="0"/>
        <w:adjustRightInd w:val="0"/>
        <w:contextualSpacing/>
        <w:outlineLvl w:val="2"/>
        <w:rPr>
          <w:sz w:val="24"/>
        </w:rPr>
      </w:pPr>
      <w:r w:rsidRPr="009C5239">
        <w:rPr>
          <w:sz w:val="24"/>
        </w:rPr>
        <w:t xml:space="preserve">Управляющий делами </w:t>
      </w:r>
    </w:p>
    <w:p w:rsidR="00E95294" w:rsidRPr="009C5239" w:rsidRDefault="00E95294" w:rsidP="00E472A3">
      <w:pPr>
        <w:widowControl w:val="0"/>
        <w:autoSpaceDE w:val="0"/>
        <w:autoSpaceDN w:val="0"/>
        <w:adjustRightInd w:val="0"/>
        <w:contextualSpacing/>
        <w:outlineLvl w:val="2"/>
        <w:rPr>
          <w:sz w:val="24"/>
        </w:rPr>
      </w:pPr>
      <w:r w:rsidRPr="009C5239">
        <w:rPr>
          <w:sz w:val="24"/>
        </w:rPr>
        <w:t>Сельского поселения</w:t>
      </w:r>
    </w:p>
    <w:p w:rsidR="00E95294" w:rsidRPr="009C5239" w:rsidRDefault="00E95294" w:rsidP="00E472A3">
      <w:pPr>
        <w:widowControl w:val="0"/>
        <w:autoSpaceDE w:val="0"/>
        <w:autoSpaceDN w:val="0"/>
        <w:adjustRightInd w:val="0"/>
        <w:contextualSpacing/>
        <w:outlineLvl w:val="2"/>
        <w:rPr>
          <w:sz w:val="24"/>
        </w:rPr>
      </w:pPr>
      <w:r w:rsidRPr="009C5239">
        <w:rPr>
          <w:sz w:val="24"/>
        </w:rPr>
        <w:t>Кандринский сельсовет</w:t>
      </w:r>
    </w:p>
    <w:p w:rsidR="00E472A3" w:rsidRPr="009C5239" w:rsidRDefault="00E472A3" w:rsidP="00E472A3">
      <w:pPr>
        <w:widowControl w:val="0"/>
        <w:autoSpaceDE w:val="0"/>
        <w:autoSpaceDN w:val="0"/>
        <w:adjustRightInd w:val="0"/>
        <w:contextualSpacing/>
        <w:outlineLvl w:val="2"/>
        <w:rPr>
          <w:sz w:val="24"/>
        </w:rPr>
      </w:pPr>
      <w:r w:rsidRPr="009C5239">
        <w:rPr>
          <w:sz w:val="24"/>
        </w:rPr>
        <w:t xml:space="preserve">муниципального района </w:t>
      </w:r>
    </w:p>
    <w:p w:rsidR="00E472A3" w:rsidRPr="009C5239" w:rsidRDefault="00E472A3" w:rsidP="00E472A3">
      <w:pPr>
        <w:widowControl w:val="0"/>
        <w:autoSpaceDE w:val="0"/>
        <w:autoSpaceDN w:val="0"/>
        <w:adjustRightInd w:val="0"/>
        <w:contextualSpacing/>
        <w:outlineLvl w:val="2"/>
        <w:rPr>
          <w:sz w:val="24"/>
        </w:rPr>
      </w:pPr>
      <w:r w:rsidRPr="009C5239">
        <w:rPr>
          <w:sz w:val="24"/>
        </w:rPr>
        <w:t xml:space="preserve">Туймазинский район </w:t>
      </w:r>
    </w:p>
    <w:p w:rsidR="00E95294" w:rsidRPr="009C5239" w:rsidRDefault="00E472A3" w:rsidP="00E472A3">
      <w:pPr>
        <w:widowControl w:val="0"/>
        <w:autoSpaceDE w:val="0"/>
        <w:autoSpaceDN w:val="0"/>
        <w:adjustRightInd w:val="0"/>
        <w:contextualSpacing/>
        <w:outlineLvl w:val="2"/>
        <w:rPr>
          <w:sz w:val="24"/>
        </w:rPr>
        <w:sectPr w:rsidR="00E95294" w:rsidRPr="009C5239" w:rsidSect="00E472A3">
          <w:pgSz w:w="11905" w:h="16838"/>
          <w:pgMar w:top="851" w:right="851" w:bottom="851" w:left="1418" w:header="0" w:footer="0" w:gutter="0"/>
          <w:cols w:space="720"/>
          <w:docGrid w:linePitch="326"/>
        </w:sectPr>
      </w:pPr>
      <w:r w:rsidRPr="009C5239">
        <w:rPr>
          <w:sz w:val="24"/>
        </w:rPr>
        <w:t xml:space="preserve">Республики Башкортостан                                                    </w:t>
      </w:r>
      <w:r w:rsidR="00E95294" w:rsidRPr="009C5239">
        <w:rPr>
          <w:sz w:val="24"/>
        </w:rPr>
        <w:t xml:space="preserve">Л.Т. </w:t>
      </w:r>
      <w:proofErr w:type="spellStart"/>
      <w:r w:rsidR="00E95294" w:rsidRPr="009C5239">
        <w:rPr>
          <w:sz w:val="24"/>
        </w:rPr>
        <w:t>Нигматуллина</w:t>
      </w:r>
      <w:proofErr w:type="spellEnd"/>
      <w:r w:rsidRPr="009C5239">
        <w:rPr>
          <w:sz w:val="24"/>
        </w:rPr>
        <w:t xml:space="preserve">     </w:t>
      </w:r>
    </w:p>
    <w:p w:rsidR="00E472A3" w:rsidRPr="009C5239" w:rsidRDefault="00E472A3" w:rsidP="00E472A3">
      <w:pPr>
        <w:widowControl w:val="0"/>
        <w:autoSpaceDE w:val="0"/>
        <w:autoSpaceDN w:val="0"/>
        <w:adjustRightInd w:val="0"/>
        <w:contextualSpacing/>
        <w:outlineLvl w:val="2"/>
        <w:rPr>
          <w:sz w:val="24"/>
        </w:rPr>
      </w:pPr>
      <w:r w:rsidRPr="009C5239">
        <w:rPr>
          <w:sz w:val="24"/>
        </w:rPr>
        <w:lastRenderedPageBreak/>
        <w:t xml:space="preserve">                                              </w:t>
      </w:r>
    </w:p>
    <w:p w:rsidR="00E472A3" w:rsidRPr="009C5239" w:rsidRDefault="00E472A3" w:rsidP="00E472A3">
      <w:pPr>
        <w:widowControl w:val="0"/>
        <w:autoSpaceDE w:val="0"/>
        <w:autoSpaceDN w:val="0"/>
        <w:adjustRightInd w:val="0"/>
        <w:contextualSpacing/>
        <w:outlineLvl w:val="2"/>
        <w:rPr>
          <w:sz w:val="24"/>
          <w:highlight w:val="yellow"/>
        </w:rPr>
      </w:pPr>
    </w:p>
    <w:p w:rsidR="00E472A3" w:rsidRPr="009C5239" w:rsidRDefault="00E472A3" w:rsidP="00E472A3">
      <w:pPr>
        <w:widowControl w:val="0"/>
        <w:autoSpaceDE w:val="0"/>
        <w:autoSpaceDN w:val="0"/>
        <w:adjustRightInd w:val="0"/>
        <w:ind w:left="4111"/>
        <w:contextualSpacing/>
        <w:outlineLvl w:val="2"/>
        <w:rPr>
          <w:sz w:val="24"/>
        </w:rPr>
      </w:pPr>
    </w:p>
    <w:p w:rsidR="00E472A3" w:rsidRPr="009C5239" w:rsidRDefault="00E472A3" w:rsidP="00E472A3">
      <w:pPr>
        <w:widowControl w:val="0"/>
        <w:autoSpaceDE w:val="0"/>
        <w:autoSpaceDN w:val="0"/>
        <w:adjustRightInd w:val="0"/>
        <w:ind w:left="4111"/>
        <w:contextualSpacing/>
        <w:outlineLvl w:val="2"/>
        <w:rPr>
          <w:sz w:val="24"/>
        </w:rPr>
      </w:pPr>
      <w:r w:rsidRPr="009C5239">
        <w:rPr>
          <w:sz w:val="24"/>
        </w:rPr>
        <w:t>Приложение № 1</w:t>
      </w:r>
    </w:p>
    <w:p w:rsidR="00E472A3" w:rsidRPr="009C5239" w:rsidRDefault="00E472A3" w:rsidP="00E472A3">
      <w:pPr>
        <w:ind w:left="4111"/>
        <w:contextualSpacing/>
        <w:rPr>
          <w:sz w:val="24"/>
        </w:rPr>
      </w:pPr>
      <w:r w:rsidRPr="009C5239">
        <w:rPr>
          <w:sz w:val="24"/>
        </w:rPr>
        <w:t xml:space="preserve">к муниципальной программе «Формирование современной городской среды в </w:t>
      </w:r>
      <w:r w:rsidR="00E95294" w:rsidRPr="009C5239">
        <w:rPr>
          <w:sz w:val="24"/>
        </w:rPr>
        <w:t>сельском поселении Кандринский сельсовет муниципального района</w:t>
      </w:r>
      <w:r w:rsidRPr="009C5239">
        <w:rPr>
          <w:sz w:val="24"/>
        </w:rPr>
        <w:t xml:space="preserve"> Туймазинский район Республики Башкортостан на 2019-2024 годы» </w:t>
      </w:r>
    </w:p>
    <w:p w:rsidR="00E472A3" w:rsidRPr="009C5239" w:rsidRDefault="00E472A3" w:rsidP="00E472A3">
      <w:pPr>
        <w:ind w:left="4111"/>
        <w:contextualSpacing/>
        <w:rPr>
          <w:sz w:val="24"/>
        </w:rPr>
      </w:pPr>
      <w:r w:rsidRPr="009C5239">
        <w:rPr>
          <w:sz w:val="24"/>
        </w:rPr>
        <w:t>от ________№_________</w:t>
      </w:r>
    </w:p>
    <w:p w:rsidR="00E472A3" w:rsidRPr="009C5239" w:rsidRDefault="00E472A3" w:rsidP="00E472A3">
      <w:pPr>
        <w:pStyle w:val="ConsPlusNormal"/>
        <w:ind w:firstLine="540"/>
        <w:jc w:val="center"/>
        <w:rPr>
          <w:rFonts w:ascii="Times New Roman" w:hAnsi="Times New Roman" w:cs="Times New Roman"/>
          <w:sz w:val="24"/>
          <w:szCs w:val="24"/>
        </w:rPr>
      </w:pPr>
    </w:p>
    <w:p w:rsidR="00E472A3" w:rsidRPr="009C5239" w:rsidRDefault="00E472A3" w:rsidP="00E472A3">
      <w:pPr>
        <w:pStyle w:val="ConsPlusNormal"/>
        <w:ind w:firstLine="540"/>
        <w:jc w:val="center"/>
        <w:rPr>
          <w:rFonts w:ascii="Times New Roman" w:hAnsi="Times New Roman" w:cs="Times New Roman"/>
          <w:sz w:val="24"/>
          <w:szCs w:val="24"/>
        </w:rPr>
      </w:pPr>
    </w:p>
    <w:p w:rsidR="00E472A3" w:rsidRPr="009C5239" w:rsidRDefault="00E472A3" w:rsidP="00E472A3">
      <w:pPr>
        <w:pStyle w:val="ConsPlusNonformat"/>
        <w:ind w:left="-1134" w:firstLine="992"/>
        <w:jc w:val="center"/>
        <w:rPr>
          <w:rFonts w:ascii="Times New Roman" w:hAnsi="Times New Roman" w:cs="Times New Roman"/>
          <w:sz w:val="24"/>
          <w:szCs w:val="24"/>
        </w:rPr>
      </w:pPr>
      <w:bookmarkStart w:id="0" w:name="P350"/>
      <w:bookmarkEnd w:id="0"/>
      <w:r w:rsidRPr="009C5239">
        <w:rPr>
          <w:rFonts w:ascii="Times New Roman" w:hAnsi="Times New Roman" w:cs="Times New Roman"/>
          <w:sz w:val="24"/>
          <w:szCs w:val="24"/>
        </w:rPr>
        <w:t>ПЕРЕЧЕНЬ</w:t>
      </w:r>
    </w:p>
    <w:p w:rsidR="00E472A3" w:rsidRPr="009C5239" w:rsidRDefault="00E472A3" w:rsidP="00E472A3">
      <w:pPr>
        <w:pStyle w:val="ConsPlusNonformat"/>
        <w:jc w:val="center"/>
        <w:rPr>
          <w:rFonts w:ascii="Times New Roman" w:hAnsi="Times New Roman" w:cs="Times New Roman"/>
          <w:sz w:val="24"/>
          <w:szCs w:val="24"/>
        </w:rPr>
      </w:pPr>
      <w:r w:rsidRPr="009C5239">
        <w:rPr>
          <w:rFonts w:ascii="Times New Roman" w:hAnsi="Times New Roman" w:cs="Times New Roman"/>
          <w:sz w:val="24"/>
          <w:szCs w:val="24"/>
        </w:rPr>
        <w:t>целевых индикаторов и показателей муниципальной программы</w:t>
      </w:r>
    </w:p>
    <w:p w:rsidR="00E472A3" w:rsidRPr="009C5239" w:rsidRDefault="00E472A3" w:rsidP="00E472A3">
      <w:pPr>
        <w:widowControl w:val="0"/>
        <w:autoSpaceDE w:val="0"/>
        <w:autoSpaceDN w:val="0"/>
        <w:adjustRightInd w:val="0"/>
        <w:jc w:val="center"/>
        <w:rPr>
          <w:sz w:val="24"/>
        </w:rPr>
      </w:pPr>
      <w:r w:rsidRPr="009C5239">
        <w:rPr>
          <w:sz w:val="24"/>
        </w:rPr>
        <w:t xml:space="preserve">«Формирование современной городской среды </w:t>
      </w:r>
      <w:r w:rsidR="00E95294" w:rsidRPr="009C5239">
        <w:rPr>
          <w:sz w:val="24"/>
        </w:rPr>
        <w:t>в сельском поселении Кандринский сельсовет муниципального района</w:t>
      </w:r>
      <w:r w:rsidRPr="009C5239">
        <w:rPr>
          <w:sz w:val="24"/>
        </w:rPr>
        <w:t xml:space="preserve"> Республики Башкортостан на 2019-2024 годы» </w:t>
      </w:r>
    </w:p>
    <w:p w:rsidR="00E472A3" w:rsidRPr="009C5239" w:rsidRDefault="00E472A3" w:rsidP="00E472A3">
      <w:pPr>
        <w:pStyle w:val="ConsPlusNormal"/>
        <w:ind w:firstLine="540"/>
        <w:jc w:val="both"/>
        <w:rPr>
          <w:rFonts w:ascii="Times New Roman" w:hAnsi="Times New Roman" w:cs="Times New Roman"/>
          <w:sz w:val="24"/>
          <w:szCs w:val="24"/>
        </w:rPr>
      </w:pPr>
    </w:p>
    <w:tbl>
      <w:tblPr>
        <w:tblW w:w="962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7"/>
        <w:gridCol w:w="4099"/>
        <w:gridCol w:w="851"/>
        <w:gridCol w:w="708"/>
        <w:gridCol w:w="709"/>
        <w:gridCol w:w="709"/>
        <w:gridCol w:w="851"/>
        <w:gridCol w:w="645"/>
        <w:gridCol w:w="618"/>
      </w:tblGrid>
      <w:tr w:rsidR="00E472A3" w:rsidRPr="009C5239" w:rsidTr="00E472A3">
        <w:tc>
          <w:tcPr>
            <w:tcW w:w="437" w:type="dxa"/>
            <w:vMerge w:val="restart"/>
            <w:vAlign w:val="center"/>
          </w:tcPr>
          <w:p w:rsidR="00E472A3" w:rsidRPr="009C5239" w:rsidRDefault="00E472A3"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 xml:space="preserve">N </w:t>
            </w:r>
            <w:proofErr w:type="spellStart"/>
            <w:proofErr w:type="gramStart"/>
            <w:r w:rsidRPr="009C5239">
              <w:rPr>
                <w:rFonts w:ascii="Times New Roman" w:hAnsi="Times New Roman" w:cs="Times New Roman"/>
                <w:sz w:val="24"/>
                <w:szCs w:val="24"/>
              </w:rPr>
              <w:t>п</w:t>
            </w:r>
            <w:proofErr w:type="spellEnd"/>
            <w:proofErr w:type="gramEnd"/>
            <w:r w:rsidRPr="009C5239">
              <w:rPr>
                <w:rFonts w:ascii="Times New Roman" w:hAnsi="Times New Roman" w:cs="Times New Roman"/>
                <w:sz w:val="24"/>
                <w:szCs w:val="24"/>
              </w:rPr>
              <w:t>/</w:t>
            </w:r>
            <w:proofErr w:type="spellStart"/>
            <w:r w:rsidRPr="009C5239">
              <w:rPr>
                <w:rFonts w:ascii="Times New Roman" w:hAnsi="Times New Roman" w:cs="Times New Roman"/>
                <w:sz w:val="24"/>
                <w:szCs w:val="24"/>
              </w:rPr>
              <w:t>п</w:t>
            </w:r>
            <w:proofErr w:type="spellEnd"/>
          </w:p>
        </w:tc>
        <w:tc>
          <w:tcPr>
            <w:tcW w:w="4099" w:type="dxa"/>
            <w:vMerge w:val="restart"/>
            <w:vAlign w:val="center"/>
          </w:tcPr>
          <w:p w:rsidR="00E472A3" w:rsidRPr="009C5239" w:rsidRDefault="00E472A3"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Наименование целевого индикатора и показателя муниципальной программы, единица измерения</w:t>
            </w:r>
          </w:p>
        </w:tc>
        <w:tc>
          <w:tcPr>
            <w:tcW w:w="851" w:type="dxa"/>
            <w:vMerge w:val="restart"/>
          </w:tcPr>
          <w:p w:rsidR="00E472A3" w:rsidRPr="009C5239" w:rsidRDefault="00E472A3" w:rsidP="00E472A3">
            <w:pPr>
              <w:jc w:val="center"/>
              <w:rPr>
                <w:sz w:val="24"/>
              </w:rPr>
            </w:pPr>
            <w:r w:rsidRPr="009C5239">
              <w:rPr>
                <w:color w:val="000000"/>
                <w:sz w:val="24"/>
              </w:rPr>
              <w:t>Единица измерения</w:t>
            </w:r>
          </w:p>
        </w:tc>
        <w:tc>
          <w:tcPr>
            <w:tcW w:w="4240" w:type="dxa"/>
            <w:gridSpan w:val="6"/>
            <w:vAlign w:val="center"/>
          </w:tcPr>
          <w:p w:rsidR="00E472A3" w:rsidRPr="009C5239" w:rsidRDefault="00E472A3"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Значения целевого индикатора и показателя по годам</w:t>
            </w:r>
          </w:p>
        </w:tc>
      </w:tr>
      <w:tr w:rsidR="00E472A3" w:rsidRPr="009C5239" w:rsidTr="00E472A3">
        <w:tc>
          <w:tcPr>
            <w:tcW w:w="437" w:type="dxa"/>
            <w:vMerge/>
          </w:tcPr>
          <w:p w:rsidR="00E472A3" w:rsidRPr="009C5239" w:rsidRDefault="00E472A3" w:rsidP="00E472A3">
            <w:pPr>
              <w:rPr>
                <w:sz w:val="24"/>
              </w:rPr>
            </w:pPr>
          </w:p>
        </w:tc>
        <w:tc>
          <w:tcPr>
            <w:tcW w:w="4099" w:type="dxa"/>
            <w:vMerge/>
          </w:tcPr>
          <w:p w:rsidR="00E472A3" w:rsidRPr="009C5239" w:rsidRDefault="00E472A3" w:rsidP="00E472A3">
            <w:pPr>
              <w:rPr>
                <w:sz w:val="24"/>
              </w:rPr>
            </w:pPr>
          </w:p>
        </w:tc>
        <w:tc>
          <w:tcPr>
            <w:tcW w:w="851" w:type="dxa"/>
            <w:vMerge/>
          </w:tcPr>
          <w:p w:rsidR="00E472A3" w:rsidRPr="009C5239" w:rsidRDefault="00E472A3" w:rsidP="00E472A3">
            <w:pPr>
              <w:rPr>
                <w:sz w:val="24"/>
              </w:rPr>
            </w:pPr>
          </w:p>
        </w:tc>
        <w:tc>
          <w:tcPr>
            <w:tcW w:w="708" w:type="dxa"/>
            <w:vAlign w:val="center"/>
          </w:tcPr>
          <w:p w:rsidR="00E472A3" w:rsidRPr="009C5239" w:rsidRDefault="00E472A3"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2019 г</w:t>
            </w:r>
          </w:p>
        </w:tc>
        <w:tc>
          <w:tcPr>
            <w:tcW w:w="709" w:type="dxa"/>
            <w:vAlign w:val="center"/>
          </w:tcPr>
          <w:p w:rsidR="00E472A3" w:rsidRPr="009C5239" w:rsidRDefault="00E472A3"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2020 г</w:t>
            </w:r>
          </w:p>
        </w:tc>
        <w:tc>
          <w:tcPr>
            <w:tcW w:w="709" w:type="dxa"/>
            <w:vAlign w:val="center"/>
          </w:tcPr>
          <w:p w:rsidR="00E472A3" w:rsidRPr="009C5239" w:rsidRDefault="00E472A3"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2021 г</w:t>
            </w:r>
          </w:p>
        </w:tc>
        <w:tc>
          <w:tcPr>
            <w:tcW w:w="851" w:type="dxa"/>
            <w:vAlign w:val="center"/>
          </w:tcPr>
          <w:p w:rsidR="00E472A3" w:rsidRPr="009C5239" w:rsidRDefault="00E472A3"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2022 г</w:t>
            </w:r>
          </w:p>
        </w:tc>
        <w:tc>
          <w:tcPr>
            <w:tcW w:w="645" w:type="dxa"/>
            <w:vAlign w:val="center"/>
          </w:tcPr>
          <w:p w:rsidR="00E472A3" w:rsidRPr="009C5239" w:rsidRDefault="00E472A3"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2023 г</w:t>
            </w:r>
          </w:p>
        </w:tc>
        <w:tc>
          <w:tcPr>
            <w:tcW w:w="618" w:type="dxa"/>
            <w:vAlign w:val="center"/>
          </w:tcPr>
          <w:p w:rsidR="00E472A3" w:rsidRPr="009C5239" w:rsidRDefault="00E472A3"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2024 г</w:t>
            </w:r>
          </w:p>
        </w:tc>
      </w:tr>
      <w:tr w:rsidR="00E472A3" w:rsidRPr="009C5239" w:rsidTr="00E472A3">
        <w:tc>
          <w:tcPr>
            <w:tcW w:w="437" w:type="dxa"/>
            <w:vAlign w:val="center"/>
          </w:tcPr>
          <w:p w:rsidR="00E472A3" w:rsidRPr="009C5239" w:rsidRDefault="00E472A3"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1</w:t>
            </w:r>
          </w:p>
        </w:tc>
        <w:tc>
          <w:tcPr>
            <w:tcW w:w="4099" w:type="dxa"/>
            <w:vAlign w:val="center"/>
          </w:tcPr>
          <w:p w:rsidR="00E472A3" w:rsidRPr="009C5239" w:rsidRDefault="00E472A3"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2</w:t>
            </w:r>
          </w:p>
        </w:tc>
        <w:tc>
          <w:tcPr>
            <w:tcW w:w="851" w:type="dxa"/>
            <w:vAlign w:val="center"/>
          </w:tcPr>
          <w:p w:rsidR="00E472A3" w:rsidRPr="009C5239" w:rsidRDefault="00E472A3"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3</w:t>
            </w:r>
          </w:p>
        </w:tc>
        <w:tc>
          <w:tcPr>
            <w:tcW w:w="708" w:type="dxa"/>
            <w:vAlign w:val="center"/>
          </w:tcPr>
          <w:p w:rsidR="00E472A3" w:rsidRPr="009C5239" w:rsidRDefault="00E472A3"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4</w:t>
            </w:r>
          </w:p>
        </w:tc>
        <w:tc>
          <w:tcPr>
            <w:tcW w:w="709" w:type="dxa"/>
            <w:vAlign w:val="center"/>
          </w:tcPr>
          <w:p w:rsidR="00E472A3" w:rsidRPr="009C5239" w:rsidRDefault="00E472A3"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5</w:t>
            </w:r>
          </w:p>
        </w:tc>
        <w:tc>
          <w:tcPr>
            <w:tcW w:w="709" w:type="dxa"/>
            <w:vAlign w:val="center"/>
          </w:tcPr>
          <w:p w:rsidR="00E472A3" w:rsidRPr="009C5239" w:rsidRDefault="00E472A3"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6</w:t>
            </w:r>
          </w:p>
        </w:tc>
        <w:tc>
          <w:tcPr>
            <w:tcW w:w="851" w:type="dxa"/>
            <w:vAlign w:val="center"/>
          </w:tcPr>
          <w:p w:rsidR="00E472A3" w:rsidRPr="009C5239" w:rsidRDefault="00E472A3"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7</w:t>
            </w:r>
          </w:p>
        </w:tc>
        <w:tc>
          <w:tcPr>
            <w:tcW w:w="645" w:type="dxa"/>
            <w:vAlign w:val="center"/>
          </w:tcPr>
          <w:p w:rsidR="00E472A3" w:rsidRPr="009C5239" w:rsidRDefault="00E472A3"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8</w:t>
            </w:r>
          </w:p>
        </w:tc>
        <w:tc>
          <w:tcPr>
            <w:tcW w:w="618" w:type="dxa"/>
            <w:vAlign w:val="center"/>
          </w:tcPr>
          <w:p w:rsidR="00E472A3" w:rsidRPr="009C5239" w:rsidRDefault="00E472A3"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9</w:t>
            </w:r>
          </w:p>
        </w:tc>
      </w:tr>
      <w:tr w:rsidR="00E472A3" w:rsidRPr="009C5239" w:rsidTr="00E472A3">
        <w:tc>
          <w:tcPr>
            <w:tcW w:w="437" w:type="dxa"/>
          </w:tcPr>
          <w:p w:rsidR="00E472A3" w:rsidRPr="009C5239" w:rsidRDefault="00E472A3"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1</w:t>
            </w:r>
          </w:p>
        </w:tc>
        <w:tc>
          <w:tcPr>
            <w:tcW w:w="4099" w:type="dxa"/>
          </w:tcPr>
          <w:p w:rsidR="00E472A3" w:rsidRPr="009C5239" w:rsidRDefault="00E472A3" w:rsidP="00E95294">
            <w:pPr>
              <w:rPr>
                <w:sz w:val="24"/>
              </w:rPr>
            </w:pPr>
            <w:r w:rsidRPr="009C5239">
              <w:rPr>
                <w:sz w:val="24"/>
              </w:rPr>
              <w:t xml:space="preserve">Количество благоустроенных </w:t>
            </w:r>
            <w:r w:rsidR="00E95294" w:rsidRPr="009C5239">
              <w:rPr>
                <w:sz w:val="24"/>
              </w:rPr>
              <w:t>территорий</w:t>
            </w:r>
            <w:r w:rsidRPr="009C5239">
              <w:rPr>
                <w:sz w:val="24"/>
              </w:rPr>
              <w:t xml:space="preserve"> общего пользования</w:t>
            </w:r>
          </w:p>
        </w:tc>
        <w:tc>
          <w:tcPr>
            <w:tcW w:w="851" w:type="dxa"/>
            <w:vAlign w:val="center"/>
          </w:tcPr>
          <w:p w:rsidR="00E472A3" w:rsidRPr="009C5239" w:rsidRDefault="00E472A3"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ед.</w:t>
            </w:r>
          </w:p>
        </w:tc>
        <w:tc>
          <w:tcPr>
            <w:tcW w:w="708" w:type="dxa"/>
            <w:vAlign w:val="center"/>
          </w:tcPr>
          <w:p w:rsidR="00E472A3" w:rsidRPr="009C5239" w:rsidRDefault="00697311"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0,3</w:t>
            </w:r>
          </w:p>
        </w:tc>
        <w:tc>
          <w:tcPr>
            <w:tcW w:w="709" w:type="dxa"/>
            <w:vAlign w:val="center"/>
          </w:tcPr>
          <w:p w:rsidR="00E472A3" w:rsidRPr="009C5239" w:rsidRDefault="00697311" w:rsidP="00697311">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0,6</w:t>
            </w:r>
          </w:p>
        </w:tc>
        <w:tc>
          <w:tcPr>
            <w:tcW w:w="709" w:type="dxa"/>
            <w:vAlign w:val="center"/>
          </w:tcPr>
          <w:p w:rsidR="00E472A3" w:rsidRPr="009C5239" w:rsidRDefault="00E95294"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1</w:t>
            </w:r>
          </w:p>
        </w:tc>
        <w:tc>
          <w:tcPr>
            <w:tcW w:w="851" w:type="dxa"/>
            <w:vAlign w:val="center"/>
          </w:tcPr>
          <w:p w:rsidR="00E472A3" w:rsidRPr="009C5239" w:rsidRDefault="00697311"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2</w:t>
            </w:r>
          </w:p>
        </w:tc>
        <w:tc>
          <w:tcPr>
            <w:tcW w:w="645" w:type="dxa"/>
            <w:vAlign w:val="center"/>
          </w:tcPr>
          <w:p w:rsidR="00E472A3" w:rsidRPr="009C5239" w:rsidRDefault="00697311"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3</w:t>
            </w:r>
          </w:p>
        </w:tc>
        <w:tc>
          <w:tcPr>
            <w:tcW w:w="618" w:type="dxa"/>
            <w:vAlign w:val="center"/>
          </w:tcPr>
          <w:p w:rsidR="00E472A3" w:rsidRPr="009C5239" w:rsidRDefault="00697311"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4</w:t>
            </w:r>
          </w:p>
        </w:tc>
      </w:tr>
      <w:tr w:rsidR="00E472A3" w:rsidRPr="009C5239" w:rsidTr="00E472A3">
        <w:tc>
          <w:tcPr>
            <w:tcW w:w="437" w:type="dxa"/>
          </w:tcPr>
          <w:p w:rsidR="00E472A3" w:rsidRPr="009C5239" w:rsidRDefault="00E472A3"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2</w:t>
            </w:r>
          </w:p>
        </w:tc>
        <w:tc>
          <w:tcPr>
            <w:tcW w:w="4099" w:type="dxa"/>
          </w:tcPr>
          <w:p w:rsidR="00E472A3" w:rsidRPr="009C5239" w:rsidRDefault="00E472A3" w:rsidP="00E472A3">
            <w:pPr>
              <w:rPr>
                <w:sz w:val="24"/>
              </w:rPr>
            </w:pPr>
            <w:r w:rsidRPr="009C5239">
              <w:rPr>
                <w:sz w:val="24"/>
              </w:rPr>
              <w:t>Площадь благоустроенных муниципальных территорий общего пользования</w:t>
            </w:r>
          </w:p>
        </w:tc>
        <w:tc>
          <w:tcPr>
            <w:tcW w:w="851" w:type="dxa"/>
            <w:vAlign w:val="center"/>
          </w:tcPr>
          <w:p w:rsidR="00E472A3" w:rsidRPr="009C5239" w:rsidRDefault="00E472A3"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га</w:t>
            </w:r>
          </w:p>
        </w:tc>
        <w:tc>
          <w:tcPr>
            <w:tcW w:w="708" w:type="dxa"/>
            <w:vAlign w:val="center"/>
          </w:tcPr>
          <w:p w:rsidR="00E472A3" w:rsidRPr="009C5239" w:rsidRDefault="00E95294"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0,95</w:t>
            </w:r>
          </w:p>
        </w:tc>
        <w:tc>
          <w:tcPr>
            <w:tcW w:w="709" w:type="dxa"/>
            <w:vAlign w:val="center"/>
          </w:tcPr>
          <w:p w:rsidR="00E472A3" w:rsidRPr="009C5239" w:rsidRDefault="00E95294"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0,95</w:t>
            </w:r>
          </w:p>
        </w:tc>
        <w:tc>
          <w:tcPr>
            <w:tcW w:w="709" w:type="dxa"/>
            <w:vAlign w:val="center"/>
          </w:tcPr>
          <w:p w:rsidR="00E472A3" w:rsidRPr="009C5239" w:rsidRDefault="00E95294"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0,95</w:t>
            </w:r>
          </w:p>
        </w:tc>
        <w:tc>
          <w:tcPr>
            <w:tcW w:w="851" w:type="dxa"/>
            <w:vAlign w:val="center"/>
          </w:tcPr>
          <w:p w:rsidR="00E472A3" w:rsidRPr="009C5239" w:rsidRDefault="00E95294"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0,5</w:t>
            </w:r>
          </w:p>
        </w:tc>
        <w:tc>
          <w:tcPr>
            <w:tcW w:w="645" w:type="dxa"/>
            <w:vAlign w:val="center"/>
          </w:tcPr>
          <w:p w:rsidR="00E472A3" w:rsidRPr="009C5239" w:rsidRDefault="00E95294"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0,5</w:t>
            </w:r>
          </w:p>
        </w:tc>
        <w:tc>
          <w:tcPr>
            <w:tcW w:w="618" w:type="dxa"/>
            <w:vAlign w:val="center"/>
          </w:tcPr>
          <w:p w:rsidR="00E472A3" w:rsidRPr="009C5239" w:rsidRDefault="00E95294"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0,5</w:t>
            </w:r>
          </w:p>
        </w:tc>
      </w:tr>
      <w:tr w:rsidR="00E472A3" w:rsidRPr="009C5239" w:rsidTr="00E472A3">
        <w:tc>
          <w:tcPr>
            <w:tcW w:w="437" w:type="dxa"/>
          </w:tcPr>
          <w:p w:rsidR="00E472A3" w:rsidRPr="009C5239" w:rsidRDefault="00E472A3"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3</w:t>
            </w:r>
          </w:p>
        </w:tc>
        <w:tc>
          <w:tcPr>
            <w:tcW w:w="4099" w:type="dxa"/>
          </w:tcPr>
          <w:p w:rsidR="00E472A3" w:rsidRPr="009C5239" w:rsidRDefault="00E472A3" w:rsidP="00E472A3">
            <w:pPr>
              <w:rPr>
                <w:sz w:val="24"/>
              </w:rPr>
            </w:pPr>
            <w:r w:rsidRPr="009C5239">
              <w:rPr>
                <w:sz w:val="24"/>
              </w:rPr>
              <w:t>Доля площади благоустроенных муниципальных территорий общего пользования от общего количества общественных территорий</w:t>
            </w:r>
          </w:p>
        </w:tc>
        <w:tc>
          <w:tcPr>
            <w:tcW w:w="851" w:type="dxa"/>
            <w:vAlign w:val="center"/>
          </w:tcPr>
          <w:p w:rsidR="00E472A3" w:rsidRPr="009C5239" w:rsidRDefault="00E472A3"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w:t>
            </w:r>
          </w:p>
        </w:tc>
        <w:tc>
          <w:tcPr>
            <w:tcW w:w="708" w:type="dxa"/>
            <w:vAlign w:val="center"/>
          </w:tcPr>
          <w:p w:rsidR="00E472A3" w:rsidRPr="009C5239" w:rsidRDefault="00697311"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15</w:t>
            </w:r>
          </w:p>
        </w:tc>
        <w:tc>
          <w:tcPr>
            <w:tcW w:w="709" w:type="dxa"/>
            <w:vAlign w:val="center"/>
          </w:tcPr>
          <w:p w:rsidR="00E472A3" w:rsidRPr="009C5239" w:rsidRDefault="00697311"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21</w:t>
            </w:r>
          </w:p>
        </w:tc>
        <w:tc>
          <w:tcPr>
            <w:tcW w:w="709" w:type="dxa"/>
            <w:vAlign w:val="center"/>
          </w:tcPr>
          <w:p w:rsidR="00E472A3" w:rsidRPr="009C5239" w:rsidRDefault="00697311"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30</w:t>
            </w:r>
          </w:p>
        </w:tc>
        <w:tc>
          <w:tcPr>
            <w:tcW w:w="851" w:type="dxa"/>
            <w:vAlign w:val="center"/>
          </w:tcPr>
          <w:p w:rsidR="00E472A3" w:rsidRPr="009C5239" w:rsidRDefault="00697311"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35</w:t>
            </w:r>
          </w:p>
        </w:tc>
        <w:tc>
          <w:tcPr>
            <w:tcW w:w="645" w:type="dxa"/>
            <w:vAlign w:val="center"/>
          </w:tcPr>
          <w:p w:rsidR="00E472A3" w:rsidRPr="009C5239" w:rsidRDefault="00697311"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40</w:t>
            </w:r>
          </w:p>
        </w:tc>
        <w:tc>
          <w:tcPr>
            <w:tcW w:w="618" w:type="dxa"/>
            <w:vAlign w:val="center"/>
          </w:tcPr>
          <w:p w:rsidR="00E472A3" w:rsidRPr="009C5239" w:rsidRDefault="00697311" w:rsidP="00E472A3">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45</w:t>
            </w:r>
          </w:p>
        </w:tc>
      </w:tr>
    </w:tbl>
    <w:p w:rsidR="00E472A3" w:rsidRPr="009C5239" w:rsidRDefault="00E472A3" w:rsidP="00E472A3">
      <w:pPr>
        <w:rPr>
          <w:sz w:val="24"/>
        </w:rPr>
        <w:sectPr w:rsidR="00E472A3" w:rsidRPr="009C5239" w:rsidSect="00E472A3">
          <w:pgSz w:w="11905" w:h="16838"/>
          <w:pgMar w:top="851" w:right="851" w:bottom="851" w:left="1418" w:header="0" w:footer="0" w:gutter="0"/>
          <w:cols w:space="720"/>
          <w:docGrid w:linePitch="326"/>
        </w:sectPr>
      </w:pPr>
    </w:p>
    <w:p w:rsidR="00E472A3" w:rsidRPr="009C5239" w:rsidRDefault="00E472A3" w:rsidP="00E472A3">
      <w:pPr>
        <w:widowControl w:val="0"/>
        <w:autoSpaceDE w:val="0"/>
        <w:autoSpaceDN w:val="0"/>
        <w:adjustRightInd w:val="0"/>
        <w:contextualSpacing/>
        <w:jc w:val="both"/>
        <w:rPr>
          <w:sz w:val="24"/>
        </w:rPr>
      </w:pPr>
    </w:p>
    <w:p w:rsidR="00E472A3" w:rsidRPr="009C5239" w:rsidRDefault="00E472A3" w:rsidP="00E472A3">
      <w:pPr>
        <w:widowControl w:val="0"/>
        <w:autoSpaceDE w:val="0"/>
        <w:autoSpaceDN w:val="0"/>
        <w:adjustRightInd w:val="0"/>
        <w:ind w:left="4111"/>
        <w:contextualSpacing/>
        <w:outlineLvl w:val="2"/>
        <w:rPr>
          <w:sz w:val="24"/>
        </w:rPr>
      </w:pPr>
      <w:r w:rsidRPr="009C5239">
        <w:rPr>
          <w:sz w:val="24"/>
        </w:rPr>
        <w:t>Приложение № 2</w:t>
      </w:r>
    </w:p>
    <w:p w:rsidR="00E472A3" w:rsidRPr="009C5239" w:rsidRDefault="00E472A3" w:rsidP="00E472A3">
      <w:pPr>
        <w:ind w:left="4111"/>
        <w:contextualSpacing/>
        <w:rPr>
          <w:sz w:val="24"/>
        </w:rPr>
      </w:pPr>
      <w:r w:rsidRPr="009C5239">
        <w:rPr>
          <w:sz w:val="24"/>
        </w:rPr>
        <w:t xml:space="preserve">к муниципальной программе «Формирование современной городской среды в </w:t>
      </w:r>
      <w:r w:rsidR="00E95294" w:rsidRPr="009C5239">
        <w:rPr>
          <w:sz w:val="24"/>
        </w:rPr>
        <w:t xml:space="preserve"> сельском поселении Кандринский сельсовет муниципального района Туймазинский район </w:t>
      </w:r>
      <w:r w:rsidRPr="009C5239">
        <w:rPr>
          <w:sz w:val="24"/>
        </w:rPr>
        <w:t xml:space="preserve">Республики Башкортостан на 2019-2024 годы» </w:t>
      </w:r>
    </w:p>
    <w:p w:rsidR="00E472A3" w:rsidRPr="009C5239" w:rsidRDefault="00E472A3" w:rsidP="00E472A3">
      <w:pPr>
        <w:ind w:left="4111"/>
        <w:contextualSpacing/>
        <w:rPr>
          <w:sz w:val="24"/>
        </w:rPr>
      </w:pPr>
      <w:r w:rsidRPr="009C5239">
        <w:rPr>
          <w:sz w:val="24"/>
        </w:rPr>
        <w:t>от ________№_________</w:t>
      </w:r>
    </w:p>
    <w:p w:rsidR="00E472A3" w:rsidRPr="009C5239" w:rsidRDefault="00E472A3" w:rsidP="00E472A3">
      <w:pPr>
        <w:widowControl w:val="0"/>
        <w:autoSpaceDE w:val="0"/>
        <w:autoSpaceDN w:val="0"/>
        <w:adjustRightInd w:val="0"/>
        <w:jc w:val="center"/>
        <w:rPr>
          <w:sz w:val="24"/>
        </w:rPr>
      </w:pPr>
    </w:p>
    <w:p w:rsidR="00E472A3" w:rsidRPr="009C5239" w:rsidRDefault="00E472A3" w:rsidP="00E472A3">
      <w:pPr>
        <w:widowControl w:val="0"/>
        <w:autoSpaceDE w:val="0"/>
        <w:autoSpaceDN w:val="0"/>
        <w:adjustRightInd w:val="0"/>
        <w:jc w:val="center"/>
        <w:rPr>
          <w:sz w:val="24"/>
        </w:rPr>
      </w:pPr>
      <w:r w:rsidRPr="009C5239">
        <w:rPr>
          <w:sz w:val="24"/>
        </w:rPr>
        <w:t xml:space="preserve">ФИНАНСОВОЕ ОБЕСПЕЧЕНИЕ </w:t>
      </w:r>
    </w:p>
    <w:p w:rsidR="00E472A3" w:rsidRPr="009C5239" w:rsidRDefault="00E472A3" w:rsidP="00E472A3">
      <w:pPr>
        <w:widowControl w:val="0"/>
        <w:autoSpaceDE w:val="0"/>
        <w:autoSpaceDN w:val="0"/>
        <w:adjustRightInd w:val="0"/>
        <w:jc w:val="center"/>
        <w:rPr>
          <w:sz w:val="24"/>
        </w:rPr>
      </w:pPr>
      <w:r w:rsidRPr="009C5239">
        <w:rPr>
          <w:sz w:val="24"/>
        </w:rPr>
        <w:t xml:space="preserve"> муниципальной программы</w:t>
      </w:r>
    </w:p>
    <w:p w:rsidR="00E472A3" w:rsidRPr="009C5239" w:rsidRDefault="00E472A3" w:rsidP="00E472A3">
      <w:pPr>
        <w:widowControl w:val="0"/>
        <w:autoSpaceDE w:val="0"/>
        <w:autoSpaceDN w:val="0"/>
        <w:adjustRightInd w:val="0"/>
        <w:jc w:val="center"/>
        <w:rPr>
          <w:sz w:val="24"/>
        </w:rPr>
      </w:pPr>
      <w:r w:rsidRPr="009C5239">
        <w:rPr>
          <w:sz w:val="24"/>
        </w:rPr>
        <w:t xml:space="preserve">«Формирование современной городской среды в </w:t>
      </w:r>
      <w:r w:rsidR="00E95294" w:rsidRPr="009C5239">
        <w:rPr>
          <w:sz w:val="24"/>
        </w:rPr>
        <w:t xml:space="preserve"> сельском поселении Кандринский сельсовет муниципального района </w:t>
      </w:r>
      <w:r w:rsidRPr="009C5239">
        <w:rPr>
          <w:sz w:val="24"/>
        </w:rPr>
        <w:t xml:space="preserve">Туймазинский район Республики Башкортостан на 2019-2024 годы» </w:t>
      </w:r>
    </w:p>
    <w:p w:rsidR="00E472A3" w:rsidRPr="009C5239" w:rsidRDefault="00E472A3" w:rsidP="00E472A3">
      <w:pPr>
        <w:rPr>
          <w:sz w:val="24"/>
        </w:rPr>
      </w:pPr>
    </w:p>
    <w:tbl>
      <w:tblPr>
        <w:tblW w:w="9498" w:type="dxa"/>
        <w:tblCellSpacing w:w="5" w:type="nil"/>
        <w:tblInd w:w="-351" w:type="dxa"/>
        <w:tblLayout w:type="fixed"/>
        <w:tblCellMar>
          <w:left w:w="75" w:type="dxa"/>
          <w:right w:w="75" w:type="dxa"/>
        </w:tblCellMar>
        <w:tblLook w:val="0000"/>
      </w:tblPr>
      <w:tblGrid>
        <w:gridCol w:w="2700"/>
        <w:gridCol w:w="1128"/>
        <w:gridCol w:w="1418"/>
        <w:gridCol w:w="992"/>
        <w:gridCol w:w="851"/>
        <w:gridCol w:w="850"/>
        <w:gridCol w:w="735"/>
        <w:gridCol w:w="824"/>
      </w:tblGrid>
      <w:tr w:rsidR="00E472A3" w:rsidRPr="009C5239" w:rsidTr="00E472A3">
        <w:trPr>
          <w:trHeight w:val="360"/>
          <w:tblCellSpacing w:w="5" w:type="nil"/>
        </w:trPr>
        <w:tc>
          <w:tcPr>
            <w:tcW w:w="2700" w:type="dxa"/>
            <w:vMerge w:val="restart"/>
            <w:tcBorders>
              <w:top w:val="single" w:sz="8" w:space="0" w:color="auto"/>
              <w:left w:val="single" w:sz="8" w:space="0" w:color="auto"/>
              <w:right w:val="single" w:sz="8" w:space="0" w:color="auto"/>
            </w:tcBorders>
            <w:vAlign w:val="center"/>
          </w:tcPr>
          <w:p w:rsidR="00E472A3" w:rsidRPr="009C5239" w:rsidRDefault="00E472A3" w:rsidP="00E472A3">
            <w:pPr>
              <w:widowControl w:val="0"/>
              <w:autoSpaceDE w:val="0"/>
              <w:autoSpaceDN w:val="0"/>
              <w:adjustRightInd w:val="0"/>
              <w:jc w:val="center"/>
              <w:rPr>
                <w:sz w:val="24"/>
              </w:rPr>
            </w:pPr>
            <w:r w:rsidRPr="009C5239">
              <w:rPr>
                <w:sz w:val="24"/>
              </w:rPr>
              <w:t>Направление и</w:t>
            </w:r>
          </w:p>
          <w:p w:rsidR="00E472A3" w:rsidRPr="009C5239" w:rsidRDefault="00E472A3" w:rsidP="00E472A3">
            <w:pPr>
              <w:widowControl w:val="0"/>
              <w:autoSpaceDE w:val="0"/>
              <w:autoSpaceDN w:val="0"/>
              <w:adjustRightInd w:val="0"/>
              <w:jc w:val="center"/>
              <w:rPr>
                <w:sz w:val="24"/>
              </w:rPr>
            </w:pPr>
            <w:r w:rsidRPr="009C5239">
              <w:rPr>
                <w:sz w:val="24"/>
              </w:rPr>
              <w:t>источник</w:t>
            </w:r>
          </w:p>
          <w:p w:rsidR="00E472A3" w:rsidRPr="009C5239" w:rsidRDefault="00E472A3" w:rsidP="00E472A3">
            <w:pPr>
              <w:pStyle w:val="ConsPlusNonformat"/>
              <w:jc w:val="center"/>
              <w:rPr>
                <w:rFonts w:ascii="Times New Roman" w:hAnsi="Times New Roman" w:cs="Times New Roman"/>
                <w:sz w:val="24"/>
                <w:szCs w:val="24"/>
              </w:rPr>
            </w:pPr>
            <w:r w:rsidRPr="009C5239">
              <w:rPr>
                <w:rFonts w:ascii="Times New Roman" w:hAnsi="Times New Roman" w:cs="Times New Roman"/>
                <w:sz w:val="24"/>
                <w:szCs w:val="24"/>
              </w:rPr>
              <w:t>финансирования</w:t>
            </w:r>
          </w:p>
        </w:tc>
        <w:tc>
          <w:tcPr>
            <w:tcW w:w="6798" w:type="dxa"/>
            <w:gridSpan w:val="7"/>
            <w:tcBorders>
              <w:top w:val="single" w:sz="8" w:space="0" w:color="auto"/>
              <w:left w:val="single" w:sz="8" w:space="0" w:color="auto"/>
              <w:bottom w:val="single" w:sz="8" w:space="0" w:color="auto"/>
              <w:right w:val="single" w:sz="8" w:space="0" w:color="auto"/>
            </w:tcBorders>
            <w:vAlign w:val="center"/>
          </w:tcPr>
          <w:p w:rsidR="00E472A3" w:rsidRPr="009C5239" w:rsidRDefault="00E472A3" w:rsidP="00E472A3">
            <w:pPr>
              <w:widowControl w:val="0"/>
              <w:autoSpaceDE w:val="0"/>
              <w:autoSpaceDN w:val="0"/>
              <w:adjustRightInd w:val="0"/>
              <w:jc w:val="center"/>
              <w:rPr>
                <w:sz w:val="24"/>
              </w:rPr>
            </w:pPr>
            <w:r w:rsidRPr="009C5239">
              <w:rPr>
                <w:sz w:val="24"/>
              </w:rPr>
              <w:t>Финансовые затраты, тыс. рублей, в ценах  2019 года</w:t>
            </w:r>
          </w:p>
        </w:tc>
      </w:tr>
      <w:tr w:rsidR="00E472A3" w:rsidRPr="009C5239" w:rsidTr="00E472A3">
        <w:trPr>
          <w:trHeight w:val="360"/>
          <w:tblCellSpacing w:w="5" w:type="nil"/>
        </w:trPr>
        <w:tc>
          <w:tcPr>
            <w:tcW w:w="2700" w:type="dxa"/>
            <w:vMerge/>
            <w:tcBorders>
              <w:left w:val="single" w:sz="8" w:space="0" w:color="auto"/>
              <w:right w:val="single" w:sz="8" w:space="0" w:color="auto"/>
            </w:tcBorders>
            <w:shd w:val="clear" w:color="auto" w:fill="auto"/>
            <w:vAlign w:val="center"/>
          </w:tcPr>
          <w:p w:rsidR="00E472A3" w:rsidRPr="009C5239" w:rsidRDefault="00E472A3" w:rsidP="00E472A3">
            <w:pPr>
              <w:pStyle w:val="ConsPlusNonformat"/>
              <w:jc w:val="center"/>
              <w:rPr>
                <w:rFonts w:ascii="Times New Roman" w:hAnsi="Times New Roman" w:cs="Times New Roman"/>
                <w:sz w:val="24"/>
                <w:szCs w:val="24"/>
              </w:rPr>
            </w:pPr>
          </w:p>
        </w:tc>
        <w:tc>
          <w:tcPr>
            <w:tcW w:w="1128" w:type="dxa"/>
            <w:vMerge w:val="restart"/>
            <w:tcBorders>
              <w:left w:val="single" w:sz="8" w:space="0" w:color="auto"/>
              <w:right w:val="single" w:sz="8" w:space="0" w:color="auto"/>
            </w:tcBorders>
            <w:vAlign w:val="center"/>
          </w:tcPr>
          <w:p w:rsidR="00E472A3" w:rsidRPr="009C5239" w:rsidRDefault="00E472A3" w:rsidP="00E472A3">
            <w:pPr>
              <w:widowControl w:val="0"/>
              <w:autoSpaceDE w:val="0"/>
              <w:autoSpaceDN w:val="0"/>
              <w:adjustRightInd w:val="0"/>
              <w:ind w:left="-75"/>
              <w:jc w:val="center"/>
              <w:rPr>
                <w:sz w:val="24"/>
              </w:rPr>
            </w:pPr>
            <w:r w:rsidRPr="009C5239">
              <w:rPr>
                <w:sz w:val="24"/>
              </w:rPr>
              <w:t>Всего</w:t>
            </w:r>
          </w:p>
          <w:p w:rsidR="00E472A3" w:rsidRPr="009C5239" w:rsidRDefault="00E472A3" w:rsidP="00E472A3">
            <w:pPr>
              <w:widowControl w:val="0"/>
              <w:autoSpaceDE w:val="0"/>
              <w:autoSpaceDN w:val="0"/>
              <w:adjustRightInd w:val="0"/>
              <w:ind w:left="-75"/>
              <w:jc w:val="center"/>
              <w:rPr>
                <w:sz w:val="24"/>
                <w:highlight w:val="yellow"/>
              </w:rPr>
            </w:pPr>
          </w:p>
        </w:tc>
        <w:tc>
          <w:tcPr>
            <w:tcW w:w="5670" w:type="dxa"/>
            <w:gridSpan w:val="6"/>
            <w:tcBorders>
              <w:left w:val="single" w:sz="8" w:space="0" w:color="auto"/>
              <w:bottom w:val="single" w:sz="8" w:space="0" w:color="auto"/>
              <w:right w:val="single" w:sz="8" w:space="0" w:color="auto"/>
            </w:tcBorders>
            <w:vAlign w:val="center"/>
          </w:tcPr>
          <w:p w:rsidR="00E472A3" w:rsidRPr="009C5239" w:rsidRDefault="00E472A3" w:rsidP="00E472A3">
            <w:pPr>
              <w:widowControl w:val="0"/>
              <w:autoSpaceDE w:val="0"/>
              <w:autoSpaceDN w:val="0"/>
              <w:adjustRightInd w:val="0"/>
              <w:jc w:val="center"/>
              <w:rPr>
                <w:sz w:val="24"/>
              </w:rPr>
            </w:pPr>
            <w:r w:rsidRPr="009C5239">
              <w:rPr>
                <w:sz w:val="24"/>
              </w:rPr>
              <w:t>В том числе по годам:</w:t>
            </w:r>
          </w:p>
        </w:tc>
      </w:tr>
      <w:tr w:rsidR="00E472A3" w:rsidRPr="009C5239" w:rsidTr="00E472A3">
        <w:trPr>
          <w:trHeight w:val="360"/>
          <w:tblCellSpacing w:w="5" w:type="nil"/>
        </w:trPr>
        <w:tc>
          <w:tcPr>
            <w:tcW w:w="2700" w:type="dxa"/>
            <w:vMerge/>
            <w:tcBorders>
              <w:left w:val="single" w:sz="8" w:space="0" w:color="auto"/>
              <w:bottom w:val="single" w:sz="8" w:space="0" w:color="auto"/>
              <w:right w:val="single" w:sz="8" w:space="0" w:color="auto"/>
            </w:tcBorders>
            <w:shd w:val="clear" w:color="auto" w:fill="auto"/>
            <w:vAlign w:val="center"/>
          </w:tcPr>
          <w:p w:rsidR="00E472A3" w:rsidRPr="009C5239" w:rsidRDefault="00E472A3" w:rsidP="00E472A3">
            <w:pPr>
              <w:pStyle w:val="ConsPlusNonformat"/>
              <w:jc w:val="center"/>
              <w:rPr>
                <w:rFonts w:ascii="Times New Roman" w:hAnsi="Times New Roman" w:cs="Times New Roman"/>
                <w:sz w:val="24"/>
                <w:szCs w:val="24"/>
              </w:rPr>
            </w:pPr>
          </w:p>
        </w:tc>
        <w:tc>
          <w:tcPr>
            <w:tcW w:w="1128" w:type="dxa"/>
            <w:vMerge/>
            <w:tcBorders>
              <w:left w:val="single" w:sz="8" w:space="0" w:color="auto"/>
              <w:bottom w:val="single" w:sz="8" w:space="0" w:color="auto"/>
              <w:right w:val="single" w:sz="8" w:space="0" w:color="auto"/>
            </w:tcBorders>
            <w:vAlign w:val="center"/>
          </w:tcPr>
          <w:p w:rsidR="00E472A3" w:rsidRPr="009C5239" w:rsidRDefault="00E472A3" w:rsidP="00E472A3">
            <w:pPr>
              <w:widowControl w:val="0"/>
              <w:autoSpaceDE w:val="0"/>
              <w:autoSpaceDN w:val="0"/>
              <w:adjustRightInd w:val="0"/>
              <w:ind w:left="-75"/>
              <w:jc w:val="center"/>
              <w:rPr>
                <w:sz w:val="24"/>
              </w:rPr>
            </w:pPr>
          </w:p>
        </w:tc>
        <w:tc>
          <w:tcPr>
            <w:tcW w:w="1418" w:type="dxa"/>
            <w:tcBorders>
              <w:left w:val="single" w:sz="8" w:space="0" w:color="auto"/>
              <w:bottom w:val="single" w:sz="8" w:space="0" w:color="auto"/>
              <w:right w:val="single" w:sz="8" w:space="0" w:color="auto"/>
            </w:tcBorders>
            <w:vAlign w:val="center"/>
          </w:tcPr>
          <w:p w:rsidR="00E472A3" w:rsidRPr="009C5239" w:rsidRDefault="00E472A3" w:rsidP="00E472A3">
            <w:pPr>
              <w:widowControl w:val="0"/>
              <w:autoSpaceDE w:val="0"/>
              <w:autoSpaceDN w:val="0"/>
              <w:adjustRightInd w:val="0"/>
              <w:jc w:val="center"/>
              <w:rPr>
                <w:sz w:val="24"/>
              </w:rPr>
            </w:pPr>
            <w:r w:rsidRPr="009C5239">
              <w:rPr>
                <w:sz w:val="24"/>
              </w:rPr>
              <w:t>2019</w:t>
            </w:r>
          </w:p>
        </w:tc>
        <w:tc>
          <w:tcPr>
            <w:tcW w:w="992" w:type="dxa"/>
            <w:tcBorders>
              <w:left w:val="single" w:sz="8" w:space="0" w:color="auto"/>
              <w:bottom w:val="single" w:sz="8" w:space="0" w:color="auto"/>
              <w:right w:val="single" w:sz="8" w:space="0" w:color="auto"/>
            </w:tcBorders>
            <w:vAlign w:val="center"/>
          </w:tcPr>
          <w:p w:rsidR="00E472A3" w:rsidRPr="009C5239" w:rsidRDefault="00E472A3" w:rsidP="00E472A3">
            <w:pPr>
              <w:widowControl w:val="0"/>
              <w:autoSpaceDE w:val="0"/>
              <w:autoSpaceDN w:val="0"/>
              <w:adjustRightInd w:val="0"/>
              <w:jc w:val="center"/>
              <w:rPr>
                <w:sz w:val="24"/>
              </w:rPr>
            </w:pPr>
            <w:r w:rsidRPr="009C5239">
              <w:rPr>
                <w:sz w:val="24"/>
              </w:rPr>
              <w:t>2020</w:t>
            </w:r>
          </w:p>
        </w:tc>
        <w:tc>
          <w:tcPr>
            <w:tcW w:w="851" w:type="dxa"/>
            <w:tcBorders>
              <w:left w:val="single" w:sz="8" w:space="0" w:color="auto"/>
              <w:bottom w:val="single" w:sz="8" w:space="0" w:color="auto"/>
              <w:right w:val="single" w:sz="8" w:space="0" w:color="auto"/>
            </w:tcBorders>
            <w:vAlign w:val="center"/>
          </w:tcPr>
          <w:p w:rsidR="00E472A3" w:rsidRPr="009C5239" w:rsidRDefault="00E472A3" w:rsidP="00E472A3">
            <w:pPr>
              <w:widowControl w:val="0"/>
              <w:autoSpaceDE w:val="0"/>
              <w:autoSpaceDN w:val="0"/>
              <w:adjustRightInd w:val="0"/>
              <w:jc w:val="center"/>
              <w:rPr>
                <w:sz w:val="24"/>
              </w:rPr>
            </w:pPr>
            <w:r w:rsidRPr="009C5239">
              <w:rPr>
                <w:sz w:val="24"/>
              </w:rPr>
              <w:t>2021</w:t>
            </w:r>
          </w:p>
        </w:tc>
        <w:tc>
          <w:tcPr>
            <w:tcW w:w="850" w:type="dxa"/>
            <w:tcBorders>
              <w:left w:val="single" w:sz="8" w:space="0" w:color="auto"/>
              <w:bottom w:val="single" w:sz="8" w:space="0" w:color="auto"/>
              <w:right w:val="single" w:sz="8" w:space="0" w:color="auto"/>
            </w:tcBorders>
          </w:tcPr>
          <w:p w:rsidR="00E472A3" w:rsidRPr="009C5239" w:rsidRDefault="00E472A3" w:rsidP="00E472A3">
            <w:pPr>
              <w:widowControl w:val="0"/>
              <w:autoSpaceDE w:val="0"/>
              <w:autoSpaceDN w:val="0"/>
              <w:adjustRightInd w:val="0"/>
              <w:jc w:val="center"/>
              <w:rPr>
                <w:sz w:val="24"/>
              </w:rPr>
            </w:pPr>
            <w:r w:rsidRPr="009C5239">
              <w:rPr>
                <w:sz w:val="24"/>
              </w:rPr>
              <w:t>2022</w:t>
            </w:r>
          </w:p>
        </w:tc>
        <w:tc>
          <w:tcPr>
            <w:tcW w:w="735" w:type="dxa"/>
            <w:tcBorders>
              <w:left w:val="single" w:sz="8" w:space="0" w:color="auto"/>
              <w:bottom w:val="single" w:sz="8" w:space="0" w:color="auto"/>
              <w:right w:val="single" w:sz="4" w:space="0" w:color="auto"/>
            </w:tcBorders>
          </w:tcPr>
          <w:p w:rsidR="00E472A3" w:rsidRPr="009C5239" w:rsidRDefault="00E472A3" w:rsidP="00E472A3">
            <w:pPr>
              <w:widowControl w:val="0"/>
              <w:autoSpaceDE w:val="0"/>
              <w:autoSpaceDN w:val="0"/>
              <w:adjustRightInd w:val="0"/>
              <w:jc w:val="center"/>
              <w:rPr>
                <w:sz w:val="24"/>
              </w:rPr>
            </w:pPr>
            <w:r w:rsidRPr="009C5239">
              <w:rPr>
                <w:sz w:val="24"/>
              </w:rPr>
              <w:t>2023</w:t>
            </w:r>
          </w:p>
        </w:tc>
        <w:tc>
          <w:tcPr>
            <w:tcW w:w="824" w:type="dxa"/>
            <w:tcBorders>
              <w:left w:val="single" w:sz="4" w:space="0" w:color="auto"/>
              <w:bottom w:val="single" w:sz="8" w:space="0" w:color="auto"/>
              <w:right w:val="single" w:sz="8" w:space="0" w:color="auto"/>
            </w:tcBorders>
          </w:tcPr>
          <w:p w:rsidR="00E472A3" w:rsidRPr="009C5239" w:rsidRDefault="00E472A3" w:rsidP="00E472A3">
            <w:pPr>
              <w:widowControl w:val="0"/>
              <w:autoSpaceDE w:val="0"/>
              <w:autoSpaceDN w:val="0"/>
              <w:adjustRightInd w:val="0"/>
              <w:jc w:val="center"/>
              <w:rPr>
                <w:sz w:val="24"/>
              </w:rPr>
            </w:pPr>
            <w:r w:rsidRPr="009C5239">
              <w:rPr>
                <w:sz w:val="24"/>
              </w:rPr>
              <w:t>2024</w:t>
            </w:r>
          </w:p>
        </w:tc>
      </w:tr>
      <w:tr w:rsidR="00E472A3" w:rsidRPr="009C5239" w:rsidTr="00E472A3">
        <w:trPr>
          <w:tblCellSpacing w:w="5" w:type="nil"/>
        </w:trPr>
        <w:tc>
          <w:tcPr>
            <w:tcW w:w="2700" w:type="dxa"/>
            <w:tcBorders>
              <w:left w:val="single" w:sz="8" w:space="0" w:color="auto"/>
              <w:bottom w:val="single" w:sz="8" w:space="0" w:color="auto"/>
              <w:right w:val="single" w:sz="8" w:space="0" w:color="auto"/>
            </w:tcBorders>
          </w:tcPr>
          <w:p w:rsidR="00E472A3" w:rsidRPr="009C5239" w:rsidRDefault="00E472A3" w:rsidP="00E472A3">
            <w:pPr>
              <w:widowControl w:val="0"/>
              <w:autoSpaceDE w:val="0"/>
              <w:autoSpaceDN w:val="0"/>
              <w:adjustRightInd w:val="0"/>
              <w:jc w:val="center"/>
              <w:rPr>
                <w:sz w:val="24"/>
              </w:rPr>
            </w:pPr>
            <w:r w:rsidRPr="009C5239">
              <w:rPr>
                <w:sz w:val="24"/>
              </w:rPr>
              <w:t>1</w:t>
            </w:r>
          </w:p>
        </w:tc>
        <w:tc>
          <w:tcPr>
            <w:tcW w:w="1128" w:type="dxa"/>
            <w:tcBorders>
              <w:left w:val="single" w:sz="8" w:space="0" w:color="auto"/>
              <w:bottom w:val="single" w:sz="8" w:space="0" w:color="auto"/>
              <w:right w:val="single" w:sz="8" w:space="0" w:color="auto"/>
            </w:tcBorders>
          </w:tcPr>
          <w:p w:rsidR="00E472A3" w:rsidRPr="009C5239" w:rsidRDefault="00E472A3" w:rsidP="00E472A3">
            <w:pPr>
              <w:widowControl w:val="0"/>
              <w:autoSpaceDE w:val="0"/>
              <w:autoSpaceDN w:val="0"/>
              <w:adjustRightInd w:val="0"/>
              <w:jc w:val="center"/>
              <w:rPr>
                <w:sz w:val="24"/>
              </w:rPr>
            </w:pPr>
            <w:r w:rsidRPr="009C5239">
              <w:rPr>
                <w:sz w:val="24"/>
              </w:rPr>
              <w:t>2</w:t>
            </w:r>
          </w:p>
        </w:tc>
        <w:tc>
          <w:tcPr>
            <w:tcW w:w="1418" w:type="dxa"/>
            <w:tcBorders>
              <w:left w:val="single" w:sz="8" w:space="0" w:color="auto"/>
              <w:bottom w:val="single" w:sz="8" w:space="0" w:color="auto"/>
              <w:right w:val="single" w:sz="8" w:space="0" w:color="auto"/>
            </w:tcBorders>
          </w:tcPr>
          <w:p w:rsidR="00E472A3" w:rsidRPr="009C5239" w:rsidRDefault="00E472A3" w:rsidP="00E472A3">
            <w:pPr>
              <w:widowControl w:val="0"/>
              <w:autoSpaceDE w:val="0"/>
              <w:autoSpaceDN w:val="0"/>
              <w:adjustRightInd w:val="0"/>
              <w:jc w:val="center"/>
              <w:rPr>
                <w:sz w:val="24"/>
              </w:rPr>
            </w:pPr>
            <w:r w:rsidRPr="009C5239">
              <w:rPr>
                <w:sz w:val="24"/>
              </w:rPr>
              <w:t>3</w:t>
            </w:r>
          </w:p>
        </w:tc>
        <w:tc>
          <w:tcPr>
            <w:tcW w:w="992" w:type="dxa"/>
            <w:tcBorders>
              <w:left w:val="single" w:sz="8" w:space="0" w:color="auto"/>
              <w:bottom w:val="single" w:sz="8" w:space="0" w:color="auto"/>
              <w:right w:val="single" w:sz="8" w:space="0" w:color="auto"/>
            </w:tcBorders>
          </w:tcPr>
          <w:p w:rsidR="00E472A3" w:rsidRPr="009C5239" w:rsidRDefault="00E472A3" w:rsidP="00E472A3">
            <w:pPr>
              <w:widowControl w:val="0"/>
              <w:autoSpaceDE w:val="0"/>
              <w:autoSpaceDN w:val="0"/>
              <w:adjustRightInd w:val="0"/>
              <w:jc w:val="center"/>
              <w:rPr>
                <w:sz w:val="24"/>
              </w:rPr>
            </w:pPr>
            <w:r w:rsidRPr="009C5239">
              <w:rPr>
                <w:sz w:val="24"/>
              </w:rPr>
              <w:t>4</w:t>
            </w:r>
          </w:p>
        </w:tc>
        <w:tc>
          <w:tcPr>
            <w:tcW w:w="851" w:type="dxa"/>
            <w:tcBorders>
              <w:left w:val="single" w:sz="8" w:space="0" w:color="auto"/>
              <w:bottom w:val="single" w:sz="8" w:space="0" w:color="auto"/>
              <w:right w:val="single" w:sz="8" w:space="0" w:color="auto"/>
            </w:tcBorders>
          </w:tcPr>
          <w:p w:rsidR="00E472A3" w:rsidRPr="009C5239" w:rsidRDefault="00E472A3" w:rsidP="00E472A3">
            <w:pPr>
              <w:widowControl w:val="0"/>
              <w:autoSpaceDE w:val="0"/>
              <w:autoSpaceDN w:val="0"/>
              <w:adjustRightInd w:val="0"/>
              <w:jc w:val="center"/>
              <w:rPr>
                <w:sz w:val="24"/>
              </w:rPr>
            </w:pPr>
            <w:r w:rsidRPr="009C5239">
              <w:rPr>
                <w:sz w:val="24"/>
              </w:rPr>
              <w:t>5</w:t>
            </w:r>
          </w:p>
        </w:tc>
        <w:tc>
          <w:tcPr>
            <w:tcW w:w="850" w:type="dxa"/>
            <w:tcBorders>
              <w:left w:val="single" w:sz="8" w:space="0" w:color="auto"/>
              <w:bottom w:val="single" w:sz="8" w:space="0" w:color="auto"/>
              <w:right w:val="single" w:sz="8" w:space="0" w:color="auto"/>
            </w:tcBorders>
          </w:tcPr>
          <w:p w:rsidR="00E472A3" w:rsidRPr="009C5239" w:rsidRDefault="00E472A3" w:rsidP="00E472A3">
            <w:pPr>
              <w:widowControl w:val="0"/>
              <w:autoSpaceDE w:val="0"/>
              <w:autoSpaceDN w:val="0"/>
              <w:adjustRightInd w:val="0"/>
              <w:jc w:val="center"/>
              <w:rPr>
                <w:sz w:val="24"/>
              </w:rPr>
            </w:pPr>
            <w:r w:rsidRPr="009C5239">
              <w:rPr>
                <w:sz w:val="24"/>
              </w:rPr>
              <w:t>6</w:t>
            </w:r>
          </w:p>
        </w:tc>
        <w:tc>
          <w:tcPr>
            <w:tcW w:w="735" w:type="dxa"/>
            <w:tcBorders>
              <w:left w:val="single" w:sz="8" w:space="0" w:color="auto"/>
              <w:bottom w:val="single" w:sz="8" w:space="0" w:color="auto"/>
              <w:right w:val="single" w:sz="4" w:space="0" w:color="auto"/>
            </w:tcBorders>
          </w:tcPr>
          <w:p w:rsidR="00E472A3" w:rsidRPr="009C5239" w:rsidRDefault="00E472A3" w:rsidP="00E472A3">
            <w:pPr>
              <w:widowControl w:val="0"/>
              <w:autoSpaceDE w:val="0"/>
              <w:autoSpaceDN w:val="0"/>
              <w:adjustRightInd w:val="0"/>
              <w:jc w:val="center"/>
              <w:rPr>
                <w:sz w:val="24"/>
              </w:rPr>
            </w:pPr>
            <w:r w:rsidRPr="009C5239">
              <w:rPr>
                <w:sz w:val="24"/>
              </w:rPr>
              <w:t>7</w:t>
            </w:r>
          </w:p>
        </w:tc>
        <w:tc>
          <w:tcPr>
            <w:tcW w:w="824" w:type="dxa"/>
            <w:tcBorders>
              <w:left w:val="single" w:sz="4" w:space="0" w:color="auto"/>
              <w:bottom w:val="single" w:sz="8" w:space="0" w:color="auto"/>
              <w:right w:val="single" w:sz="8" w:space="0" w:color="auto"/>
            </w:tcBorders>
          </w:tcPr>
          <w:p w:rsidR="00E472A3" w:rsidRPr="009C5239" w:rsidRDefault="00E472A3" w:rsidP="00E472A3">
            <w:pPr>
              <w:widowControl w:val="0"/>
              <w:autoSpaceDE w:val="0"/>
              <w:autoSpaceDN w:val="0"/>
              <w:adjustRightInd w:val="0"/>
              <w:jc w:val="center"/>
              <w:rPr>
                <w:sz w:val="24"/>
              </w:rPr>
            </w:pPr>
            <w:r w:rsidRPr="009C5239">
              <w:rPr>
                <w:sz w:val="24"/>
              </w:rPr>
              <w:t>8</w:t>
            </w:r>
          </w:p>
        </w:tc>
      </w:tr>
      <w:tr w:rsidR="00E472A3" w:rsidRPr="009C5239" w:rsidTr="00E472A3">
        <w:trPr>
          <w:trHeight w:val="360"/>
          <w:tblCellSpacing w:w="5" w:type="nil"/>
        </w:trPr>
        <w:tc>
          <w:tcPr>
            <w:tcW w:w="2700" w:type="dxa"/>
            <w:tcBorders>
              <w:left w:val="single" w:sz="8" w:space="0" w:color="auto"/>
              <w:bottom w:val="single" w:sz="4" w:space="0" w:color="auto"/>
              <w:right w:val="single" w:sz="8" w:space="0" w:color="auto"/>
            </w:tcBorders>
          </w:tcPr>
          <w:p w:rsidR="00E472A3" w:rsidRPr="009C5239" w:rsidRDefault="00E472A3" w:rsidP="00E472A3">
            <w:pPr>
              <w:widowControl w:val="0"/>
              <w:autoSpaceDE w:val="0"/>
              <w:autoSpaceDN w:val="0"/>
              <w:adjustRightInd w:val="0"/>
              <w:rPr>
                <w:sz w:val="24"/>
              </w:rPr>
            </w:pPr>
            <w:r w:rsidRPr="009C5239">
              <w:rPr>
                <w:sz w:val="24"/>
              </w:rPr>
              <w:t>Всего</w:t>
            </w:r>
          </w:p>
        </w:tc>
        <w:tc>
          <w:tcPr>
            <w:tcW w:w="1128" w:type="dxa"/>
            <w:tcBorders>
              <w:left w:val="single" w:sz="8" w:space="0" w:color="auto"/>
              <w:bottom w:val="single" w:sz="4" w:space="0" w:color="auto"/>
              <w:right w:val="single" w:sz="8" w:space="0" w:color="auto"/>
            </w:tcBorders>
            <w:vAlign w:val="center"/>
          </w:tcPr>
          <w:p w:rsidR="00E472A3" w:rsidRPr="009C5239" w:rsidRDefault="00E472A3" w:rsidP="00E472A3">
            <w:pPr>
              <w:widowControl w:val="0"/>
              <w:autoSpaceDE w:val="0"/>
              <w:autoSpaceDN w:val="0"/>
              <w:adjustRightInd w:val="0"/>
              <w:jc w:val="center"/>
              <w:rPr>
                <w:sz w:val="24"/>
              </w:rPr>
            </w:pPr>
          </w:p>
        </w:tc>
        <w:tc>
          <w:tcPr>
            <w:tcW w:w="1418" w:type="dxa"/>
            <w:tcBorders>
              <w:left w:val="single" w:sz="8" w:space="0" w:color="auto"/>
              <w:bottom w:val="single" w:sz="4" w:space="0" w:color="auto"/>
              <w:right w:val="single" w:sz="8" w:space="0" w:color="auto"/>
            </w:tcBorders>
            <w:vAlign w:val="center"/>
          </w:tcPr>
          <w:p w:rsidR="00E472A3" w:rsidRPr="009C5239" w:rsidRDefault="00E95294" w:rsidP="00E472A3">
            <w:pPr>
              <w:jc w:val="center"/>
              <w:rPr>
                <w:sz w:val="24"/>
              </w:rPr>
            </w:pPr>
            <w:r w:rsidRPr="009C5239">
              <w:rPr>
                <w:sz w:val="24"/>
              </w:rPr>
              <w:t>5744,421</w:t>
            </w:r>
          </w:p>
        </w:tc>
        <w:tc>
          <w:tcPr>
            <w:tcW w:w="992" w:type="dxa"/>
            <w:tcBorders>
              <w:left w:val="single" w:sz="8" w:space="0" w:color="auto"/>
              <w:bottom w:val="single" w:sz="4" w:space="0" w:color="auto"/>
              <w:right w:val="single" w:sz="8" w:space="0" w:color="auto"/>
            </w:tcBorders>
            <w:vAlign w:val="center"/>
          </w:tcPr>
          <w:p w:rsidR="00E472A3" w:rsidRPr="009C5239" w:rsidRDefault="00E472A3" w:rsidP="00E472A3">
            <w:pPr>
              <w:jc w:val="center"/>
              <w:rPr>
                <w:sz w:val="24"/>
              </w:rPr>
            </w:pPr>
          </w:p>
        </w:tc>
        <w:tc>
          <w:tcPr>
            <w:tcW w:w="851" w:type="dxa"/>
            <w:tcBorders>
              <w:left w:val="single" w:sz="8" w:space="0" w:color="auto"/>
              <w:bottom w:val="single" w:sz="4" w:space="0" w:color="auto"/>
              <w:right w:val="single" w:sz="8" w:space="0" w:color="auto"/>
            </w:tcBorders>
            <w:vAlign w:val="center"/>
          </w:tcPr>
          <w:p w:rsidR="00E472A3" w:rsidRPr="009C5239" w:rsidRDefault="00E472A3" w:rsidP="00E472A3">
            <w:pPr>
              <w:jc w:val="center"/>
              <w:rPr>
                <w:sz w:val="24"/>
              </w:rPr>
            </w:pPr>
          </w:p>
        </w:tc>
        <w:tc>
          <w:tcPr>
            <w:tcW w:w="850" w:type="dxa"/>
            <w:tcBorders>
              <w:left w:val="single" w:sz="8" w:space="0" w:color="auto"/>
              <w:bottom w:val="single" w:sz="4" w:space="0" w:color="auto"/>
              <w:right w:val="single" w:sz="8" w:space="0" w:color="auto"/>
            </w:tcBorders>
            <w:vAlign w:val="center"/>
          </w:tcPr>
          <w:p w:rsidR="00E472A3" w:rsidRPr="009C5239" w:rsidRDefault="00E472A3" w:rsidP="00E472A3">
            <w:pPr>
              <w:jc w:val="center"/>
              <w:rPr>
                <w:sz w:val="24"/>
              </w:rPr>
            </w:pPr>
          </w:p>
        </w:tc>
        <w:tc>
          <w:tcPr>
            <w:tcW w:w="735" w:type="dxa"/>
            <w:tcBorders>
              <w:left w:val="single" w:sz="8" w:space="0" w:color="auto"/>
              <w:bottom w:val="single" w:sz="4" w:space="0" w:color="auto"/>
              <w:right w:val="single" w:sz="4" w:space="0" w:color="auto"/>
            </w:tcBorders>
            <w:vAlign w:val="center"/>
          </w:tcPr>
          <w:p w:rsidR="00E472A3" w:rsidRPr="009C5239" w:rsidRDefault="00E472A3" w:rsidP="00E472A3">
            <w:pPr>
              <w:jc w:val="center"/>
              <w:rPr>
                <w:sz w:val="24"/>
              </w:rPr>
            </w:pPr>
          </w:p>
        </w:tc>
        <w:tc>
          <w:tcPr>
            <w:tcW w:w="824" w:type="dxa"/>
            <w:tcBorders>
              <w:left w:val="single" w:sz="4" w:space="0" w:color="auto"/>
              <w:bottom w:val="single" w:sz="4" w:space="0" w:color="auto"/>
              <w:right w:val="single" w:sz="8" w:space="0" w:color="auto"/>
            </w:tcBorders>
            <w:vAlign w:val="center"/>
          </w:tcPr>
          <w:p w:rsidR="00E472A3" w:rsidRPr="009C5239" w:rsidRDefault="00E472A3" w:rsidP="00E472A3">
            <w:pPr>
              <w:jc w:val="center"/>
              <w:rPr>
                <w:sz w:val="24"/>
              </w:rPr>
            </w:pPr>
          </w:p>
        </w:tc>
      </w:tr>
      <w:tr w:rsidR="00E472A3" w:rsidRPr="009C5239" w:rsidTr="00E472A3">
        <w:trPr>
          <w:trHeight w:val="360"/>
          <w:tblCellSpacing w:w="5" w:type="nil"/>
        </w:trPr>
        <w:tc>
          <w:tcPr>
            <w:tcW w:w="2700" w:type="dxa"/>
            <w:tcBorders>
              <w:left w:val="single" w:sz="8" w:space="0" w:color="auto"/>
              <w:bottom w:val="single" w:sz="4" w:space="0" w:color="auto"/>
              <w:right w:val="single" w:sz="8" w:space="0" w:color="auto"/>
            </w:tcBorders>
          </w:tcPr>
          <w:p w:rsidR="00E472A3" w:rsidRPr="009C5239" w:rsidRDefault="00E472A3" w:rsidP="00E472A3">
            <w:pPr>
              <w:widowControl w:val="0"/>
              <w:autoSpaceDE w:val="0"/>
              <w:autoSpaceDN w:val="0"/>
              <w:adjustRightInd w:val="0"/>
              <w:rPr>
                <w:sz w:val="24"/>
              </w:rPr>
            </w:pPr>
            <w:r w:rsidRPr="009C5239">
              <w:rPr>
                <w:sz w:val="24"/>
              </w:rPr>
              <w:t xml:space="preserve">в том числе:       </w:t>
            </w:r>
          </w:p>
        </w:tc>
        <w:tc>
          <w:tcPr>
            <w:tcW w:w="1128" w:type="dxa"/>
            <w:tcBorders>
              <w:left w:val="single" w:sz="8" w:space="0" w:color="auto"/>
              <w:bottom w:val="single" w:sz="4" w:space="0" w:color="auto"/>
              <w:right w:val="single" w:sz="8" w:space="0" w:color="auto"/>
            </w:tcBorders>
            <w:vAlign w:val="center"/>
          </w:tcPr>
          <w:p w:rsidR="00E472A3" w:rsidRPr="009C5239" w:rsidRDefault="00E472A3" w:rsidP="00E472A3">
            <w:pPr>
              <w:widowControl w:val="0"/>
              <w:autoSpaceDE w:val="0"/>
              <w:autoSpaceDN w:val="0"/>
              <w:adjustRightInd w:val="0"/>
              <w:jc w:val="center"/>
              <w:rPr>
                <w:sz w:val="24"/>
              </w:rPr>
            </w:pPr>
          </w:p>
        </w:tc>
        <w:tc>
          <w:tcPr>
            <w:tcW w:w="1418" w:type="dxa"/>
            <w:tcBorders>
              <w:left w:val="single" w:sz="8" w:space="0" w:color="auto"/>
              <w:bottom w:val="single" w:sz="4" w:space="0" w:color="auto"/>
              <w:right w:val="single" w:sz="8" w:space="0" w:color="auto"/>
            </w:tcBorders>
            <w:vAlign w:val="center"/>
          </w:tcPr>
          <w:p w:rsidR="00E472A3" w:rsidRPr="009C5239" w:rsidRDefault="00E472A3" w:rsidP="00E472A3">
            <w:pPr>
              <w:widowControl w:val="0"/>
              <w:autoSpaceDE w:val="0"/>
              <w:autoSpaceDN w:val="0"/>
              <w:adjustRightInd w:val="0"/>
              <w:jc w:val="center"/>
              <w:rPr>
                <w:sz w:val="24"/>
              </w:rPr>
            </w:pPr>
          </w:p>
        </w:tc>
        <w:tc>
          <w:tcPr>
            <w:tcW w:w="992" w:type="dxa"/>
            <w:tcBorders>
              <w:left w:val="single" w:sz="8" w:space="0" w:color="auto"/>
              <w:bottom w:val="single" w:sz="4" w:space="0" w:color="auto"/>
              <w:right w:val="single" w:sz="8" w:space="0" w:color="auto"/>
            </w:tcBorders>
            <w:vAlign w:val="center"/>
          </w:tcPr>
          <w:p w:rsidR="00E472A3" w:rsidRPr="009C5239" w:rsidRDefault="00E472A3" w:rsidP="00E472A3">
            <w:pPr>
              <w:widowControl w:val="0"/>
              <w:autoSpaceDE w:val="0"/>
              <w:autoSpaceDN w:val="0"/>
              <w:adjustRightInd w:val="0"/>
              <w:jc w:val="center"/>
              <w:rPr>
                <w:sz w:val="24"/>
              </w:rPr>
            </w:pPr>
          </w:p>
        </w:tc>
        <w:tc>
          <w:tcPr>
            <w:tcW w:w="851" w:type="dxa"/>
            <w:tcBorders>
              <w:left w:val="single" w:sz="8" w:space="0" w:color="auto"/>
              <w:bottom w:val="single" w:sz="4" w:space="0" w:color="auto"/>
              <w:right w:val="single" w:sz="8" w:space="0" w:color="auto"/>
            </w:tcBorders>
            <w:vAlign w:val="center"/>
          </w:tcPr>
          <w:p w:rsidR="00E472A3" w:rsidRPr="009C5239" w:rsidRDefault="00E472A3" w:rsidP="00E472A3">
            <w:pPr>
              <w:widowControl w:val="0"/>
              <w:autoSpaceDE w:val="0"/>
              <w:autoSpaceDN w:val="0"/>
              <w:adjustRightInd w:val="0"/>
              <w:jc w:val="center"/>
              <w:rPr>
                <w:sz w:val="24"/>
              </w:rPr>
            </w:pPr>
          </w:p>
        </w:tc>
        <w:tc>
          <w:tcPr>
            <w:tcW w:w="850" w:type="dxa"/>
            <w:tcBorders>
              <w:left w:val="single" w:sz="8" w:space="0" w:color="auto"/>
              <w:bottom w:val="single" w:sz="4" w:space="0" w:color="auto"/>
              <w:right w:val="single" w:sz="8" w:space="0" w:color="auto"/>
            </w:tcBorders>
            <w:vAlign w:val="center"/>
          </w:tcPr>
          <w:p w:rsidR="00E472A3" w:rsidRPr="009C5239" w:rsidRDefault="00E472A3" w:rsidP="00E472A3">
            <w:pPr>
              <w:widowControl w:val="0"/>
              <w:autoSpaceDE w:val="0"/>
              <w:autoSpaceDN w:val="0"/>
              <w:adjustRightInd w:val="0"/>
              <w:jc w:val="center"/>
              <w:rPr>
                <w:sz w:val="24"/>
              </w:rPr>
            </w:pPr>
          </w:p>
        </w:tc>
        <w:tc>
          <w:tcPr>
            <w:tcW w:w="735" w:type="dxa"/>
            <w:tcBorders>
              <w:left w:val="single" w:sz="8" w:space="0" w:color="auto"/>
              <w:bottom w:val="single" w:sz="4" w:space="0" w:color="auto"/>
              <w:right w:val="single" w:sz="4" w:space="0" w:color="auto"/>
            </w:tcBorders>
            <w:vAlign w:val="center"/>
          </w:tcPr>
          <w:p w:rsidR="00E472A3" w:rsidRPr="009C5239" w:rsidRDefault="00E472A3" w:rsidP="00E472A3">
            <w:pPr>
              <w:widowControl w:val="0"/>
              <w:autoSpaceDE w:val="0"/>
              <w:autoSpaceDN w:val="0"/>
              <w:adjustRightInd w:val="0"/>
              <w:jc w:val="center"/>
              <w:rPr>
                <w:sz w:val="24"/>
              </w:rPr>
            </w:pPr>
          </w:p>
        </w:tc>
        <w:tc>
          <w:tcPr>
            <w:tcW w:w="824" w:type="dxa"/>
            <w:tcBorders>
              <w:left w:val="single" w:sz="4" w:space="0" w:color="auto"/>
              <w:bottom w:val="single" w:sz="4" w:space="0" w:color="auto"/>
              <w:right w:val="single" w:sz="8" w:space="0" w:color="auto"/>
            </w:tcBorders>
            <w:vAlign w:val="center"/>
          </w:tcPr>
          <w:p w:rsidR="00E472A3" w:rsidRPr="009C5239" w:rsidRDefault="00E472A3" w:rsidP="00E472A3">
            <w:pPr>
              <w:widowControl w:val="0"/>
              <w:autoSpaceDE w:val="0"/>
              <w:autoSpaceDN w:val="0"/>
              <w:adjustRightInd w:val="0"/>
              <w:jc w:val="center"/>
              <w:rPr>
                <w:sz w:val="24"/>
              </w:rPr>
            </w:pPr>
          </w:p>
        </w:tc>
      </w:tr>
      <w:tr w:rsidR="00E472A3" w:rsidRPr="009C5239" w:rsidTr="00E472A3">
        <w:trPr>
          <w:trHeight w:val="360"/>
          <w:tblCellSpacing w:w="5" w:type="nil"/>
        </w:trPr>
        <w:tc>
          <w:tcPr>
            <w:tcW w:w="2700" w:type="dxa"/>
            <w:tcBorders>
              <w:left w:val="single" w:sz="8" w:space="0" w:color="auto"/>
              <w:bottom w:val="single" w:sz="4" w:space="0" w:color="auto"/>
              <w:right w:val="single" w:sz="8" w:space="0" w:color="auto"/>
            </w:tcBorders>
          </w:tcPr>
          <w:p w:rsidR="00E472A3" w:rsidRPr="009C5239" w:rsidRDefault="00E472A3" w:rsidP="00E472A3">
            <w:pPr>
              <w:widowControl w:val="0"/>
              <w:autoSpaceDE w:val="0"/>
              <w:autoSpaceDN w:val="0"/>
              <w:adjustRightInd w:val="0"/>
              <w:ind w:left="285"/>
              <w:rPr>
                <w:sz w:val="24"/>
              </w:rPr>
            </w:pPr>
            <w:r w:rsidRPr="009C5239">
              <w:rPr>
                <w:sz w:val="24"/>
              </w:rPr>
              <w:t>федеральный бюджет</w:t>
            </w:r>
          </w:p>
        </w:tc>
        <w:tc>
          <w:tcPr>
            <w:tcW w:w="1128" w:type="dxa"/>
            <w:tcBorders>
              <w:left w:val="single" w:sz="8" w:space="0" w:color="auto"/>
              <w:bottom w:val="single" w:sz="4" w:space="0" w:color="auto"/>
              <w:right w:val="single" w:sz="8" w:space="0" w:color="auto"/>
            </w:tcBorders>
            <w:vAlign w:val="center"/>
          </w:tcPr>
          <w:p w:rsidR="00E472A3" w:rsidRPr="009C5239" w:rsidRDefault="00E472A3" w:rsidP="00E472A3">
            <w:pPr>
              <w:widowControl w:val="0"/>
              <w:autoSpaceDE w:val="0"/>
              <w:autoSpaceDN w:val="0"/>
              <w:adjustRightInd w:val="0"/>
              <w:jc w:val="center"/>
              <w:rPr>
                <w:sz w:val="24"/>
              </w:rPr>
            </w:pPr>
          </w:p>
        </w:tc>
        <w:tc>
          <w:tcPr>
            <w:tcW w:w="1418" w:type="dxa"/>
            <w:tcBorders>
              <w:left w:val="single" w:sz="8" w:space="0" w:color="auto"/>
              <w:bottom w:val="single" w:sz="4" w:space="0" w:color="auto"/>
              <w:right w:val="single" w:sz="8" w:space="0" w:color="auto"/>
            </w:tcBorders>
            <w:vAlign w:val="center"/>
          </w:tcPr>
          <w:p w:rsidR="00E472A3" w:rsidRPr="009C5239" w:rsidRDefault="00E95294" w:rsidP="00E472A3">
            <w:pPr>
              <w:widowControl w:val="0"/>
              <w:autoSpaceDE w:val="0"/>
              <w:autoSpaceDN w:val="0"/>
              <w:adjustRightInd w:val="0"/>
              <w:jc w:val="center"/>
              <w:rPr>
                <w:sz w:val="24"/>
              </w:rPr>
            </w:pPr>
            <w:r w:rsidRPr="009C5239">
              <w:rPr>
                <w:sz w:val="24"/>
              </w:rPr>
              <w:t>5348,05</w:t>
            </w:r>
            <w:r w:rsidR="00E82875" w:rsidRPr="009C5239">
              <w:rPr>
                <w:sz w:val="24"/>
              </w:rPr>
              <w:t>6</w:t>
            </w:r>
          </w:p>
        </w:tc>
        <w:tc>
          <w:tcPr>
            <w:tcW w:w="992" w:type="dxa"/>
            <w:tcBorders>
              <w:left w:val="single" w:sz="8" w:space="0" w:color="auto"/>
              <w:bottom w:val="single" w:sz="4" w:space="0" w:color="auto"/>
              <w:right w:val="single" w:sz="8" w:space="0" w:color="auto"/>
            </w:tcBorders>
            <w:vAlign w:val="center"/>
          </w:tcPr>
          <w:p w:rsidR="00E472A3" w:rsidRPr="009C5239" w:rsidRDefault="00E472A3" w:rsidP="00E472A3">
            <w:pPr>
              <w:jc w:val="center"/>
              <w:rPr>
                <w:sz w:val="24"/>
              </w:rPr>
            </w:pPr>
          </w:p>
        </w:tc>
        <w:tc>
          <w:tcPr>
            <w:tcW w:w="851" w:type="dxa"/>
            <w:tcBorders>
              <w:left w:val="single" w:sz="8" w:space="0" w:color="auto"/>
              <w:bottom w:val="single" w:sz="4" w:space="0" w:color="auto"/>
              <w:right w:val="single" w:sz="8" w:space="0" w:color="auto"/>
            </w:tcBorders>
            <w:vAlign w:val="center"/>
          </w:tcPr>
          <w:p w:rsidR="00E472A3" w:rsidRPr="009C5239" w:rsidRDefault="00E472A3" w:rsidP="00E472A3">
            <w:pPr>
              <w:jc w:val="center"/>
              <w:rPr>
                <w:sz w:val="24"/>
              </w:rPr>
            </w:pPr>
          </w:p>
        </w:tc>
        <w:tc>
          <w:tcPr>
            <w:tcW w:w="850" w:type="dxa"/>
            <w:tcBorders>
              <w:left w:val="single" w:sz="8" w:space="0" w:color="auto"/>
              <w:bottom w:val="single" w:sz="4" w:space="0" w:color="auto"/>
              <w:right w:val="single" w:sz="8" w:space="0" w:color="auto"/>
            </w:tcBorders>
            <w:vAlign w:val="center"/>
          </w:tcPr>
          <w:p w:rsidR="00E472A3" w:rsidRPr="009C5239" w:rsidRDefault="00E472A3" w:rsidP="00E472A3">
            <w:pPr>
              <w:jc w:val="center"/>
              <w:rPr>
                <w:sz w:val="24"/>
              </w:rPr>
            </w:pPr>
          </w:p>
        </w:tc>
        <w:tc>
          <w:tcPr>
            <w:tcW w:w="735" w:type="dxa"/>
            <w:tcBorders>
              <w:left w:val="single" w:sz="8" w:space="0" w:color="auto"/>
              <w:bottom w:val="single" w:sz="4" w:space="0" w:color="auto"/>
              <w:right w:val="single" w:sz="4" w:space="0" w:color="auto"/>
            </w:tcBorders>
            <w:vAlign w:val="center"/>
          </w:tcPr>
          <w:p w:rsidR="00E472A3" w:rsidRPr="009C5239" w:rsidRDefault="00E472A3" w:rsidP="00E472A3">
            <w:pPr>
              <w:jc w:val="center"/>
              <w:rPr>
                <w:sz w:val="24"/>
              </w:rPr>
            </w:pPr>
          </w:p>
        </w:tc>
        <w:tc>
          <w:tcPr>
            <w:tcW w:w="824" w:type="dxa"/>
            <w:tcBorders>
              <w:left w:val="single" w:sz="4" w:space="0" w:color="auto"/>
              <w:bottom w:val="single" w:sz="4" w:space="0" w:color="auto"/>
              <w:right w:val="single" w:sz="8" w:space="0" w:color="auto"/>
            </w:tcBorders>
            <w:vAlign w:val="center"/>
          </w:tcPr>
          <w:p w:rsidR="00E472A3" w:rsidRPr="009C5239" w:rsidRDefault="00E472A3" w:rsidP="00E472A3">
            <w:pPr>
              <w:jc w:val="center"/>
              <w:rPr>
                <w:sz w:val="24"/>
              </w:rPr>
            </w:pPr>
          </w:p>
        </w:tc>
      </w:tr>
      <w:tr w:rsidR="00E472A3" w:rsidRPr="009C5239" w:rsidTr="00E472A3">
        <w:trPr>
          <w:trHeight w:val="360"/>
          <w:tblCellSpacing w:w="5" w:type="nil"/>
        </w:trPr>
        <w:tc>
          <w:tcPr>
            <w:tcW w:w="2700" w:type="dxa"/>
            <w:tcBorders>
              <w:left w:val="single" w:sz="8" w:space="0" w:color="auto"/>
              <w:bottom w:val="single" w:sz="4" w:space="0" w:color="auto"/>
              <w:right w:val="single" w:sz="8" w:space="0" w:color="auto"/>
            </w:tcBorders>
          </w:tcPr>
          <w:p w:rsidR="00E472A3" w:rsidRPr="009C5239" w:rsidRDefault="00E472A3" w:rsidP="00E472A3">
            <w:pPr>
              <w:widowControl w:val="0"/>
              <w:autoSpaceDE w:val="0"/>
              <w:autoSpaceDN w:val="0"/>
              <w:adjustRightInd w:val="0"/>
              <w:ind w:left="285"/>
              <w:rPr>
                <w:sz w:val="24"/>
              </w:rPr>
            </w:pPr>
            <w:r w:rsidRPr="009C5239">
              <w:rPr>
                <w:sz w:val="24"/>
              </w:rPr>
              <w:t>бюджет   Республики</w:t>
            </w:r>
          </w:p>
          <w:p w:rsidR="00E472A3" w:rsidRPr="009C5239" w:rsidRDefault="00E472A3" w:rsidP="00E472A3">
            <w:pPr>
              <w:widowControl w:val="0"/>
              <w:autoSpaceDE w:val="0"/>
              <w:autoSpaceDN w:val="0"/>
              <w:adjustRightInd w:val="0"/>
              <w:ind w:left="285"/>
              <w:rPr>
                <w:sz w:val="24"/>
              </w:rPr>
            </w:pPr>
            <w:r w:rsidRPr="009C5239">
              <w:rPr>
                <w:sz w:val="24"/>
              </w:rPr>
              <w:t xml:space="preserve">Башкортостан       </w:t>
            </w:r>
          </w:p>
        </w:tc>
        <w:tc>
          <w:tcPr>
            <w:tcW w:w="1128" w:type="dxa"/>
            <w:tcBorders>
              <w:left w:val="single" w:sz="8" w:space="0" w:color="auto"/>
              <w:bottom w:val="single" w:sz="4" w:space="0" w:color="auto"/>
              <w:right w:val="single" w:sz="8" w:space="0" w:color="auto"/>
            </w:tcBorders>
            <w:vAlign w:val="center"/>
          </w:tcPr>
          <w:p w:rsidR="00E472A3" w:rsidRPr="009C5239" w:rsidRDefault="00E472A3" w:rsidP="00E472A3">
            <w:pPr>
              <w:widowControl w:val="0"/>
              <w:autoSpaceDE w:val="0"/>
              <w:autoSpaceDN w:val="0"/>
              <w:adjustRightInd w:val="0"/>
              <w:jc w:val="center"/>
              <w:rPr>
                <w:sz w:val="24"/>
              </w:rPr>
            </w:pPr>
          </w:p>
        </w:tc>
        <w:tc>
          <w:tcPr>
            <w:tcW w:w="1418" w:type="dxa"/>
            <w:tcBorders>
              <w:left w:val="single" w:sz="8" w:space="0" w:color="auto"/>
              <w:bottom w:val="single" w:sz="4" w:space="0" w:color="auto"/>
              <w:right w:val="single" w:sz="8" w:space="0" w:color="auto"/>
            </w:tcBorders>
            <w:vAlign w:val="center"/>
          </w:tcPr>
          <w:p w:rsidR="00E472A3" w:rsidRPr="009C5239" w:rsidRDefault="00E82875" w:rsidP="00E472A3">
            <w:pPr>
              <w:widowControl w:val="0"/>
              <w:autoSpaceDE w:val="0"/>
              <w:autoSpaceDN w:val="0"/>
              <w:adjustRightInd w:val="0"/>
              <w:jc w:val="center"/>
              <w:rPr>
                <w:sz w:val="24"/>
              </w:rPr>
            </w:pPr>
            <w:r w:rsidRPr="009C5239">
              <w:rPr>
                <w:sz w:val="24"/>
              </w:rPr>
              <w:t>109,144</w:t>
            </w:r>
          </w:p>
        </w:tc>
        <w:tc>
          <w:tcPr>
            <w:tcW w:w="992" w:type="dxa"/>
            <w:tcBorders>
              <w:left w:val="single" w:sz="8" w:space="0" w:color="auto"/>
              <w:bottom w:val="single" w:sz="4" w:space="0" w:color="auto"/>
              <w:right w:val="single" w:sz="8" w:space="0" w:color="auto"/>
            </w:tcBorders>
            <w:vAlign w:val="center"/>
          </w:tcPr>
          <w:p w:rsidR="00E472A3" w:rsidRPr="009C5239" w:rsidRDefault="00E472A3" w:rsidP="00E472A3">
            <w:pPr>
              <w:jc w:val="center"/>
              <w:rPr>
                <w:sz w:val="24"/>
              </w:rPr>
            </w:pPr>
          </w:p>
        </w:tc>
        <w:tc>
          <w:tcPr>
            <w:tcW w:w="851" w:type="dxa"/>
            <w:tcBorders>
              <w:left w:val="single" w:sz="8" w:space="0" w:color="auto"/>
              <w:bottom w:val="single" w:sz="4" w:space="0" w:color="auto"/>
              <w:right w:val="single" w:sz="8" w:space="0" w:color="auto"/>
            </w:tcBorders>
            <w:vAlign w:val="center"/>
          </w:tcPr>
          <w:p w:rsidR="00E472A3" w:rsidRPr="009C5239" w:rsidRDefault="00E472A3" w:rsidP="00E472A3">
            <w:pPr>
              <w:jc w:val="center"/>
              <w:rPr>
                <w:sz w:val="24"/>
              </w:rPr>
            </w:pPr>
          </w:p>
        </w:tc>
        <w:tc>
          <w:tcPr>
            <w:tcW w:w="850" w:type="dxa"/>
            <w:tcBorders>
              <w:left w:val="single" w:sz="8" w:space="0" w:color="auto"/>
              <w:bottom w:val="single" w:sz="4" w:space="0" w:color="auto"/>
              <w:right w:val="single" w:sz="8" w:space="0" w:color="auto"/>
            </w:tcBorders>
            <w:vAlign w:val="center"/>
          </w:tcPr>
          <w:p w:rsidR="00E472A3" w:rsidRPr="009C5239" w:rsidRDefault="00E472A3" w:rsidP="00E472A3">
            <w:pPr>
              <w:jc w:val="center"/>
              <w:rPr>
                <w:sz w:val="24"/>
              </w:rPr>
            </w:pPr>
          </w:p>
        </w:tc>
        <w:tc>
          <w:tcPr>
            <w:tcW w:w="735" w:type="dxa"/>
            <w:tcBorders>
              <w:left w:val="single" w:sz="8" w:space="0" w:color="auto"/>
              <w:bottom w:val="single" w:sz="4" w:space="0" w:color="auto"/>
              <w:right w:val="single" w:sz="4" w:space="0" w:color="auto"/>
            </w:tcBorders>
            <w:vAlign w:val="center"/>
          </w:tcPr>
          <w:p w:rsidR="00E472A3" w:rsidRPr="009C5239" w:rsidRDefault="00E472A3" w:rsidP="00E472A3">
            <w:pPr>
              <w:jc w:val="center"/>
              <w:rPr>
                <w:sz w:val="24"/>
              </w:rPr>
            </w:pPr>
          </w:p>
        </w:tc>
        <w:tc>
          <w:tcPr>
            <w:tcW w:w="824" w:type="dxa"/>
            <w:tcBorders>
              <w:left w:val="single" w:sz="4" w:space="0" w:color="auto"/>
              <w:bottom w:val="single" w:sz="4" w:space="0" w:color="auto"/>
              <w:right w:val="single" w:sz="8" w:space="0" w:color="auto"/>
            </w:tcBorders>
            <w:vAlign w:val="center"/>
          </w:tcPr>
          <w:p w:rsidR="00E472A3" w:rsidRPr="009C5239" w:rsidRDefault="00E472A3" w:rsidP="00E472A3">
            <w:pPr>
              <w:jc w:val="center"/>
              <w:rPr>
                <w:sz w:val="24"/>
              </w:rPr>
            </w:pPr>
          </w:p>
        </w:tc>
      </w:tr>
      <w:tr w:rsidR="00E472A3" w:rsidRPr="009C5239" w:rsidTr="00E472A3">
        <w:trPr>
          <w:trHeight w:val="360"/>
          <w:tblCellSpacing w:w="5" w:type="nil"/>
        </w:trPr>
        <w:tc>
          <w:tcPr>
            <w:tcW w:w="2700" w:type="dxa"/>
            <w:tcBorders>
              <w:left w:val="single" w:sz="8" w:space="0" w:color="auto"/>
              <w:bottom w:val="single" w:sz="4" w:space="0" w:color="auto"/>
              <w:right w:val="single" w:sz="8" w:space="0" w:color="auto"/>
            </w:tcBorders>
          </w:tcPr>
          <w:p w:rsidR="00E472A3" w:rsidRPr="009C5239" w:rsidRDefault="00E472A3" w:rsidP="00E472A3">
            <w:pPr>
              <w:widowControl w:val="0"/>
              <w:autoSpaceDE w:val="0"/>
              <w:autoSpaceDN w:val="0"/>
              <w:adjustRightInd w:val="0"/>
              <w:ind w:left="285"/>
              <w:rPr>
                <w:sz w:val="24"/>
              </w:rPr>
            </w:pPr>
            <w:r w:rsidRPr="009C5239">
              <w:rPr>
                <w:sz w:val="24"/>
              </w:rPr>
              <w:t xml:space="preserve">местный бюджет </w:t>
            </w:r>
          </w:p>
        </w:tc>
        <w:tc>
          <w:tcPr>
            <w:tcW w:w="1128" w:type="dxa"/>
            <w:tcBorders>
              <w:left w:val="single" w:sz="8" w:space="0" w:color="auto"/>
              <w:bottom w:val="single" w:sz="4" w:space="0" w:color="auto"/>
              <w:right w:val="single" w:sz="8" w:space="0" w:color="auto"/>
            </w:tcBorders>
            <w:vAlign w:val="center"/>
          </w:tcPr>
          <w:p w:rsidR="00E472A3" w:rsidRPr="009C5239" w:rsidRDefault="00E472A3" w:rsidP="00E472A3">
            <w:pPr>
              <w:widowControl w:val="0"/>
              <w:autoSpaceDE w:val="0"/>
              <w:autoSpaceDN w:val="0"/>
              <w:adjustRightInd w:val="0"/>
              <w:jc w:val="center"/>
              <w:rPr>
                <w:sz w:val="24"/>
              </w:rPr>
            </w:pPr>
          </w:p>
        </w:tc>
        <w:tc>
          <w:tcPr>
            <w:tcW w:w="1418" w:type="dxa"/>
            <w:tcBorders>
              <w:left w:val="single" w:sz="8" w:space="0" w:color="auto"/>
              <w:bottom w:val="single" w:sz="4" w:space="0" w:color="auto"/>
              <w:right w:val="single" w:sz="8" w:space="0" w:color="auto"/>
            </w:tcBorders>
            <w:vAlign w:val="center"/>
          </w:tcPr>
          <w:p w:rsidR="00E472A3" w:rsidRPr="009C5239" w:rsidRDefault="00E95294" w:rsidP="00E472A3">
            <w:pPr>
              <w:widowControl w:val="0"/>
              <w:autoSpaceDE w:val="0"/>
              <w:autoSpaceDN w:val="0"/>
              <w:adjustRightInd w:val="0"/>
              <w:jc w:val="center"/>
              <w:rPr>
                <w:sz w:val="24"/>
              </w:rPr>
            </w:pPr>
            <w:r w:rsidRPr="009C5239">
              <w:rPr>
                <w:sz w:val="24"/>
              </w:rPr>
              <w:t>287,221</w:t>
            </w:r>
          </w:p>
        </w:tc>
        <w:tc>
          <w:tcPr>
            <w:tcW w:w="992" w:type="dxa"/>
            <w:tcBorders>
              <w:left w:val="single" w:sz="8" w:space="0" w:color="auto"/>
              <w:bottom w:val="single" w:sz="4" w:space="0" w:color="auto"/>
              <w:right w:val="single" w:sz="8" w:space="0" w:color="auto"/>
            </w:tcBorders>
            <w:vAlign w:val="center"/>
          </w:tcPr>
          <w:p w:rsidR="00E472A3" w:rsidRPr="009C5239" w:rsidRDefault="00E472A3" w:rsidP="00E472A3">
            <w:pPr>
              <w:widowControl w:val="0"/>
              <w:autoSpaceDE w:val="0"/>
              <w:autoSpaceDN w:val="0"/>
              <w:adjustRightInd w:val="0"/>
              <w:jc w:val="center"/>
              <w:rPr>
                <w:sz w:val="24"/>
              </w:rPr>
            </w:pPr>
          </w:p>
        </w:tc>
        <w:tc>
          <w:tcPr>
            <w:tcW w:w="851" w:type="dxa"/>
            <w:tcBorders>
              <w:left w:val="single" w:sz="8" w:space="0" w:color="auto"/>
              <w:bottom w:val="single" w:sz="4" w:space="0" w:color="auto"/>
              <w:right w:val="single" w:sz="8" w:space="0" w:color="auto"/>
            </w:tcBorders>
            <w:vAlign w:val="center"/>
          </w:tcPr>
          <w:p w:rsidR="00E472A3" w:rsidRPr="009C5239" w:rsidRDefault="00E472A3" w:rsidP="00E472A3">
            <w:pPr>
              <w:widowControl w:val="0"/>
              <w:autoSpaceDE w:val="0"/>
              <w:autoSpaceDN w:val="0"/>
              <w:adjustRightInd w:val="0"/>
              <w:jc w:val="center"/>
              <w:rPr>
                <w:sz w:val="24"/>
              </w:rPr>
            </w:pPr>
          </w:p>
        </w:tc>
        <w:tc>
          <w:tcPr>
            <w:tcW w:w="850" w:type="dxa"/>
            <w:tcBorders>
              <w:left w:val="single" w:sz="8" w:space="0" w:color="auto"/>
              <w:bottom w:val="single" w:sz="4" w:space="0" w:color="auto"/>
              <w:right w:val="single" w:sz="8" w:space="0" w:color="auto"/>
            </w:tcBorders>
            <w:vAlign w:val="center"/>
          </w:tcPr>
          <w:p w:rsidR="00E472A3" w:rsidRPr="009C5239" w:rsidRDefault="00E472A3" w:rsidP="00E472A3">
            <w:pPr>
              <w:widowControl w:val="0"/>
              <w:autoSpaceDE w:val="0"/>
              <w:autoSpaceDN w:val="0"/>
              <w:adjustRightInd w:val="0"/>
              <w:jc w:val="center"/>
              <w:rPr>
                <w:sz w:val="24"/>
              </w:rPr>
            </w:pPr>
          </w:p>
        </w:tc>
        <w:tc>
          <w:tcPr>
            <w:tcW w:w="735" w:type="dxa"/>
            <w:tcBorders>
              <w:left w:val="single" w:sz="8" w:space="0" w:color="auto"/>
              <w:bottom w:val="single" w:sz="4" w:space="0" w:color="auto"/>
              <w:right w:val="single" w:sz="4" w:space="0" w:color="auto"/>
            </w:tcBorders>
            <w:vAlign w:val="center"/>
          </w:tcPr>
          <w:p w:rsidR="00E472A3" w:rsidRPr="009C5239" w:rsidRDefault="00E472A3" w:rsidP="00E472A3">
            <w:pPr>
              <w:widowControl w:val="0"/>
              <w:autoSpaceDE w:val="0"/>
              <w:autoSpaceDN w:val="0"/>
              <w:adjustRightInd w:val="0"/>
              <w:jc w:val="center"/>
              <w:rPr>
                <w:sz w:val="24"/>
              </w:rPr>
            </w:pPr>
          </w:p>
        </w:tc>
        <w:tc>
          <w:tcPr>
            <w:tcW w:w="824" w:type="dxa"/>
            <w:tcBorders>
              <w:left w:val="single" w:sz="4" w:space="0" w:color="auto"/>
              <w:bottom w:val="single" w:sz="4" w:space="0" w:color="auto"/>
              <w:right w:val="single" w:sz="8" w:space="0" w:color="auto"/>
            </w:tcBorders>
            <w:vAlign w:val="center"/>
          </w:tcPr>
          <w:p w:rsidR="00E472A3" w:rsidRPr="009C5239" w:rsidRDefault="00E472A3" w:rsidP="00E472A3">
            <w:pPr>
              <w:widowControl w:val="0"/>
              <w:autoSpaceDE w:val="0"/>
              <w:autoSpaceDN w:val="0"/>
              <w:adjustRightInd w:val="0"/>
              <w:jc w:val="center"/>
              <w:rPr>
                <w:sz w:val="24"/>
              </w:rPr>
            </w:pPr>
          </w:p>
        </w:tc>
      </w:tr>
      <w:tr w:rsidR="00E472A3" w:rsidRPr="009C5239" w:rsidTr="00E472A3">
        <w:trPr>
          <w:trHeight w:val="360"/>
          <w:tblCellSpacing w:w="5" w:type="nil"/>
        </w:trPr>
        <w:tc>
          <w:tcPr>
            <w:tcW w:w="2700" w:type="dxa"/>
            <w:tcBorders>
              <w:left w:val="single" w:sz="8" w:space="0" w:color="auto"/>
              <w:bottom w:val="single" w:sz="4" w:space="0" w:color="auto"/>
              <w:right w:val="single" w:sz="8" w:space="0" w:color="auto"/>
            </w:tcBorders>
          </w:tcPr>
          <w:p w:rsidR="00E472A3" w:rsidRPr="009C5239" w:rsidRDefault="00E472A3" w:rsidP="00E472A3">
            <w:pPr>
              <w:widowControl w:val="0"/>
              <w:autoSpaceDE w:val="0"/>
              <w:autoSpaceDN w:val="0"/>
              <w:adjustRightInd w:val="0"/>
              <w:ind w:left="285"/>
              <w:rPr>
                <w:sz w:val="24"/>
              </w:rPr>
            </w:pPr>
            <w:r w:rsidRPr="009C5239">
              <w:rPr>
                <w:sz w:val="24"/>
              </w:rPr>
              <w:t xml:space="preserve">внебюджетные       </w:t>
            </w:r>
          </w:p>
          <w:p w:rsidR="00E472A3" w:rsidRPr="009C5239" w:rsidRDefault="00E472A3" w:rsidP="00E472A3">
            <w:pPr>
              <w:widowControl w:val="0"/>
              <w:autoSpaceDE w:val="0"/>
              <w:autoSpaceDN w:val="0"/>
              <w:adjustRightInd w:val="0"/>
              <w:ind w:left="285"/>
              <w:rPr>
                <w:sz w:val="24"/>
              </w:rPr>
            </w:pPr>
            <w:r w:rsidRPr="009C5239">
              <w:rPr>
                <w:sz w:val="24"/>
              </w:rPr>
              <w:t>источники (указать какие)</w:t>
            </w:r>
          </w:p>
        </w:tc>
        <w:tc>
          <w:tcPr>
            <w:tcW w:w="1128" w:type="dxa"/>
            <w:tcBorders>
              <w:left w:val="single" w:sz="8" w:space="0" w:color="auto"/>
              <w:bottom w:val="single" w:sz="4" w:space="0" w:color="auto"/>
              <w:right w:val="single" w:sz="8" w:space="0" w:color="auto"/>
            </w:tcBorders>
            <w:vAlign w:val="center"/>
          </w:tcPr>
          <w:p w:rsidR="00E472A3" w:rsidRPr="009C5239" w:rsidRDefault="00E472A3" w:rsidP="00E472A3">
            <w:pPr>
              <w:widowControl w:val="0"/>
              <w:autoSpaceDE w:val="0"/>
              <w:autoSpaceDN w:val="0"/>
              <w:adjustRightInd w:val="0"/>
              <w:jc w:val="center"/>
              <w:rPr>
                <w:sz w:val="24"/>
              </w:rPr>
            </w:pPr>
          </w:p>
        </w:tc>
        <w:tc>
          <w:tcPr>
            <w:tcW w:w="1418" w:type="dxa"/>
            <w:tcBorders>
              <w:left w:val="single" w:sz="8" w:space="0" w:color="auto"/>
              <w:bottom w:val="single" w:sz="4" w:space="0" w:color="auto"/>
              <w:right w:val="single" w:sz="8" w:space="0" w:color="auto"/>
            </w:tcBorders>
            <w:vAlign w:val="center"/>
          </w:tcPr>
          <w:p w:rsidR="00E472A3" w:rsidRPr="009C5239" w:rsidRDefault="00E472A3" w:rsidP="00E472A3">
            <w:pPr>
              <w:widowControl w:val="0"/>
              <w:autoSpaceDE w:val="0"/>
              <w:autoSpaceDN w:val="0"/>
              <w:adjustRightInd w:val="0"/>
              <w:jc w:val="center"/>
              <w:rPr>
                <w:sz w:val="24"/>
              </w:rPr>
            </w:pPr>
          </w:p>
        </w:tc>
        <w:tc>
          <w:tcPr>
            <w:tcW w:w="992" w:type="dxa"/>
            <w:tcBorders>
              <w:left w:val="single" w:sz="8" w:space="0" w:color="auto"/>
              <w:bottom w:val="single" w:sz="4" w:space="0" w:color="auto"/>
              <w:right w:val="single" w:sz="8" w:space="0" w:color="auto"/>
            </w:tcBorders>
            <w:vAlign w:val="center"/>
          </w:tcPr>
          <w:p w:rsidR="00E472A3" w:rsidRPr="009C5239" w:rsidRDefault="00E472A3" w:rsidP="00E472A3">
            <w:pPr>
              <w:widowControl w:val="0"/>
              <w:autoSpaceDE w:val="0"/>
              <w:autoSpaceDN w:val="0"/>
              <w:adjustRightInd w:val="0"/>
              <w:jc w:val="center"/>
              <w:rPr>
                <w:sz w:val="24"/>
              </w:rPr>
            </w:pPr>
          </w:p>
        </w:tc>
        <w:tc>
          <w:tcPr>
            <w:tcW w:w="851" w:type="dxa"/>
            <w:tcBorders>
              <w:left w:val="single" w:sz="8" w:space="0" w:color="auto"/>
              <w:bottom w:val="single" w:sz="4" w:space="0" w:color="auto"/>
              <w:right w:val="single" w:sz="8" w:space="0" w:color="auto"/>
            </w:tcBorders>
            <w:vAlign w:val="center"/>
          </w:tcPr>
          <w:p w:rsidR="00E472A3" w:rsidRPr="009C5239" w:rsidRDefault="00E472A3" w:rsidP="00E472A3">
            <w:pPr>
              <w:widowControl w:val="0"/>
              <w:autoSpaceDE w:val="0"/>
              <w:autoSpaceDN w:val="0"/>
              <w:adjustRightInd w:val="0"/>
              <w:jc w:val="center"/>
              <w:rPr>
                <w:sz w:val="24"/>
              </w:rPr>
            </w:pPr>
          </w:p>
        </w:tc>
        <w:tc>
          <w:tcPr>
            <w:tcW w:w="850" w:type="dxa"/>
            <w:tcBorders>
              <w:left w:val="single" w:sz="8" w:space="0" w:color="auto"/>
              <w:bottom w:val="single" w:sz="4" w:space="0" w:color="auto"/>
              <w:right w:val="single" w:sz="8" w:space="0" w:color="auto"/>
            </w:tcBorders>
            <w:vAlign w:val="center"/>
          </w:tcPr>
          <w:p w:rsidR="00E472A3" w:rsidRPr="009C5239" w:rsidRDefault="00E472A3" w:rsidP="00E472A3">
            <w:pPr>
              <w:widowControl w:val="0"/>
              <w:autoSpaceDE w:val="0"/>
              <w:autoSpaceDN w:val="0"/>
              <w:adjustRightInd w:val="0"/>
              <w:jc w:val="center"/>
              <w:rPr>
                <w:sz w:val="24"/>
              </w:rPr>
            </w:pPr>
          </w:p>
        </w:tc>
        <w:tc>
          <w:tcPr>
            <w:tcW w:w="735" w:type="dxa"/>
            <w:tcBorders>
              <w:left w:val="single" w:sz="8" w:space="0" w:color="auto"/>
              <w:bottom w:val="single" w:sz="4" w:space="0" w:color="auto"/>
              <w:right w:val="single" w:sz="4" w:space="0" w:color="auto"/>
            </w:tcBorders>
            <w:vAlign w:val="center"/>
          </w:tcPr>
          <w:p w:rsidR="00E472A3" w:rsidRPr="009C5239" w:rsidRDefault="00E472A3" w:rsidP="00E472A3">
            <w:pPr>
              <w:widowControl w:val="0"/>
              <w:autoSpaceDE w:val="0"/>
              <w:autoSpaceDN w:val="0"/>
              <w:adjustRightInd w:val="0"/>
              <w:jc w:val="center"/>
              <w:rPr>
                <w:sz w:val="24"/>
              </w:rPr>
            </w:pPr>
          </w:p>
        </w:tc>
        <w:tc>
          <w:tcPr>
            <w:tcW w:w="824" w:type="dxa"/>
            <w:tcBorders>
              <w:left w:val="single" w:sz="4" w:space="0" w:color="auto"/>
              <w:bottom w:val="single" w:sz="4" w:space="0" w:color="auto"/>
              <w:right w:val="single" w:sz="8" w:space="0" w:color="auto"/>
            </w:tcBorders>
            <w:vAlign w:val="center"/>
          </w:tcPr>
          <w:p w:rsidR="00E472A3" w:rsidRPr="009C5239" w:rsidRDefault="00E472A3" w:rsidP="00E472A3">
            <w:pPr>
              <w:widowControl w:val="0"/>
              <w:autoSpaceDE w:val="0"/>
              <w:autoSpaceDN w:val="0"/>
              <w:adjustRightInd w:val="0"/>
              <w:jc w:val="center"/>
              <w:rPr>
                <w:sz w:val="24"/>
              </w:rPr>
            </w:pPr>
          </w:p>
        </w:tc>
      </w:tr>
    </w:tbl>
    <w:p w:rsidR="00E472A3" w:rsidRPr="009C5239" w:rsidRDefault="00E472A3" w:rsidP="00E472A3">
      <w:pPr>
        <w:widowControl w:val="0"/>
        <w:autoSpaceDE w:val="0"/>
        <w:autoSpaceDN w:val="0"/>
        <w:adjustRightInd w:val="0"/>
        <w:contextualSpacing/>
        <w:jc w:val="both"/>
        <w:rPr>
          <w:sz w:val="24"/>
        </w:rPr>
      </w:pPr>
    </w:p>
    <w:p w:rsidR="00E472A3" w:rsidRPr="009C5239" w:rsidRDefault="00E472A3" w:rsidP="00E472A3">
      <w:pPr>
        <w:widowControl w:val="0"/>
        <w:autoSpaceDE w:val="0"/>
        <w:autoSpaceDN w:val="0"/>
        <w:adjustRightInd w:val="0"/>
        <w:contextualSpacing/>
        <w:jc w:val="both"/>
        <w:rPr>
          <w:sz w:val="24"/>
        </w:rPr>
      </w:pPr>
    </w:p>
    <w:p w:rsidR="00E472A3" w:rsidRPr="009C5239" w:rsidRDefault="00E472A3" w:rsidP="00E472A3">
      <w:pPr>
        <w:widowControl w:val="0"/>
        <w:autoSpaceDE w:val="0"/>
        <w:autoSpaceDN w:val="0"/>
        <w:adjustRightInd w:val="0"/>
        <w:contextualSpacing/>
        <w:jc w:val="both"/>
        <w:rPr>
          <w:sz w:val="24"/>
        </w:rPr>
      </w:pPr>
    </w:p>
    <w:p w:rsidR="00E472A3" w:rsidRPr="009C5239" w:rsidRDefault="00E472A3" w:rsidP="00E472A3">
      <w:pPr>
        <w:widowControl w:val="0"/>
        <w:autoSpaceDE w:val="0"/>
        <w:autoSpaceDN w:val="0"/>
        <w:adjustRightInd w:val="0"/>
        <w:contextualSpacing/>
        <w:jc w:val="both"/>
        <w:rPr>
          <w:sz w:val="24"/>
        </w:rPr>
      </w:pPr>
    </w:p>
    <w:p w:rsidR="00E472A3" w:rsidRPr="009C5239" w:rsidRDefault="00E472A3" w:rsidP="00E472A3">
      <w:pPr>
        <w:widowControl w:val="0"/>
        <w:autoSpaceDE w:val="0"/>
        <w:autoSpaceDN w:val="0"/>
        <w:adjustRightInd w:val="0"/>
        <w:contextualSpacing/>
        <w:jc w:val="both"/>
        <w:rPr>
          <w:sz w:val="24"/>
        </w:rPr>
      </w:pPr>
    </w:p>
    <w:p w:rsidR="00E472A3" w:rsidRPr="009C5239" w:rsidRDefault="00E472A3" w:rsidP="00E472A3">
      <w:pPr>
        <w:widowControl w:val="0"/>
        <w:autoSpaceDE w:val="0"/>
        <w:autoSpaceDN w:val="0"/>
        <w:adjustRightInd w:val="0"/>
        <w:contextualSpacing/>
        <w:jc w:val="both"/>
        <w:rPr>
          <w:sz w:val="24"/>
        </w:rPr>
      </w:pPr>
    </w:p>
    <w:p w:rsidR="00E472A3" w:rsidRPr="009C5239" w:rsidRDefault="00E472A3" w:rsidP="00E472A3">
      <w:pPr>
        <w:widowControl w:val="0"/>
        <w:autoSpaceDE w:val="0"/>
        <w:autoSpaceDN w:val="0"/>
        <w:adjustRightInd w:val="0"/>
        <w:contextualSpacing/>
        <w:jc w:val="both"/>
        <w:rPr>
          <w:sz w:val="24"/>
        </w:rPr>
      </w:pPr>
    </w:p>
    <w:p w:rsidR="00E472A3" w:rsidRPr="009C5239" w:rsidRDefault="00E472A3" w:rsidP="00E472A3">
      <w:pPr>
        <w:widowControl w:val="0"/>
        <w:autoSpaceDE w:val="0"/>
        <w:autoSpaceDN w:val="0"/>
        <w:adjustRightInd w:val="0"/>
        <w:contextualSpacing/>
        <w:jc w:val="both"/>
        <w:rPr>
          <w:sz w:val="24"/>
        </w:rPr>
      </w:pPr>
    </w:p>
    <w:p w:rsidR="00E472A3" w:rsidRPr="009C5239" w:rsidRDefault="00E472A3" w:rsidP="00E472A3">
      <w:pPr>
        <w:widowControl w:val="0"/>
        <w:autoSpaceDE w:val="0"/>
        <w:autoSpaceDN w:val="0"/>
        <w:adjustRightInd w:val="0"/>
        <w:contextualSpacing/>
        <w:jc w:val="both"/>
        <w:rPr>
          <w:sz w:val="24"/>
        </w:rPr>
      </w:pPr>
    </w:p>
    <w:p w:rsidR="00E472A3" w:rsidRPr="009C5239" w:rsidRDefault="00E472A3" w:rsidP="00E472A3">
      <w:pPr>
        <w:widowControl w:val="0"/>
        <w:autoSpaceDE w:val="0"/>
        <w:autoSpaceDN w:val="0"/>
        <w:adjustRightInd w:val="0"/>
        <w:contextualSpacing/>
        <w:jc w:val="both"/>
        <w:rPr>
          <w:sz w:val="24"/>
        </w:rPr>
      </w:pPr>
    </w:p>
    <w:p w:rsidR="00E472A3" w:rsidRPr="009C5239" w:rsidRDefault="00E472A3" w:rsidP="00E472A3">
      <w:pPr>
        <w:widowControl w:val="0"/>
        <w:autoSpaceDE w:val="0"/>
        <w:autoSpaceDN w:val="0"/>
        <w:adjustRightInd w:val="0"/>
        <w:contextualSpacing/>
        <w:jc w:val="both"/>
        <w:rPr>
          <w:sz w:val="24"/>
        </w:rPr>
      </w:pPr>
    </w:p>
    <w:p w:rsidR="00E472A3" w:rsidRPr="009C5239" w:rsidRDefault="00E472A3" w:rsidP="00E472A3">
      <w:pPr>
        <w:widowControl w:val="0"/>
        <w:autoSpaceDE w:val="0"/>
        <w:autoSpaceDN w:val="0"/>
        <w:adjustRightInd w:val="0"/>
        <w:contextualSpacing/>
        <w:jc w:val="both"/>
        <w:rPr>
          <w:sz w:val="24"/>
        </w:rPr>
      </w:pPr>
    </w:p>
    <w:p w:rsidR="00E472A3" w:rsidRPr="009C5239" w:rsidRDefault="00E472A3" w:rsidP="00E472A3">
      <w:pPr>
        <w:widowControl w:val="0"/>
        <w:autoSpaceDE w:val="0"/>
        <w:autoSpaceDN w:val="0"/>
        <w:adjustRightInd w:val="0"/>
        <w:contextualSpacing/>
        <w:jc w:val="both"/>
        <w:rPr>
          <w:sz w:val="24"/>
        </w:rPr>
      </w:pPr>
    </w:p>
    <w:p w:rsidR="00E472A3" w:rsidRPr="009C5239" w:rsidRDefault="00E472A3" w:rsidP="00E472A3">
      <w:pPr>
        <w:widowControl w:val="0"/>
        <w:autoSpaceDE w:val="0"/>
        <w:autoSpaceDN w:val="0"/>
        <w:adjustRightInd w:val="0"/>
        <w:contextualSpacing/>
        <w:jc w:val="both"/>
        <w:rPr>
          <w:sz w:val="24"/>
        </w:rPr>
      </w:pPr>
    </w:p>
    <w:p w:rsidR="00E95294" w:rsidRPr="009C5239" w:rsidRDefault="00E95294" w:rsidP="00E472A3">
      <w:pPr>
        <w:widowControl w:val="0"/>
        <w:autoSpaceDE w:val="0"/>
        <w:autoSpaceDN w:val="0"/>
        <w:adjustRightInd w:val="0"/>
        <w:contextualSpacing/>
        <w:jc w:val="both"/>
        <w:rPr>
          <w:sz w:val="24"/>
        </w:rPr>
        <w:sectPr w:rsidR="00E95294" w:rsidRPr="009C5239" w:rsidSect="00E472A3">
          <w:footnotePr>
            <w:pos w:val="beneathText"/>
          </w:footnotePr>
          <w:pgSz w:w="11906" w:h="16838"/>
          <w:pgMar w:top="568" w:right="850" w:bottom="1134" w:left="1843" w:header="708" w:footer="708" w:gutter="0"/>
          <w:cols w:space="720"/>
        </w:sectPr>
      </w:pPr>
    </w:p>
    <w:p w:rsidR="00E472A3" w:rsidRPr="009C5239" w:rsidRDefault="00E472A3" w:rsidP="00E472A3">
      <w:pPr>
        <w:widowControl w:val="0"/>
        <w:autoSpaceDE w:val="0"/>
        <w:autoSpaceDN w:val="0"/>
        <w:adjustRightInd w:val="0"/>
        <w:contextualSpacing/>
        <w:jc w:val="both"/>
        <w:rPr>
          <w:sz w:val="24"/>
        </w:rPr>
      </w:pPr>
    </w:p>
    <w:p w:rsidR="00E472A3" w:rsidRPr="009C5239" w:rsidRDefault="00E472A3" w:rsidP="00E472A3">
      <w:pPr>
        <w:widowControl w:val="0"/>
        <w:autoSpaceDE w:val="0"/>
        <w:autoSpaceDN w:val="0"/>
        <w:adjustRightInd w:val="0"/>
        <w:contextualSpacing/>
        <w:jc w:val="both"/>
        <w:rPr>
          <w:sz w:val="24"/>
        </w:rPr>
      </w:pPr>
    </w:p>
    <w:p w:rsidR="00E472A3" w:rsidRPr="009C5239" w:rsidRDefault="00E472A3" w:rsidP="00E472A3">
      <w:pPr>
        <w:widowControl w:val="0"/>
        <w:autoSpaceDE w:val="0"/>
        <w:autoSpaceDN w:val="0"/>
        <w:adjustRightInd w:val="0"/>
        <w:contextualSpacing/>
        <w:jc w:val="both"/>
        <w:rPr>
          <w:sz w:val="24"/>
        </w:rPr>
      </w:pPr>
    </w:p>
    <w:p w:rsidR="00E472A3" w:rsidRPr="009C5239" w:rsidRDefault="00E472A3" w:rsidP="00E472A3">
      <w:pPr>
        <w:widowControl w:val="0"/>
        <w:autoSpaceDE w:val="0"/>
        <w:autoSpaceDN w:val="0"/>
        <w:adjustRightInd w:val="0"/>
        <w:ind w:left="4111"/>
        <w:contextualSpacing/>
        <w:outlineLvl w:val="2"/>
        <w:rPr>
          <w:sz w:val="24"/>
        </w:rPr>
      </w:pPr>
      <w:r w:rsidRPr="009C5239">
        <w:rPr>
          <w:sz w:val="24"/>
        </w:rPr>
        <w:t>Приложение № 3</w:t>
      </w:r>
    </w:p>
    <w:p w:rsidR="00E472A3" w:rsidRPr="009C5239" w:rsidRDefault="00E472A3" w:rsidP="00E472A3">
      <w:pPr>
        <w:ind w:left="4111"/>
        <w:contextualSpacing/>
        <w:rPr>
          <w:sz w:val="24"/>
        </w:rPr>
      </w:pPr>
      <w:r w:rsidRPr="009C5239">
        <w:rPr>
          <w:sz w:val="24"/>
        </w:rPr>
        <w:t xml:space="preserve">к муниципальной программе «Формирование современной городской среды в </w:t>
      </w:r>
      <w:r w:rsidR="00697311" w:rsidRPr="009C5239">
        <w:rPr>
          <w:sz w:val="24"/>
        </w:rPr>
        <w:t>сельском поселении Кандринский сельсовет муниципального района</w:t>
      </w:r>
      <w:r w:rsidRPr="009C5239">
        <w:rPr>
          <w:sz w:val="24"/>
        </w:rPr>
        <w:t xml:space="preserve"> Туймазинский район Республики Башкортостан на 2019-2024 годы» </w:t>
      </w:r>
    </w:p>
    <w:p w:rsidR="00E472A3" w:rsidRPr="009C5239" w:rsidRDefault="00E472A3" w:rsidP="00E472A3">
      <w:pPr>
        <w:ind w:left="4111"/>
        <w:contextualSpacing/>
        <w:rPr>
          <w:sz w:val="24"/>
        </w:rPr>
      </w:pPr>
      <w:r w:rsidRPr="009C5239">
        <w:rPr>
          <w:sz w:val="24"/>
        </w:rPr>
        <w:t>от ________№_________</w:t>
      </w:r>
    </w:p>
    <w:p w:rsidR="00E472A3" w:rsidRPr="009C5239" w:rsidRDefault="00E472A3" w:rsidP="00E472A3">
      <w:pPr>
        <w:autoSpaceDE w:val="0"/>
        <w:autoSpaceDN w:val="0"/>
        <w:adjustRightInd w:val="0"/>
        <w:jc w:val="center"/>
        <w:rPr>
          <w:sz w:val="24"/>
        </w:rPr>
      </w:pPr>
    </w:p>
    <w:p w:rsidR="00E472A3" w:rsidRPr="009C5239" w:rsidRDefault="00E472A3" w:rsidP="00E472A3">
      <w:pPr>
        <w:autoSpaceDE w:val="0"/>
        <w:autoSpaceDN w:val="0"/>
        <w:adjustRightInd w:val="0"/>
        <w:jc w:val="center"/>
        <w:rPr>
          <w:sz w:val="24"/>
        </w:rPr>
      </w:pPr>
      <w:r w:rsidRPr="009C5239">
        <w:rPr>
          <w:sz w:val="24"/>
        </w:rPr>
        <w:t>ОЦЕНКА</w:t>
      </w:r>
    </w:p>
    <w:p w:rsidR="00E472A3" w:rsidRPr="009C5239" w:rsidRDefault="00E472A3" w:rsidP="00E472A3">
      <w:pPr>
        <w:autoSpaceDE w:val="0"/>
        <w:autoSpaceDN w:val="0"/>
        <w:adjustRightInd w:val="0"/>
        <w:jc w:val="center"/>
        <w:rPr>
          <w:sz w:val="24"/>
        </w:rPr>
      </w:pPr>
      <w:r w:rsidRPr="009C5239">
        <w:rPr>
          <w:sz w:val="24"/>
        </w:rPr>
        <w:t>планируемой эффективности муниципальной программы</w:t>
      </w:r>
    </w:p>
    <w:p w:rsidR="00E472A3" w:rsidRPr="009C5239" w:rsidRDefault="00E472A3" w:rsidP="00E472A3">
      <w:pPr>
        <w:autoSpaceDE w:val="0"/>
        <w:autoSpaceDN w:val="0"/>
        <w:adjustRightInd w:val="0"/>
        <w:jc w:val="center"/>
        <w:rPr>
          <w:sz w:val="24"/>
        </w:rPr>
      </w:pPr>
      <w:r w:rsidRPr="009C5239">
        <w:rPr>
          <w:sz w:val="24"/>
        </w:rPr>
        <w:t xml:space="preserve">«Формирование современной городской среды в </w:t>
      </w:r>
      <w:r w:rsidR="00E95294" w:rsidRPr="009C5239">
        <w:rPr>
          <w:sz w:val="24"/>
        </w:rPr>
        <w:t xml:space="preserve"> сельском поселении Кандринский сельсовет муниципального района </w:t>
      </w:r>
      <w:r w:rsidRPr="009C5239">
        <w:rPr>
          <w:sz w:val="24"/>
        </w:rPr>
        <w:t xml:space="preserve">Туймазинский район Республики Башкортостан на 2019-2024 годы» </w:t>
      </w:r>
    </w:p>
    <w:p w:rsidR="00E472A3" w:rsidRPr="009C5239" w:rsidRDefault="00E472A3" w:rsidP="00E472A3">
      <w:pPr>
        <w:autoSpaceDE w:val="0"/>
        <w:autoSpaceDN w:val="0"/>
        <w:adjustRightInd w:val="0"/>
        <w:jc w:val="center"/>
        <w:rPr>
          <w:sz w:val="24"/>
        </w:rPr>
      </w:pPr>
    </w:p>
    <w:tbl>
      <w:tblPr>
        <w:tblW w:w="10490" w:type="dxa"/>
        <w:tblCellSpacing w:w="5" w:type="nil"/>
        <w:tblInd w:w="-776" w:type="dxa"/>
        <w:tblLayout w:type="fixed"/>
        <w:tblCellMar>
          <w:left w:w="75" w:type="dxa"/>
          <w:right w:w="75" w:type="dxa"/>
        </w:tblCellMar>
        <w:tblLook w:val="0000"/>
      </w:tblPr>
      <w:tblGrid>
        <w:gridCol w:w="426"/>
        <w:gridCol w:w="1701"/>
        <w:gridCol w:w="2552"/>
        <w:gridCol w:w="709"/>
        <w:gridCol w:w="709"/>
        <w:gridCol w:w="708"/>
        <w:gridCol w:w="740"/>
        <w:gridCol w:w="708"/>
        <w:gridCol w:w="720"/>
        <w:gridCol w:w="668"/>
        <w:gridCol w:w="849"/>
      </w:tblGrid>
      <w:tr w:rsidR="00E472A3" w:rsidRPr="009C5239" w:rsidTr="00E472A3">
        <w:trPr>
          <w:trHeight w:val="729"/>
          <w:tblCellSpacing w:w="5" w:type="nil"/>
        </w:trPr>
        <w:tc>
          <w:tcPr>
            <w:tcW w:w="426" w:type="dxa"/>
            <w:vMerge w:val="restart"/>
            <w:tcBorders>
              <w:top w:val="single" w:sz="8" w:space="0" w:color="auto"/>
              <w:left w:val="single" w:sz="8" w:space="0" w:color="auto"/>
              <w:bottom w:val="single" w:sz="8" w:space="0" w:color="auto"/>
              <w:right w:val="single" w:sz="8" w:space="0" w:color="auto"/>
            </w:tcBorders>
            <w:vAlign w:val="center"/>
          </w:tcPr>
          <w:p w:rsidR="00E472A3" w:rsidRPr="009C5239" w:rsidRDefault="00E472A3" w:rsidP="00E472A3">
            <w:pPr>
              <w:autoSpaceDE w:val="0"/>
              <w:autoSpaceDN w:val="0"/>
              <w:adjustRightInd w:val="0"/>
              <w:ind w:right="-47"/>
              <w:jc w:val="center"/>
              <w:rPr>
                <w:sz w:val="24"/>
              </w:rPr>
            </w:pPr>
            <w:r w:rsidRPr="009C5239">
              <w:rPr>
                <w:sz w:val="24"/>
              </w:rPr>
              <w:t xml:space="preserve">№ </w:t>
            </w:r>
            <w:proofErr w:type="spellStart"/>
            <w:proofErr w:type="gramStart"/>
            <w:r w:rsidRPr="009C5239">
              <w:rPr>
                <w:sz w:val="24"/>
              </w:rPr>
              <w:t>п</w:t>
            </w:r>
            <w:proofErr w:type="spellEnd"/>
            <w:proofErr w:type="gramEnd"/>
            <w:r w:rsidRPr="009C5239">
              <w:rPr>
                <w:sz w:val="24"/>
              </w:rPr>
              <w:t>/</w:t>
            </w:r>
            <w:proofErr w:type="spellStart"/>
            <w:r w:rsidRPr="009C5239">
              <w:rPr>
                <w:sz w:val="24"/>
              </w:rPr>
              <w:t>п</w:t>
            </w:r>
            <w:proofErr w:type="spellEnd"/>
          </w:p>
        </w:tc>
        <w:tc>
          <w:tcPr>
            <w:tcW w:w="1701" w:type="dxa"/>
            <w:vMerge w:val="restart"/>
            <w:tcBorders>
              <w:top w:val="single" w:sz="8" w:space="0" w:color="auto"/>
              <w:left w:val="single" w:sz="8" w:space="0" w:color="auto"/>
              <w:bottom w:val="single" w:sz="8" w:space="0" w:color="auto"/>
              <w:right w:val="single" w:sz="8" w:space="0" w:color="auto"/>
            </w:tcBorders>
            <w:vAlign w:val="center"/>
          </w:tcPr>
          <w:p w:rsidR="00E472A3" w:rsidRPr="009C5239" w:rsidRDefault="00E472A3" w:rsidP="00E472A3">
            <w:pPr>
              <w:autoSpaceDE w:val="0"/>
              <w:autoSpaceDN w:val="0"/>
              <w:adjustRightInd w:val="0"/>
              <w:ind w:hanging="76"/>
              <w:jc w:val="center"/>
              <w:rPr>
                <w:sz w:val="24"/>
              </w:rPr>
            </w:pPr>
            <w:r w:rsidRPr="009C5239">
              <w:rPr>
                <w:sz w:val="24"/>
              </w:rPr>
              <w:t xml:space="preserve">Наименование </w:t>
            </w:r>
          </w:p>
          <w:p w:rsidR="00E472A3" w:rsidRPr="009C5239" w:rsidRDefault="00E472A3" w:rsidP="00E472A3">
            <w:pPr>
              <w:autoSpaceDE w:val="0"/>
              <w:autoSpaceDN w:val="0"/>
              <w:adjustRightInd w:val="0"/>
              <w:jc w:val="center"/>
              <w:rPr>
                <w:sz w:val="24"/>
              </w:rPr>
            </w:pPr>
            <w:r w:rsidRPr="009C5239">
              <w:rPr>
                <w:sz w:val="24"/>
              </w:rPr>
              <w:t>мероприятий</w:t>
            </w:r>
          </w:p>
        </w:tc>
        <w:tc>
          <w:tcPr>
            <w:tcW w:w="2552" w:type="dxa"/>
            <w:vMerge w:val="restart"/>
            <w:tcBorders>
              <w:top w:val="single" w:sz="8" w:space="0" w:color="auto"/>
              <w:left w:val="single" w:sz="8" w:space="0" w:color="auto"/>
              <w:bottom w:val="single" w:sz="8" w:space="0" w:color="auto"/>
              <w:right w:val="single" w:sz="8" w:space="0" w:color="auto"/>
            </w:tcBorders>
            <w:vAlign w:val="center"/>
          </w:tcPr>
          <w:p w:rsidR="00E472A3" w:rsidRPr="009C5239" w:rsidRDefault="00E472A3" w:rsidP="00E472A3">
            <w:pPr>
              <w:autoSpaceDE w:val="0"/>
              <w:autoSpaceDN w:val="0"/>
              <w:adjustRightInd w:val="0"/>
              <w:ind w:right="-57"/>
              <w:jc w:val="center"/>
              <w:rPr>
                <w:sz w:val="24"/>
              </w:rPr>
            </w:pPr>
            <w:r w:rsidRPr="009C5239">
              <w:rPr>
                <w:sz w:val="24"/>
              </w:rPr>
              <w:t>Показатели оценки эффективности</w:t>
            </w:r>
          </w:p>
        </w:tc>
        <w:tc>
          <w:tcPr>
            <w:tcW w:w="709" w:type="dxa"/>
            <w:vMerge w:val="restart"/>
            <w:tcBorders>
              <w:top w:val="single" w:sz="8" w:space="0" w:color="auto"/>
              <w:left w:val="single" w:sz="8" w:space="0" w:color="auto"/>
              <w:bottom w:val="single" w:sz="8" w:space="0" w:color="auto"/>
              <w:right w:val="single" w:sz="8" w:space="0" w:color="auto"/>
            </w:tcBorders>
            <w:vAlign w:val="center"/>
          </w:tcPr>
          <w:p w:rsidR="00E472A3" w:rsidRPr="009C5239" w:rsidRDefault="00E472A3" w:rsidP="00E472A3">
            <w:pPr>
              <w:autoSpaceDE w:val="0"/>
              <w:autoSpaceDN w:val="0"/>
              <w:adjustRightInd w:val="0"/>
              <w:ind w:right="-75"/>
              <w:jc w:val="center"/>
              <w:rPr>
                <w:sz w:val="24"/>
              </w:rPr>
            </w:pPr>
            <w:r w:rsidRPr="009C5239">
              <w:rPr>
                <w:sz w:val="24"/>
              </w:rPr>
              <w:t>Фактическое значение показателя на момент разработки программы</w:t>
            </w:r>
          </w:p>
        </w:tc>
        <w:tc>
          <w:tcPr>
            <w:tcW w:w="4253" w:type="dxa"/>
            <w:gridSpan w:val="6"/>
            <w:tcBorders>
              <w:top w:val="single" w:sz="8" w:space="0" w:color="auto"/>
              <w:left w:val="single" w:sz="8" w:space="0" w:color="auto"/>
              <w:bottom w:val="single" w:sz="8" w:space="0" w:color="auto"/>
              <w:right w:val="single" w:sz="8" w:space="0" w:color="auto"/>
            </w:tcBorders>
          </w:tcPr>
          <w:p w:rsidR="00E472A3" w:rsidRPr="009C5239" w:rsidRDefault="00E472A3" w:rsidP="00E472A3">
            <w:pPr>
              <w:autoSpaceDE w:val="0"/>
              <w:autoSpaceDN w:val="0"/>
              <w:adjustRightInd w:val="0"/>
              <w:jc w:val="center"/>
              <w:rPr>
                <w:sz w:val="24"/>
              </w:rPr>
            </w:pPr>
            <w:r w:rsidRPr="009C5239">
              <w:rPr>
                <w:sz w:val="24"/>
              </w:rPr>
              <w:t>Плановое значение показателя по годам</w:t>
            </w:r>
          </w:p>
        </w:tc>
        <w:tc>
          <w:tcPr>
            <w:tcW w:w="849" w:type="dxa"/>
            <w:vMerge w:val="restart"/>
            <w:tcBorders>
              <w:top w:val="single" w:sz="8" w:space="0" w:color="auto"/>
              <w:left w:val="single" w:sz="8" w:space="0" w:color="auto"/>
              <w:bottom w:val="single" w:sz="8" w:space="0" w:color="auto"/>
              <w:right w:val="single" w:sz="8" w:space="0" w:color="auto"/>
            </w:tcBorders>
          </w:tcPr>
          <w:p w:rsidR="00E472A3" w:rsidRPr="009C5239" w:rsidRDefault="00E472A3" w:rsidP="00E472A3">
            <w:pPr>
              <w:autoSpaceDE w:val="0"/>
              <w:autoSpaceDN w:val="0"/>
              <w:adjustRightInd w:val="0"/>
              <w:jc w:val="center"/>
              <w:rPr>
                <w:sz w:val="24"/>
              </w:rPr>
            </w:pPr>
            <w:r w:rsidRPr="009C5239">
              <w:rPr>
                <w:sz w:val="24"/>
              </w:rPr>
              <w:t>Относительное изменение показателя в результате реализации программы</w:t>
            </w:r>
          </w:p>
          <w:p w:rsidR="00E472A3" w:rsidRPr="009C5239" w:rsidRDefault="00E472A3" w:rsidP="00E472A3">
            <w:pPr>
              <w:autoSpaceDE w:val="0"/>
              <w:autoSpaceDN w:val="0"/>
              <w:adjustRightInd w:val="0"/>
              <w:jc w:val="center"/>
              <w:rPr>
                <w:sz w:val="24"/>
              </w:rPr>
            </w:pPr>
            <w:r w:rsidRPr="009C5239">
              <w:rPr>
                <w:sz w:val="24"/>
              </w:rPr>
              <w:t>(п.10/п. 5*100), %</w:t>
            </w:r>
          </w:p>
        </w:tc>
      </w:tr>
      <w:tr w:rsidR="00E472A3" w:rsidRPr="009C5239" w:rsidTr="00E472A3">
        <w:trPr>
          <w:trHeight w:val="400"/>
          <w:tblCellSpacing w:w="5" w:type="nil"/>
        </w:trPr>
        <w:tc>
          <w:tcPr>
            <w:tcW w:w="426" w:type="dxa"/>
            <w:vMerge/>
            <w:tcBorders>
              <w:left w:val="single" w:sz="8" w:space="0" w:color="auto"/>
              <w:bottom w:val="single" w:sz="8" w:space="0" w:color="auto"/>
              <w:right w:val="single" w:sz="8" w:space="0" w:color="auto"/>
            </w:tcBorders>
            <w:vAlign w:val="center"/>
          </w:tcPr>
          <w:p w:rsidR="00E472A3" w:rsidRPr="009C5239" w:rsidRDefault="00E472A3" w:rsidP="00E472A3">
            <w:pPr>
              <w:autoSpaceDE w:val="0"/>
              <w:autoSpaceDN w:val="0"/>
              <w:adjustRightInd w:val="0"/>
              <w:jc w:val="center"/>
              <w:rPr>
                <w:sz w:val="24"/>
              </w:rPr>
            </w:pPr>
          </w:p>
        </w:tc>
        <w:tc>
          <w:tcPr>
            <w:tcW w:w="1701" w:type="dxa"/>
            <w:vMerge/>
            <w:tcBorders>
              <w:left w:val="single" w:sz="8" w:space="0" w:color="auto"/>
              <w:bottom w:val="single" w:sz="8" w:space="0" w:color="auto"/>
              <w:right w:val="single" w:sz="8" w:space="0" w:color="auto"/>
            </w:tcBorders>
            <w:vAlign w:val="center"/>
          </w:tcPr>
          <w:p w:rsidR="00E472A3" w:rsidRPr="009C5239" w:rsidRDefault="00E472A3" w:rsidP="00E472A3">
            <w:pPr>
              <w:autoSpaceDE w:val="0"/>
              <w:autoSpaceDN w:val="0"/>
              <w:adjustRightInd w:val="0"/>
              <w:jc w:val="center"/>
              <w:rPr>
                <w:sz w:val="24"/>
              </w:rPr>
            </w:pPr>
          </w:p>
        </w:tc>
        <w:tc>
          <w:tcPr>
            <w:tcW w:w="2552" w:type="dxa"/>
            <w:vMerge/>
            <w:tcBorders>
              <w:left w:val="single" w:sz="8" w:space="0" w:color="auto"/>
              <w:bottom w:val="single" w:sz="8" w:space="0" w:color="auto"/>
              <w:right w:val="single" w:sz="8" w:space="0" w:color="auto"/>
            </w:tcBorders>
            <w:vAlign w:val="center"/>
          </w:tcPr>
          <w:p w:rsidR="00E472A3" w:rsidRPr="009C5239" w:rsidRDefault="00E472A3" w:rsidP="00E472A3">
            <w:pPr>
              <w:autoSpaceDE w:val="0"/>
              <w:autoSpaceDN w:val="0"/>
              <w:adjustRightInd w:val="0"/>
              <w:jc w:val="center"/>
              <w:rPr>
                <w:sz w:val="24"/>
              </w:rPr>
            </w:pPr>
          </w:p>
        </w:tc>
        <w:tc>
          <w:tcPr>
            <w:tcW w:w="709" w:type="dxa"/>
            <w:vMerge/>
            <w:tcBorders>
              <w:left w:val="single" w:sz="8" w:space="0" w:color="auto"/>
              <w:bottom w:val="single" w:sz="8" w:space="0" w:color="auto"/>
              <w:right w:val="single" w:sz="8" w:space="0" w:color="auto"/>
            </w:tcBorders>
            <w:vAlign w:val="center"/>
          </w:tcPr>
          <w:p w:rsidR="00E472A3" w:rsidRPr="009C5239" w:rsidRDefault="00E472A3" w:rsidP="00E472A3">
            <w:pPr>
              <w:autoSpaceDE w:val="0"/>
              <w:autoSpaceDN w:val="0"/>
              <w:adjustRightInd w:val="0"/>
              <w:jc w:val="center"/>
              <w:rPr>
                <w:sz w:val="24"/>
              </w:rPr>
            </w:pPr>
          </w:p>
        </w:tc>
        <w:tc>
          <w:tcPr>
            <w:tcW w:w="709" w:type="dxa"/>
            <w:tcBorders>
              <w:left w:val="single" w:sz="8" w:space="0" w:color="auto"/>
              <w:bottom w:val="single" w:sz="8" w:space="0" w:color="auto"/>
              <w:right w:val="single" w:sz="8" w:space="0" w:color="auto"/>
            </w:tcBorders>
            <w:vAlign w:val="center"/>
          </w:tcPr>
          <w:p w:rsidR="00E472A3" w:rsidRPr="009C5239" w:rsidRDefault="00E472A3" w:rsidP="00E472A3">
            <w:pPr>
              <w:autoSpaceDE w:val="0"/>
              <w:autoSpaceDN w:val="0"/>
              <w:adjustRightInd w:val="0"/>
              <w:ind w:left="-75" w:right="-75"/>
              <w:jc w:val="center"/>
              <w:rPr>
                <w:sz w:val="24"/>
              </w:rPr>
            </w:pPr>
            <w:r w:rsidRPr="009C5239">
              <w:rPr>
                <w:sz w:val="24"/>
              </w:rPr>
              <w:t>2019</w:t>
            </w:r>
          </w:p>
        </w:tc>
        <w:tc>
          <w:tcPr>
            <w:tcW w:w="708" w:type="dxa"/>
            <w:tcBorders>
              <w:left w:val="single" w:sz="8" w:space="0" w:color="auto"/>
              <w:bottom w:val="single" w:sz="8" w:space="0" w:color="auto"/>
              <w:right w:val="single" w:sz="8" w:space="0" w:color="auto"/>
            </w:tcBorders>
            <w:vAlign w:val="center"/>
          </w:tcPr>
          <w:p w:rsidR="00E472A3" w:rsidRPr="009C5239" w:rsidRDefault="00E472A3" w:rsidP="00E472A3">
            <w:pPr>
              <w:autoSpaceDE w:val="0"/>
              <w:autoSpaceDN w:val="0"/>
              <w:adjustRightInd w:val="0"/>
              <w:ind w:right="-136"/>
              <w:jc w:val="center"/>
              <w:rPr>
                <w:sz w:val="24"/>
              </w:rPr>
            </w:pPr>
            <w:r w:rsidRPr="009C5239">
              <w:rPr>
                <w:sz w:val="24"/>
              </w:rPr>
              <w:t>2020</w:t>
            </w:r>
          </w:p>
        </w:tc>
        <w:tc>
          <w:tcPr>
            <w:tcW w:w="740" w:type="dxa"/>
            <w:tcBorders>
              <w:left w:val="single" w:sz="8" w:space="0" w:color="auto"/>
              <w:bottom w:val="single" w:sz="8" w:space="0" w:color="auto"/>
              <w:right w:val="single" w:sz="8" w:space="0" w:color="auto"/>
            </w:tcBorders>
            <w:vAlign w:val="center"/>
          </w:tcPr>
          <w:p w:rsidR="00E472A3" w:rsidRPr="009C5239" w:rsidRDefault="00E472A3" w:rsidP="00E472A3">
            <w:pPr>
              <w:autoSpaceDE w:val="0"/>
              <w:autoSpaceDN w:val="0"/>
              <w:adjustRightInd w:val="0"/>
              <w:jc w:val="center"/>
              <w:rPr>
                <w:sz w:val="24"/>
              </w:rPr>
            </w:pPr>
            <w:r w:rsidRPr="009C5239">
              <w:rPr>
                <w:sz w:val="24"/>
              </w:rPr>
              <w:t>2021</w:t>
            </w:r>
          </w:p>
        </w:tc>
        <w:tc>
          <w:tcPr>
            <w:tcW w:w="708" w:type="dxa"/>
            <w:tcBorders>
              <w:left w:val="single" w:sz="8" w:space="0" w:color="auto"/>
              <w:bottom w:val="single" w:sz="8" w:space="0" w:color="auto"/>
              <w:right w:val="single" w:sz="8" w:space="0" w:color="auto"/>
            </w:tcBorders>
            <w:vAlign w:val="center"/>
          </w:tcPr>
          <w:p w:rsidR="00E472A3" w:rsidRPr="009C5239" w:rsidRDefault="00E472A3" w:rsidP="00E472A3">
            <w:pPr>
              <w:autoSpaceDE w:val="0"/>
              <w:autoSpaceDN w:val="0"/>
              <w:adjustRightInd w:val="0"/>
              <w:jc w:val="center"/>
              <w:rPr>
                <w:sz w:val="24"/>
              </w:rPr>
            </w:pPr>
            <w:r w:rsidRPr="009C5239">
              <w:rPr>
                <w:sz w:val="24"/>
              </w:rPr>
              <w:t>2022</w:t>
            </w:r>
          </w:p>
        </w:tc>
        <w:tc>
          <w:tcPr>
            <w:tcW w:w="720" w:type="dxa"/>
            <w:tcBorders>
              <w:left w:val="single" w:sz="8" w:space="0" w:color="auto"/>
              <w:bottom w:val="single" w:sz="8" w:space="0" w:color="auto"/>
              <w:right w:val="single" w:sz="4" w:space="0" w:color="auto"/>
            </w:tcBorders>
            <w:vAlign w:val="center"/>
          </w:tcPr>
          <w:p w:rsidR="00E472A3" w:rsidRPr="009C5239" w:rsidRDefault="00E472A3" w:rsidP="00E472A3">
            <w:pPr>
              <w:autoSpaceDE w:val="0"/>
              <w:autoSpaceDN w:val="0"/>
              <w:adjustRightInd w:val="0"/>
              <w:jc w:val="center"/>
              <w:rPr>
                <w:sz w:val="24"/>
              </w:rPr>
            </w:pPr>
            <w:r w:rsidRPr="009C5239">
              <w:rPr>
                <w:sz w:val="24"/>
              </w:rPr>
              <w:t>2023</w:t>
            </w:r>
          </w:p>
        </w:tc>
        <w:tc>
          <w:tcPr>
            <w:tcW w:w="668" w:type="dxa"/>
            <w:tcBorders>
              <w:left w:val="single" w:sz="4" w:space="0" w:color="auto"/>
              <w:bottom w:val="single" w:sz="8" w:space="0" w:color="auto"/>
              <w:right w:val="single" w:sz="8" w:space="0" w:color="auto"/>
            </w:tcBorders>
            <w:vAlign w:val="center"/>
          </w:tcPr>
          <w:p w:rsidR="00E472A3" w:rsidRPr="009C5239" w:rsidRDefault="00E472A3" w:rsidP="00E472A3">
            <w:pPr>
              <w:autoSpaceDE w:val="0"/>
              <w:autoSpaceDN w:val="0"/>
              <w:adjustRightInd w:val="0"/>
              <w:jc w:val="center"/>
              <w:rPr>
                <w:sz w:val="24"/>
              </w:rPr>
            </w:pPr>
            <w:r w:rsidRPr="009C5239">
              <w:rPr>
                <w:sz w:val="24"/>
              </w:rPr>
              <w:t>2024</w:t>
            </w:r>
          </w:p>
        </w:tc>
        <w:tc>
          <w:tcPr>
            <w:tcW w:w="849" w:type="dxa"/>
            <w:vMerge/>
            <w:tcBorders>
              <w:left w:val="single" w:sz="8" w:space="0" w:color="auto"/>
              <w:bottom w:val="single" w:sz="8" w:space="0" w:color="auto"/>
              <w:right w:val="single" w:sz="8" w:space="0" w:color="auto"/>
            </w:tcBorders>
          </w:tcPr>
          <w:p w:rsidR="00E472A3" w:rsidRPr="009C5239" w:rsidRDefault="00E472A3" w:rsidP="00E472A3">
            <w:pPr>
              <w:autoSpaceDE w:val="0"/>
              <w:autoSpaceDN w:val="0"/>
              <w:adjustRightInd w:val="0"/>
              <w:jc w:val="center"/>
              <w:rPr>
                <w:sz w:val="24"/>
              </w:rPr>
            </w:pPr>
          </w:p>
        </w:tc>
      </w:tr>
      <w:tr w:rsidR="00E472A3" w:rsidRPr="009C5239" w:rsidTr="00E472A3">
        <w:trPr>
          <w:tblCellSpacing w:w="5" w:type="nil"/>
        </w:trPr>
        <w:tc>
          <w:tcPr>
            <w:tcW w:w="426" w:type="dxa"/>
            <w:tcBorders>
              <w:left w:val="single" w:sz="8" w:space="0" w:color="auto"/>
              <w:bottom w:val="single" w:sz="8" w:space="0" w:color="auto"/>
              <w:right w:val="single" w:sz="8" w:space="0" w:color="auto"/>
            </w:tcBorders>
          </w:tcPr>
          <w:p w:rsidR="00E472A3" w:rsidRPr="009C5239" w:rsidRDefault="00E472A3" w:rsidP="00E472A3">
            <w:pPr>
              <w:autoSpaceDE w:val="0"/>
              <w:autoSpaceDN w:val="0"/>
              <w:adjustRightInd w:val="0"/>
              <w:jc w:val="center"/>
              <w:rPr>
                <w:sz w:val="24"/>
              </w:rPr>
            </w:pPr>
            <w:r w:rsidRPr="009C5239">
              <w:rPr>
                <w:sz w:val="24"/>
              </w:rPr>
              <w:t>1</w:t>
            </w:r>
          </w:p>
        </w:tc>
        <w:tc>
          <w:tcPr>
            <w:tcW w:w="1701" w:type="dxa"/>
            <w:tcBorders>
              <w:left w:val="single" w:sz="8" w:space="0" w:color="auto"/>
              <w:bottom w:val="single" w:sz="8" w:space="0" w:color="auto"/>
              <w:right w:val="single" w:sz="8" w:space="0" w:color="auto"/>
            </w:tcBorders>
          </w:tcPr>
          <w:p w:rsidR="00E472A3" w:rsidRPr="009C5239" w:rsidRDefault="00E472A3" w:rsidP="00E472A3">
            <w:pPr>
              <w:autoSpaceDE w:val="0"/>
              <w:autoSpaceDN w:val="0"/>
              <w:adjustRightInd w:val="0"/>
              <w:jc w:val="center"/>
              <w:rPr>
                <w:sz w:val="24"/>
              </w:rPr>
            </w:pPr>
            <w:r w:rsidRPr="009C5239">
              <w:rPr>
                <w:sz w:val="24"/>
              </w:rPr>
              <w:t>2</w:t>
            </w:r>
          </w:p>
        </w:tc>
        <w:tc>
          <w:tcPr>
            <w:tcW w:w="2552" w:type="dxa"/>
            <w:tcBorders>
              <w:left w:val="single" w:sz="8" w:space="0" w:color="auto"/>
              <w:bottom w:val="single" w:sz="8" w:space="0" w:color="auto"/>
              <w:right w:val="single" w:sz="8" w:space="0" w:color="auto"/>
            </w:tcBorders>
          </w:tcPr>
          <w:p w:rsidR="00E472A3" w:rsidRPr="009C5239" w:rsidRDefault="00E472A3" w:rsidP="00E472A3">
            <w:pPr>
              <w:autoSpaceDE w:val="0"/>
              <w:autoSpaceDN w:val="0"/>
              <w:adjustRightInd w:val="0"/>
              <w:jc w:val="center"/>
              <w:rPr>
                <w:sz w:val="24"/>
              </w:rPr>
            </w:pPr>
            <w:r w:rsidRPr="009C5239">
              <w:rPr>
                <w:sz w:val="24"/>
              </w:rPr>
              <w:t>3</w:t>
            </w:r>
          </w:p>
        </w:tc>
        <w:tc>
          <w:tcPr>
            <w:tcW w:w="709" w:type="dxa"/>
            <w:tcBorders>
              <w:left w:val="single" w:sz="8" w:space="0" w:color="auto"/>
              <w:bottom w:val="single" w:sz="8" w:space="0" w:color="auto"/>
              <w:right w:val="single" w:sz="8" w:space="0" w:color="auto"/>
            </w:tcBorders>
          </w:tcPr>
          <w:p w:rsidR="00E472A3" w:rsidRPr="009C5239" w:rsidRDefault="00E472A3" w:rsidP="00E472A3">
            <w:pPr>
              <w:autoSpaceDE w:val="0"/>
              <w:autoSpaceDN w:val="0"/>
              <w:adjustRightInd w:val="0"/>
              <w:jc w:val="center"/>
              <w:rPr>
                <w:sz w:val="24"/>
              </w:rPr>
            </w:pPr>
            <w:r w:rsidRPr="009C5239">
              <w:rPr>
                <w:sz w:val="24"/>
              </w:rPr>
              <w:t>4</w:t>
            </w:r>
          </w:p>
        </w:tc>
        <w:tc>
          <w:tcPr>
            <w:tcW w:w="709" w:type="dxa"/>
            <w:tcBorders>
              <w:left w:val="single" w:sz="8" w:space="0" w:color="auto"/>
              <w:bottom w:val="single" w:sz="8" w:space="0" w:color="auto"/>
              <w:right w:val="single" w:sz="8" w:space="0" w:color="auto"/>
            </w:tcBorders>
          </w:tcPr>
          <w:p w:rsidR="00E472A3" w:rsidRPr="009C5239" w:rsidRDefault="00E472A3" w:rsidP="00E472A3">
            <w:pPr>
              <w:autoSpaceDE w:val="0"/>
              <w:autoSpaceDN w:val="0"/>
              <w:adjustRightInd w:val="0"/>
              <w:jc w:val="center"/>
              <w:rPr>
                <w:sz w:val="24"/>
              </w:rPr>
            </w:pPr>
            <w:r w:rsidRPr="009C5239">
              <w:rPr>
                <w:sz w:val="24"/>
              </w:rPr>
              <w:t>5</w:t>
            </w:r>
          </w:p>
        </w:tc>
        <w:tc>
          <w:tcPr>
            <w:tcW w:w="708" w:type="dxa"/>
            <w:tcBorders>
              <w:left w:val="single" w:sz="8" w:space="0" w:color="auto"/>
              <w:bottom w:val="single" w:sz="8" w:space="0" w:color="auto"/>
              <w:right w:val="single" w:sz="8" w:space="0" w:color="auto"/>
            </w:tcBorders>
          </w:tcPr>
          <w:p w:rsidR="00E472A3" w:rsidRPr="009C5239" w:rsidRDefault="00E472A3" w:rsidP="00E472A3">
            <w:pPr>
              <w:autoSpaceDE w:val="0"/>
              <w:autoSpaceDN w:val="0"/>
              <w:adjustRightInd w:val="0"/>
              <w:jc w:val="center"/>
              <w:rPr>
                <w:sz w:val="24"/>
              </w:rPr>
            </w:pPr>
            <w:r w:rsidRPr="009C5239">
              <w:rPr>
                <w:sz w:val="24"/>
              </w:rPr>
              <w:t>6</w:t>
            </w:r>
          </w:p>
        </w:tc>
        <w:tc>
          <w:tcPr>
            <w:tcW w:w="740" w:type="dxa"/>
            <w:tcBorders>
              <w:left w:val="single" w:sz="8" w:space="0" w:color="auto"/>
              <w:bottom w:val="single" w:sz="8" w:space="0" w:color="auto"/>
              <w:right w:val="single" w:sz="8" w:space="0" w:color="auto"/>
            </w:tcBorders>
          </w:tcPr>
          <w:p w:rsidR="00E472A3" w:rsidRPr="009C5239" w:rsidRDefault="00E472A3" w:rsidP="00E472A3">
            <w:pPr>
              <w:autoSpaceDE w:val="0"/>
              <w:autoSpaceDN w:val="0"/>
              <w:adjustRightInd w:val="0"/>
              <w:jc w:val="center"/>
              <w:rPr>
                <w:sz w:val="24"/>
              </w:rPr>
            </w:pPr>
            <w:r w:rsidRPr="009C5239">
              <w:rPr>
                <w:sz w:val="24"/>
              </w:rPr>
              <w:t>7</w:t>
            </w:r>
          </w:p>
        </w:tc>
        <w:tc>
          <w:tcPr>
            <w:tcW w:w="708" w:type="dxa"/>
            <w:tcBorders>
              <w:left w:val="single" w:sz="8" w:space="0" w:color="auto"/>
              <w:bottom w:val="single" w:sz="8" w:space="0" w:color="auto"/>
              <w:right w:val="single" w:sz="8" w:space="0" w:color="auto"/>
            </w:tcBorders>
          </w:tcPr>
          <w:p w:rsidR="00E472A3" w:rsidRPr="009C5239" w:rsidRDefault="00E472A3" w:rsidP="00E472A3">
            <w:pPr>
              <w:autoSpaceDE w:val="0"/>
              <w:autoSpaceDN w:val="0"/>
              <w:adjustRightInd w:val="0"/>
              <w:jc w:val="center"/>
              <w:rPr>
                <w:sz w:val="24"/>
              </w:rPr>
            </w:pPr>
            <w:r w:rsidRPr="009C5239">
              <w:rPr>
                <w:sz w:val="24"/>
              </w:rPr>
              <w:t>8</w:t>
            </w:r>
          </w:p>
        </w:tc>
        <w:tc>
          <w:tcPr>
            <w:tcW w:w="720" w:type="dxa"/>
            <w:tcBorders>
              <w:left w:val="single" w:sz="8" w:space="0" w:color="auto"/>
              <w:bottom w:val="single" w:sz="8" w:space="0" w:color="auto"/>
              <w:right w:val="single" w:sz="4" w:space="0" w:color="auto"/>
            </w:tcBorders>
          </w:tcPr>
          <w:p w:rsidR="00E472A3" w:rsidRPr="009C5239" w:rsidRDefault="00E472A3" w:rsidP="00E472A3">
            <w:pPr>
              <w:autoSpaceDE w:val="0"/>
              <w:autoSpaceDN w:val="0"/>
              <w:adjustRightInd w:val="0"/>
              <w:jc w:val="center"/>
              <w:rPr>
                <w:sz w:val="24"/>
              </w:rPr>
            </w:pPr>
            <w:r w:rsidRPr="009C5239">
              <w:rPr>
                <w:sz w:val="24"/>
              </w:rPr>
              <w:t>9</w:t>
            </w:r>
          </w:p>
        </w:tc>
        <w:tc>
          <w:tcPr>
            <w:tcW w:w="668" w:type="dxa"/>
            <w:tcBorders>
              <w:left w:val="single" w:sz="4" w:space="0" w:color="auto"/>
              <w:bottom w:val="single" w:sz="8" w:space="0" w:color="auto"/>
              <w:right w:val="single" w:sz="8" w:space="0" w:color="auto"/>
            </w:tcBorders>
          </w:tcPr>
          <w:p w:rsidR="00E472A3" w:rsidRPr="009C5239" w:rsidRDefault="00E472A3" w:rsidP="00E472A3">
            <w:pPr>
              <w:autoSpaceDE w:val="0"/>
              <w:autoSpaceDN w:val="0"/>
              <w:adjustRightInd w:val="0"/>
              <w:jc w:val="center"/>
              <w:rPr>
                <w:sz w:val="24"/>
              </w:rPr>
            </w:pPr>
            <w:r w:rsidRPr="009C5239">
              <w:rPr>
                <w:sz w:val="24"/>
              </w:rPr>
              <w:t>10</w:t>
            </w:r>
          </w:p>
        </w:tc>
        <w:tc>
          <w:tcPr>
            <w:tcW w:w="849" w:type="dxa"/>
            <w:tcBorders>
              <w:left w:val="single" w:sz="8" w:space="0" w:color="auto"/>
              <w:bottom w:val="single" w:sz="8" w:space="0" w:color="auto"/>
              <w:right w:val="single" w:sz="8" w:space="0" w:color="auto"/>
            </w:tcBorders>
          </w:tcPr>
          <w:p w:rsidR="00E472A3" w:rsidRPr="009C5239" w:rsidRDefault="00E472A3" w:rsidP="00E472A3">
            <w:pPr>
              <w:autoSpaceDE w:val="0"/>
              <w:autoSpaceDN w:val="0"/>
              <w:adjustRightInd w:val="0"/>
              <w:jc w:val="center"/>
              <w:rPr>
                <w:sz w:val="24"/>
              </w:rPr>
            </w:pPr>
            <w:r w:rsidRPr="009C5239">
              <w:rPr>
                <w:sz w:val="24"/>
              </w:rPr>
              <w:t>11</w:t>
            </w:r>
          </w:p>
        </w:tc>
      </w:tr>
      <w:tr w:rsidR="00697311" w:rsidRPr="009C5239" w:rsidTr="00E472A3">
        <w:trPr>
          <w:tblCellSpacing w:w="5" w:type="nil"/>
        </w:trPr>
        <w:tc>
          <w:tcPr>
            <w:tcW w:w="426" w:type="dxa"/>
            <w:vMerge w:val="restart"/>
            <w:tcBorders>
              <w:left w:val="single" w:sz="8" w:space="0" w:color="auto"/>
              <w:right w:val="single" w:sz="8" w:space="0" w:color="auto"/>
            </w:tcBorders>
          </w:tcPr>
          <w:p w:rsidR="00697311" w:rsidRPr="009C5239" w:rsidRDefault="00697311" w:rsidP="00E472A3">
            <w:pPr>
              <w:autoSpaceDE w:val="0"/>
              <w:autoSpaceDN w:val="0"/>
              <w:adjustRightInd w:val="0"/>
              <w:jc w:val="center"/>
              <w:rPr>
                <w:sz w:val="24"/>
              </w:rPr>
            </w:pPr>
            <w:r w:rsidRPr="009C5239">
              <w:rPr>
                <w:sz w:val="24"/>
              </w:rPr>
              <w:t>1</w:t>
            </w:r>
          </w:p>
        </w:tc>
        <w:tc>
          <w:tcPr>
            <w:tcW w:w="1701" w:type="dxa"/>
            <w:vMerge w:val="restart"/>
            <w:tcBorders>
              <w:left w:val="single" w:sz="8" w:space="0" w:color="auto"/>
              <w:right w:val="single" w:sz="8" w:space="0" w:color="auto"/>
            </w:tcBorders>
          </w:tcPr>
          <w:p w:rsidR="00697311" w:rsidRPr="009C5239" w:rsidRDefault="00697311" w:rsidP="00697311">
            <w:pPr>
              <w:rPr>
                <w:sz w:val="24"/>
              </w:rPr>
            </w:pPr>
            <w:r w:rsidRPr="009C5239">
              <w:rPr>
                <w:rFonts w:eastAsia="Calibri"/>
                <w:sz w:val="24"/>
              </w:rPr>
              <w:t xml:space="preserve">Благоустройство территорий общественного пользования </w:t>
            </w:r>
          </w:p>
        </w:tc>
        <w:tc>
          <w:tcPr>
            <w:tcW w:w="2552" w:type="dxa"/>
            <w:tcBorders>
              <w:left w:val="single" w:sz="8" w:space="0" w:color="auto"/>
              <w:bottom w:val="single" w:sz="8" w:space="0" w:color="auto"/>
              <w:right w:val="single" w:sz="8" w:space="0" w:color="auto"/>
            </w:tcBorders>
          </w:tcPr>
          <w:p w:rsidR="00697311" w:rsidRPr="009C5239" w:rsidRDefault="00697311" w:rsidP="00E472A3">
            <w:pPr>
              <w:rPr>
                <w:sz w:val="24"/>
              </w:rPr>
            </w:pPr>
            <w:r w:rsidRPr="009C5239">
              <w:rPr>
                <w:sz w:val="24"/>
              </w:rPr>
              <w:t>Количество благоустроенных муниципальных территорий общего пользования</w:t>
            </w:r>
          </w:p>
        </w:tc>
        <w:tc>
          <w:tcPr>
            <w:tcW w:w="709" w:type="dxa"/>
            <w:tcBorders>
              <w:left w:val="single" w:sz="8" w:space="0" w:color="auto"/>
              <w:bottom w:val="single" w:sz="8" w:space="0" w:color="auto"/>
              <w:right w:val="single" w:sz="8" w:space="0" w:color="auto"/>
            </w:tcBorders>
            <w:vAlign w:val="center"/>
          </w:tcPr>
          <w:p w:rsidR="00697311" w:rsidRPr="009C5239" w:rsidRDefault="00697311" w:rsidP="00E472A3">
            <w:pPr>
              <w:autoSpaceDE w:val="0"/>
              <w:autoSpaceDN w:val="0"/>
              <w:adjustRightInd w:val="0"/>
              <w:jc w:val="center"/>
              <w:rPr>
                <w:sz w:val="24"/>
              </w:rPr>
            </w:pPr>
          </w:p>
        </w:tc>
        <w:tc>
          <w:tcPr>
            <w:tcW w:w="709" w:type="dxa"/>
            <w:tcBorders>
              <w:left w:val="single" w:sz="8" w:space="0" w:color="auto"/>
              <w:bottom w:val="single" w:sz="8" w:space="0" w:color="auto"/>
              <w:right w:val="single" w:sz="8" w:space="0" w:color="auto"/>
            </w:tcBorders>
            <w:vAlign w:val="center"/>
          </w:tcPr>
          <w:p w:rsidR="00697311" w:rsidRPr="009C5239" w:rsidRDefault="00697311" w:rsidP="00D904A5">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0,3</w:t>
            </w:r>
          </w:p>
        </w:tc>
        <w:tc>
          <w:tcPr>
            <w:tcW w:w="708" w:type="dxa"/>
            <w:tcBorders>
              <w:left w:val="single" w:sz="8" w:space="0" w:color="auto"/>
              <w:bottom w:val="single" w:sz="8" w:space="0" w:color="auto"/>
              <w:right w:val="single" w:sz="8" w:space="0" w:color="auto"/>
            </w:tcBorders>
            <w:vAlign w:val="center"/>
          </w:tcPr>
          <w:p w:rsidR="00697311" w:rsidRPr="009C5239" w:rsidRDefault="00697311" w:rsidP="00D904A5">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0,6</w:t>
            </w:r>
          </w:p>
        </w:tc>
        <w:tc>
          <w:tcPr>
            <w:tcW w:w="740" w:type="dxa"/>
            <w:tcBorders>
              <w:left w:val="single" w:sz="8" w:space="0" w:color="auto"/>
              <w:bottom w:val="single" w:sz="8" w:space="0" w:color="auto"/>
              <w:right w:val="single" w:sz="8" w:space="0" w:color="auto"/>
            </w:tcBorders>
            <w:vAlign w:val="center"/>
          </w:tcPr>
          <w:p w:rsidR="00697311" w:rsidRPr="009C5239" w:rsidRDefault="00697311" w:rsidP="00D904A5">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1</w:t>
            </w:r>
          </w:p>
        </w:tc>
        <w:tc>
          <w:tcPr>
            <w:tcW w:w="708" w:type="dxa"/>
            <w:tcBorders>
              <w:left w:val="single" w:sz="8" w:space="0" w:color="auto"/>
              <w:bottom w:val="single" w:sz="8" w:space="0" w:color="auto"/>
              <w:right w:val="single" w:sz="8" w:space="0" w:color="auto"/>
            </w:tcBorders>
            <w:vAlign w:val="center"/>
          </w:tcPr>
          <w:p w:rsidR="00697311" w:rsidRPr="009C5239" w:rsidRDefault="00697311" w:rsidP="00D904A5">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2</w:t>
            </w:r>
          </w:p>
        </w:tc>
        <w:tc>
          <w:tcPr>
            <w:tcW w:w="720" w:type="dxa"/>
            <w:tcBorders>
              <w:left w:val="single" w:sz="8" w:space="0" w:color="auto"/>
              <w:bottom w:val="single" w:sz="8" w:space="0" w:color="auto"/>
              <w:right w:val="single" w:sz="4" w:space="0" w:color="auto"/>
            </w:tcBorders>
            <w:vAlign w:val="center"/>
          </w:tcPr>
          <w:p w:rsidR="00697311" w:rsidRPr="009C5239" w:rsidRDefault="00E82875" w:rsidP="00D904A5">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2,5</w:t>
            </w:r>
          </w:p>
        </w:tc>
        <w:tc>
          <w:tcPr>
            <w:tcW w:w="668" w:type="dxa"/>
            <w:tcBorders>
              <w:left w:val="single" w:sz="4" w:space="0" w:color="auto"/>
              <w:bottom w:val="single" w:sz="8" w:space="0" w:color="auto"/>
              <w:right w:val="single" w:sz="8" w:space="0" w:color="auto"/>
            </w:tcBorders>
            <w:vAlign w:val="center"/>
          </w:tcPr>
          <w:p w:rsidR="00697311" w:rsidRPr="009C5239" w:rsidRDefault="00E82875" w:rsidP="00D904A5">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3</w:t>
            </w:r>
          </w:p>
        </w:tc>
        <w:tc>
          <w:tcPr>
            <w:tcW w:w="849" w:type="dxa"/>
            <w:tcBorders>
              <w:left w:val="single" w:sz="8" w:space="0" w:color="auto"/>
              <w:bottom w:val="single" w:sz="8" w:space="0" w:color="auto"/>
              <w:right w:val="single" w:sz="8" w:space="0" w:color="auto"/>
            </w:tcBorders>
          </w:tcPr>
          <w:p w:rsidR="00697311" w:rsidRPr="009C5239" w:rsidRDefault="00697311" w:rsidP="00E472A3">
            <w:pPr>
              <w:autoSpaceDE w:val="0"/>
              <w:autoSpaceDN w:val="0"/>
              <w:adjustRightInd w:val="0"/>
              <w:rPr>
                <w:sz w:val="24"/>
              </w:rPr>
            </w:pPr>
          </w:p>
          <w:p w:rsidR="00697311" w:rsidRPr="009C5239" w:rsidRDefault="00E82875" w:rsidP="00E472A3">
            <w:pPr>
              <w:autoSpaceDE w:val="0"/>
              <w:autoSpaceDN w:val="0"/>
              <w:adjustRightInd w:val="0"/>
              <w:jc w:val="center"/>
              <w:rPr>
                <w:sz w:val="24"/>
              </w:rPr>
            </w:pPr>
            <w:r w:rsidRPr="009C5239">
              <w:rPr>
                <w:sz w:val="24"/>
              </w:rPr>
              <w:t>10</w:t>
            </w:r>
          </w:p>
        </w:tc>
      </w:tr>
      <w:tr w:rsidR="00697311" w:rsidRPr="009C5239" w:rsidTr="00E472A3">
        <w:trPr>
          <w:tblCellSpacing w:w="5" w:type="nil"/>
        </w:trPr>
        <w:tc>
          <w:tcPr>
            <w:tcW w:w="426" w:type="dxa"/>
            <w:vMerge/>
            <w:tcBorders>
              <w:left w:val="single" w:sz="8" w:space="0" w:color="auto"/>
              <w:right w:val="single" w:sz="8" w:space="0" w:color="auto"/>
            </w:tcBorders>
          </w:tcPr>
          <w:p w:rsidR="00697311" w:rsidRPr="009C5239" w:rsidRDefault="00697311" w:rsidP="00E472A3">
            <w:pPr>
              <w:autoSpaceDE w:val="0"/>
              <w:autoSpaceDN w:val="0"/>
              <w:adjustRightInd w:val="0"/>
              <w:jc w:val="center"/>
              <w:rPr>
                <w:sz w:val="24"/>
              </w:rPr>
            </w:pPr>
          </w:p>
        </w:tc>
        <w:tc>
          <w:tcPr>
            <w:tcW w:w="1701" w:type="dxa"/>
            <w:vMerge/>
            <w:tcBorders>
              <w:left w:val="single" w:sz="8" w:space="0" w:color="auto"/>
              <w:right w:val="single" w:sz="8" w:space="0" w:color="auto"/>
            </w:tcBorders>
          </w:tcPr>
          <w:p w:rsidR="00697311" w:rsidRPr="009C5239" w:rsidRDefault="00697311" w:rsidP="00E472A3">
            <w:pPr>
              <w:rPr>
                <w:sz w:val="24"/>
              </w:rPr>
            </w:pPr>
          </w:p>
        </w:tc>
        <w:tc>
          <w:tcPr>
            <w:tcW w:w="2552" w:type="dxa"/>
            <w:tcBorders>
              <w:left w:val="single" w:sz="8" w:space="0" w:color="auto"/>
              <w:bottom w:val="single" w:sz="8" w:space="0" w:color="auto"/>
              <w:right w:val="single" w:sz="8" w:space="0" w:color="auto"/>
            </w:tcBorders>
          </w:tcPr>
          <w:p w:rsidR="00697311" w:rsidRPr="009C5239" w:rsidRDefault="00697311" w:rsidP="00E472A3">
            <w:pPr>
              <w:rPr>
                <w:sz w:val="24"/>
              </w:rPr>
            </w:pPr>
            <w:r w:rsidRPr="009C5239">
              <w:rPr>
                <w:sz w:val="24"/>
              </w:rPr>
              <w:t>Площадь благоустроенных муниципальных территорий общего пользования</w:t>
            </w:r>
          </w:p>
        </w:tc>
        <w:tc>
          <w:tcPr>
            <w:tcW w:w="709" w:type="dxa"/>
            <w:tcBorders>
              <w:left w:val="single" w:sz="8" w:space="0" w:color="auto"/>
              <w:bottom w:val="single" w:sz="8" w:space="0" w:color="auto"/>
              <w:right w:val="single" w:sz="8" w:space="0" w:color="auto"/>
            </w:tcBorders>
            <w:vAlign w:val="center"/>
          </w:tcPr>
          <w:p w:rsidR="00697311" w:rsidRPr="009C5239" w:rsidRDefault="00697311" w:rsidP="00E472A3">
            <w:pPr>
              <w:autoSpaceDE w:val="0"/>
              <w:autoSpaceDN w:val="0"/>
              <w:adjustRightInd w:val="0"/>
              <w:jc w:val="center"/>
              <w:rPr>
                <w:sz w:val="24"/>
              </w:rPr>
            </w:pPr>
          </w:p>
        </w:tc>
        <w:tc>
          <w:tcPr>
            <w:tcW w:w="709" w:type="dxa"/>
            <w:tcBorders>
              <w:left w:val="single" w:sz="8" w:space="0" w:color="auto"/>
              <w:bottom w:val="single" w:sz="8" w:space="0" w:color="auto"/>
              <w:right w:val="single" w:sz="8" w:space="0" w:color="auto"/>
            </w:tcBorders>
            <w:vAlign w:val="center"/>
          </w:tcPr>
          <w:p w:rsidR="00697311" w:rsidRPr="009C5239" w:rsidRDefault="00697311" w:rsidP="00D904A5">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0,95</w:t>
            </w:r>
          </w:p>
        </w:tc>
        <w:tc>
          <w:tcPr>
            <w:tcW w:w="708" w:type="dxa"/>
            <w:tcBorders>
              <w:left w:val="single" w:sz="8" w:space="0" w:color="auto"/>
              <w:bottom w:val="single" w:sz="8" w:space="0" w:color="auto"/>
              <w:right w:val="single" w:sz="8" w:space="0" w:color="auto"/>
            </w:tcBorders>
            <w:vAlign w:val="center"/>
          </w:tcPr>
          <w:p w:rsidR="00697311" w:rsidRPr="009C5239" w:rsidRDefault="00697311" w:rsidP="00D904A5">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0,95</w:t>
            </w:r>
          </w:p>
        </w:tc>
        <w:tc>
          <w:tcPr>
            <w:tcW w:w="740" w:type="dxa"/>
            <w:tcBorders>
              <w:left w:val="single" w:sz="8" w:space="0" w:color="auto"/>
              <w:bottom w:val="single" w:sz="8" w:space="0" w:color="auto"/>
              <w:right w:val="single" w:sz="8" w:space="0" w:color="auto"/>
            </w:tcBorders>
            <w:vAlign w:val="center"/>
          </w:tcPr>
          <w:p w:rsidR="00697311" w:rsidRPr="009C5239" w:rsidRDefault="00697311" w:rsidP="00D904A5">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0,95</w:t>
            </w:r>
          </w:p>
        </w:tc>
        <w:tc>
          <w:tcPr>
            <w:tcW w:w="708" w:type="dxa"/>
            <w:tcBorders>
              <w:left w:val="single" w:sz="8" w:space="0" w:color="auto"/>
              <w:bottom w:val="single" w:sz="8" w:space="0" w:color="auto"/>
              <w:right w:val="single" w:sz="8" w:space="0" w:color="auto"/>
            </w:tcBorders>
            <w:vAlign w:val="center"/>
          </w:tcPr>
          <w:p w:rsidR="00697311" w:rsidRPr="009C5239" w:rsidRDefault="00697311" w:rsidP="00D904A5">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0,5</w:t>
            </w:r>
          </w:p>
        </w:tc>
        <w:tc>
          <w:tcPr>
            <w:tcW w:w="720" w:type="dxa"/>
            <w:tcBorders>
              <w:left w:val="single" w:sz="8" w:space="0" w:color="auto"/>
              <w:bottom w:val="single" w:sz="8" w:space="0" w:color="auto"/>
              <w:right w:val="single" w:sz="4" w:space="0" w:color="auto"/>
            </w:tcBorders>
            <w:vAlign w:val="center"/>
          </w:tcPr>
          <w:p w:rsidR="00697311" w:rsidRPr="009C5239" w:rsidRDefault="00697311" w:rsidP="00D904A5">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0,5</w:t>
            </w:r>
          </w:p>
        </w:tc>
        <w:tc>
          <w:tcPr>
            <w:tcW w:w="668" w:type="dxa"/>
            <w:tcBorders>
              <w:left w:val="single" w:sz="4" w:space="0" w:color="auto"/>
              <w:bottom w:val="single" w:sz="8" w:space="0" w:color="auto"/>
              <w:right w:val="single" w:sz="8" w:space="0" w:color="auto"/>
            </w:tcBorders>
            <w:vAlign w:val="center"/>
          </w:tcPr>
          <w:p w:rsidR="00697311" w:rsidRPr="009C5239" w:rsidRDefault="00697311" w:rsidP="00D904A5">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0,5</w:t>
            </w:r>
          </w:p>
        </w:tc>
        <w:tc>
          <w:tcPr>
            <w:tcW w:w="849" w:type="dxa"/>
            <w:tcBorders>
              <w:left w:val="single" w:sz="8" w:space="0" w:color="auto"/>
              <w:bottom w:val="single" w:sz="8" w:space="0" w:color="auto"/>
              <w:right w:val="single" w:sz="8" w:space="0" w:color="auto"/>
            </w:tcBorders>
          </w:tcPr>
          <w:p w:rsidR="00697311" w:rsidRPr="009C5239" w:rsidRDefault="00697311" w:rsidP="00E472A3">
            <w:pPr>
              <w:pStyle w:val="ConsPlusNormal"/>
              <w:rPr>
                <w:rFonts w:ascii="Times New Roman" w:hAnsi="Times New Roman" w:cs="Times New Roman"/>
                <w:sz w:val="24"/>
                <w:szCs w:val="24"/>
              </w:rPr>
            </w:pPr>
          </w:p>
        </w:tc>
      </w:tr>
      <w:tr w:rsidR="00697311" w:rsidRPr="009C5239" w:rsidTr="00E472A3">
        <w:trPr>
          <w:tblCellSpacing w:w="5" w:type="nil"/>
        </w:trPr>
        <w:tc>
          <w:tcPr>
            <w:tcW w:w="426" w:type="dxa"/>
            <w:vMerge/>
            <w:tcBorders>
              <w:left w:val="single" w:sz="8" w:space="0" w:color="auto"/>
              <w:bottom w:val="single" w:sz="8" w:space="0" w:color="auto"/>
              <w:right w:val="single" w:sz="8" w:space="0" w:color="auto"/>
            </w:tcBorders>
          </w:tcPr>
          <w:p w:rsidR="00697311" w:rsidRPr="009C5239" w:rsidRDefault="00697311" w:rsidP="00E472A3">
            <w:pPr>
              <w:autoSpaceDE w:val="0"/>
              <w:autoSpaceDN w:val="0"/>
              <w:adjustRightInd w:val="0"/>
              <w:jc w:val="center"/>
              <w:rPr>
                <w:sz w:val="24"/>
              </w:rPr>
            </w:pPr>
          </w:p>
        </w:tc>
        <w:tc>
          <w:tcPr>
            <w:tcW w:w="1701" w:type="dxa"/>
            <w:vMerge/>
            <w:tcBorders>
              <w:left w:val="single" w:sz="8" w:space="0" w:color="auto"/>
              <w:bottom w:val="single" w:sz="8" w:space="0" w:color="auto"/>
              <w:right w:val="single" w:sz="8" w:space="0" w:color="auto"/>
            </w:tcBorders>
          </w:tcPr>
          <w:p w:rsidR="00697311" w:rsidRPr="009C5239" w:rsidRDefault="00697311" w:rsidP="00E472A3">
            <w:pPr>
              <w:rPr>
                <w:sz w:val="24"/>
              </w:rPr>
            </w:pPr>
          </w:p>
        </w:tc>
        <w:tc>
          <w:tcPr>
            <w:tcW w:w="2552" w:type="dxa"/>
            <w:tcBorders>
              <w:left w:val="single" w:sz="8" w:space="0" w:color="auto"/>
              <w:bottom w:val="single" w:sz="8" w:space="0" w:color="auto"/>
              <w:right w:val="single" w:sz="8" w:space="0" w:color="auto"/>
            </w:tcBorders>
          </w:tcPr>
          <w:p w:rsidR="00697311" w:rsidRPr="009C5239" w:rsidRDefault="00697311" w:rsidP="00E472A3">
            <w:pPr>
              <w:rPr>
                <w:sz w:val="24"/>
              </w:rPr>
            </w:pPr>
            <w:r w:rsidRPr="009C5239">
              <w:rPr>
                <w:sz w:val="24"/>
              </w:rPr>
              <w:t>Доля площади благоустроенных муниципальных территорий общего пользования от общего количества общественных территорий</w:t>
            </w:r>
          </w:p>
        </w:tc>
        <w:tc>
          <w:tcPr>
            <w:tcW w:w="709" w:type="dxa"/>
            <w:tcBorders>
              <w:left w:val="single" w:sz="8" w:space="0" w:color="auto"/>
              <w:bottom w:val="single" w:sz="8" w:space="0" w:color="auto"/>
              <w:right w:val="single" w:sz="8" w:space="0" w:color="auto"/>
            </w:tcBorders>
            <w:vAlign w:val="center"/>
          </w:tcPr>
          <w:p w:rsidR="00697311" w:rsidRPr="009C5239" w:rsidRDefault="00697311" w:rsidP="00E472A3">
            <w:pPr>
              <w:autoSpaceDE w:val="0"/>
              <w:autoSpaceDN w:val="0"/>
              <w:adjustRightInd w:val="0"/>
              <w:jc w:val="center"/>
              <w:rPr>
                <w:sz w:val="24"/>
              </w:rPr>
            </w:pPr>
          </w:p>
        </w:tc>
        <w:tc>
          <w:tcPr>
            <w:tcW w:w="709" w:type="dxa"/>
            <w:tcBorders>
              <w:left w:val="single" w:sz="8" w:space="0" w:color="auto"/>
              <w:bottom w:val="single" w:sz="8" w:space="0" w:color="auto"/>
              <w:right w:val="single" w:sz="8" w:space="0" w:color="auto"/>
            </w:tcBorders>
            <w:vAlign w:val="center"/>
          </w:tcPr>
          <w:p w:rsidR="00697311" w:rsidRPr="009C5239" w:rsidRDefault="00697311" w:rsidP="00D904A5">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15</w:t>
            </w:r>
          </w:p>
        </w:tc>
        <w:tc>
          <w:tcPr>
            <w:tcW w:w="708" w:type="dxa"/>
            <w:tcBorders>
              <w:left w:val="single" w:sz="8" w:space="0" w:color="auto"/>
              <w:bottom w:val="single" w:sz="8" w:space="0" w:color="auto"/>
              <w:right w:val="single" w:sz="8" w:space="0" w:color="auto"/>
            </w:tcBorders>
            <w:vAlign w:val="center"/>
          </w:tcPr>
          <w:p w:rsidR="00697311" w:rsidRPr="009C5239" w:rsidRDefault="00697311" w:rsidP="00D904A5">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21</w:t>
            </w:r>
          </w:p>
        </w:tc>
        <w:tc>
          <w:tcPr>
            <w:tcW w:w="740" w:type="dxa"/>
            <w:tcBorders>
              <w:left w:val="single" w:sz="8" w:space="0" w:color="auto"/>
              <w:bottom w:val="single" w:sz="8" w:space="0" w:color="auto"/>
              <w:right w:val="single" w:sz="8" w:space="0" w:color="auto"/>
            </w:tcBorders>
            <w:vAlign w:val="center"/>
          </w:tcPr>
          <w:p w:rsidR="00697311" w:rsidRPr="009C5239" w:rsidRDefault="00697311" w:rsidP="00D904A5">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30</w:t>
            </w:r>
          </w:p>
        </w:tc>
        <w:tc>
          <w:tcPr>
            <w:tcW w:w="708" w:type="dxa"/>
            <w:tcBorders>
              <w:left w:val="single" w:sz="8" w:space="0" w:color="auto"/>
              <w:bottom w:val="single" w:sz="8" w:space="0" w:color="auto"/>
              <w:right w:val="single" w:sz="8" w:space="0" w:color="auto"/>
            </w:tcBorders>
            <w:vAlign w:val="center"/>
          </w:tcPr>
          <w:p w:rsidR="00697311" w:rsidRPr="009C5239" w:rsidRDefault="00697311" w:rsidP="00D904A5">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35</w:t>
            </w:r>
          </w:p>
        </w:tc>
        <w:tc>
          <w:tcPr>
            <w:tcW w:w="720" w:type="dxa"/>
            <w:tcBorders>
              <w:left w:val="single" w:sz="8" w:space="0" w:color="auto"/>
              <w:bottom w:val="single" w:sz="8" w:space="0" w:color="auto"/>
              <w:right w:val="single" w:sz="4" w:space="0" w:color="auto"/>
            </w:tcBorders>
            <w:vAlign w:val="center"/>
          </w:tcPr>
          <w:p w:rsidR="00697311" w:rsidRPr="009C5239" w:rsidRDefault="00697311" w:rsidP="00D904A5">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40</w:t>
            </w:r>
          </w:p>
        </w:tc>
        <w:tc>
          <w:tcPr>
            <w:tcW w:w="668" w:type="dxa"/>
            <w:tcBorders>
              <w:left w:val="single" w:sz="4" w:space="0" w:color="auto"/>
              <w:bottom w:val="single" w:sz="8" w:space="0" w:color="auto"/>
              <w:right w:val="single" w:sz="8" w:space="0" w:color="auto"/>
            </w:tcBorders>
            <w:vAlign w:val="center"/>
          </w:tcPr>
          <w:p w:rsidR="00697311" w:rsidRPr="009C5239" w:rsidRDefault="00697311" w:rsidP="00D904A5">
            <w:pPr>
              <w:pStyle w:val="ConsPlusNormal"/>
              <w:jc w:val="center"/>
              <w:rPr>
                <w:rFonts w:ascii="Times New Roman" w:hAnsi="Times New Roman" w:cs="Times New Roman"/>
                <w:sz w:val="24"/>
                <w:szCs w:val="24"/>
              </w:rPr>
            </w:pPr>
            <w:r w:rsidRPr="009C5239">
              <w:rPr>
                <w:rFonts w:ascii="Times New Roman" w:hAnsi="Times New Roman" w:cs="Times New Roman"/>
                <w:sz w:val="24"/>
                <w:szCs w:val="24"/>
              </w:rPr>
              <w:t>45</w:t>
            </w:r>
          </w:p>
        </w:tc>
        <w:tc>
          <w:tcPr>
            <w:tcW w:w="849" w:type="dxa"/>
            <w:tcBorders>
              <w:left w:val="single" w:sz="8" w:space="0" w:color="auto"/>
              <w:bottom w:val="single" w:sz="8" w:space="0" w:color="auto"/>
              <w:right w:val="single" w:sz="8" w:space="0" w:color="auto"/>
            </w:tcBorders>
          </w:tcPr>
          <w:p w:rsidR="00697311" w:rsidRPr="009C5239" w:rsidRDefault="00697311" w:rsidP="00E472A3">
            <w:pPr>
              <w:pStyle w:val="ConsPlusNormal"/>
              <w:rPr>
                <w:rFonts w:ascii="Times New Roman" w:hAnsi="Times New Roman" w:cs="Times New Roman"/>
                <w:sz w:val="24"/>
                <w:szCs w:val="24"/>
              </w:rPr>
            </w:pPr>
          </w:p>
        </w:tc>
      </w:tr>
    </w:tbl>
    <w:p w:rsidR="00E472A3" w:rsidRPr="009C5239" w:rsidRDefault="00E472A3" w:rsidP="00E472A3">
      <w:pPr>
        <w:autoSpaceDE w:val="0"/>
        <w:autoSpaceDN w:val="0"/>
        <w:adjustRightInd w:val="0"/>
        <w:jc w:val="center"/>
        <w:rPr>
          <w:sz w:val="24"/>
        </w:rPr>
      </w:pPr>
    </w:p>
    <w:p w:rsidR="00E472A3" w:rsidRPr="009C5239" w:rsidRDefault="00E472A3" w:rsidP="00E472A3">
      <w:pPr>
        <w:widowControl w:val="0"/>
        <w:autoSpaceDE w:val="0"/>
        <w:autoSpaceDN w:val="0"/>
        <w:adjustRightInd w:val="0"/>
        <w:contextualSpacing/>
        <w:jc w:val="both"/>
        <w:rPr>
          <w:sz w:val="24"/>
        </w:rPr>
        <w:sectPr w:rsidR="00E472A3" w:rsidRPr="009C5239" w:rsidSect="00E472A3">
          <w:footnotePr>
            <w:pos w:val="beneathText"/>
          </w:footnotePr>
          <w:pgSz w:w="11906" w:h="16838"/>
          <w:pgMar w:top="568" w:right="850" w:bottom="1134" w:left="1843" w:header="708" w:footer="708" w:gutter="0"/>
          <w:cols w:space="720"/>
        </w:sectPr>
      </w:pPr>
    </w:p>
    <w:p w:rsidR="00E472A3" w:rsidRPr="009C5239" w:rsidRDefault="00E472A3" w:rsidP="00E472A3">
      <w:pPr>
        <w:widowControl w:val="0"/>
        <w:autoSpaceDE w:val="0"/>
        <w:autoSpaceDN w:val="0"/>
        <w:adjustRightInd w:val="0"/>
        <w:ind w:left="7513" w:firstLine="709"/>
        <w:contextualSpacing/>
        <w:outlineLvl w:val="2"/>
        <w:rPr>
          <w:sz w:val="24"/>
        </w:rPr>
      </w:pPr>
    </w:p>
    <w:p w:rsidR="00E472A3" w:rsidRPr="009C5239" w:rsidRDefault="00E472A3" w:rsidP="00E472A3">
      <w:pPr>
        <w:widowControl w:val="0"/>
        <w:autoSpaceDE w:val="0"/>
        <w:autoSpaceDN w:val="0"/>
        <w:adjustRightInd w:val="0"/>
        <w:ind w:left="7513" w:firstLine="709"/>
        <w:contextualSpacing/>
        <w:outlineLvl w:val="2"/>
        <w:rPr>
          <w:sz w:val="24"/>
        </w:rPr>
      </w:pPr>
      <w:r w:rsidRPr="009C5239">
        <w:rPr>
          <w:sz w:val="24"/>
        </w:rPr>
        <w:t>Приложение № 4</w:t>
      </w:r>
    </w:p>
    <w:p w:rsidR="00E472A3" w:rsidRPr="009C5239" w:rsidRDefault="00E472A3" w:rsidP="00E472A3">
      <w:pPr>
        <w:ind w:left="7513" w:firstLine="709"/>
        <w:contextualSpacing/>
        <w:rPr>
          <w:sz w:val="24"/>
        </w:rPr>
      </w:pPr>
      <w:r w:rsidRPr="009C5239">
        <w:rPr>
          <w:sz w:val="24"/>
        </w:rPr>
        <w:t xml:space="preserve">к муниципальной программе «Формирование современной </w:t>
      </w:r>
    </w:p>
    <w:p w:rsidR="00E472A3" w:rsidRPr="009C5239" w:rsidRDefault="00E472A3" w:rsidP="00E472A3">
      <w:pPr>
        <w:ind w:left="7513" w:firstLine="709"/>
        <w:contextualSpacing/>
        <w:rPr>
          <w:sz w:val="24"/>
        </w:rPr>
      </w:pPr>
      <w:r w:rsidRPr="009C5239">
        <w:rPr>
          <w:sz w:val="24"/>
        </w:rPr>
        <w:t xml:space="preserve">городской среды в </w:t>
      </w:r>
      <w:r w:rsidR="00697311" w:rsidRPr="009C5239">
        <w:rPr>
          <w:sz w:val="24"/>
        </w:rPr>
        <w:t>сельском поселении Кандринский сельсовет муниципального района</w:t>
      </w:r>
    </w:p>
    <w:p w:rsidR="00E472A3" w:rsidRPr="009C5239" w:rsidRDefault="00E472A3" w:rsidP="00E472A3">
      <w:pPr>
        <w:ind w:left="7513" w:firstLine="709"/>
        <w:contextualSpacing/>
        <w:rPr>
          <w:sz w:val="24"/>
        </w:rPr>
      </w:pPr>
      <w:r w:rsidRPr="009C5239">
        <w:rPr>
          <w:sz w:val="24"/>
        </w:rPr>
        <w:t xml:space="preserve">Туймазинский район Республики Башкортостан </w:t>
      </w:r>
    </w:p>
    <w:p w:rsidR="00E472A3" w:rsidRPr="009C5239" w:rsidRDefault="00E472A3" w:rsidP="00E472A3">
      <w:pPr>
        <w:ind w:left="7513" w:firstLine="709"/>
        <w:contextualSpacing/>
        <w:rPr>
          <w:sz w:val="24"/>
        </w:rPr>
      </w:pPr>
      <w:r w:rsidRPr="009C5239">
        <w:rPr>
          <w:sz w:val="24"/>
        </w:rPr>
        <w:t xml:space="preserve">на 2019-2024 годы» </w:t>
      </w:r>
      <w:proofErr w:type="gramStart"/>
      <w:r w:rsidRPr="009C5239">
        <w:rPr>
          <w:sz w:val="24"/>
        </w:rPr>
        <w:t>от</w:t>
      </w:r>
      <w:proofErr w:type="gramEnd"/>
      <w:r w:rsidRPr="009C5239">
        <w:rPr>
          <w:sz w:val="24"/>
        </w:rPr>
        <w:t xml:space="preserve"> ________№_________</w:t>
      </w:r>
    </w:p>
    <w:p w:rsidR="00E472A3" w:rsidRPr="009C5239" w:rsidRDefault="00E472A3" w:rsidP="00E472A3">
      <w:pPr>
        <w:widowControl w:val="0"/>
        <w:autoSpaceDE w:val="0"/>
        <w:autoSpaceDN w:val="0"/>
        <w:adjustRightInd w:val="0"/>
        <w:jc w:val="center"/>
        <w:rPr>
          <w:sz w:val="24"/>
        </w:rPr>
      </w:pPr>
    </w:p>
    <w:p w:rsidR="00E472A3" w:rsidRPr="009C5239" w:rsidRDefault="00E472A3" w:rsidP="00E472A3">
      <w:pPr>
        <w:widowControl w:val="0"/>
        <w:autoSpaceDE w:val="0"/>
        <w:autoSpaceDN w:val="0"/>
        <w:adjustRightInd w:val="0"/>
        <w:jc w:val="center"/>
        <w:rPr>
          <w:b/>
          <w:sz w:val="24"/>
        </w:rPr>
      </w:pPr>
      <w:r w:rsidRPr="009C5239">
        <w:rPr>
          <w:b/>
          <w:sz w:val="24"/>
        </w:rPr>
        <w:t>ПЕРЕЧЕНЬ МЕРОПРИЯТИЙ</w:t>
      </w:r>
      <w:r w:rsidR="00121476" w:rsidRPr="009C5239">
        <w:rPr>
          <w:b/>
          <w:sz w:val="24"/>
        </w:rPr>
        <w:t xml:space="preserve"> ПРОГРАММЫ</w:t>
      </w:r>
    </w:p>
    <w:p w:rsidR="00E472A3" w:rsidRPr="009C5239" w:rsidRDefault="00E472A3" w:rsidP="00E472A3">
      <w:pPr>
        <w:widowControl w:val="0"/>
        <w:autoSpaceDE w:val="0"/>
        <w:autoSpaceDN w:val="0"/>
        <w:adjustRightInd w:val="0"/>
        <w:jc w:val="center"/>
        <w:rPr>
          <w:b/>
          <w:sz w:val="24"/>
        </w:rPr>
      </w:pPr>
      <w:r w:rsidRPr="009C5239">
        <w:rPr>
          <w:b/>
          <w:sz w:val="24"/>
        </w:rPr>
        <w:t xml:space="preserve"> </w:t>
      </w:r>
    </w:p>
    <w:p w:rsidR="00E472A3" w:rsidRPr="009C5239" w:rsidRDefault="00E472A3" w:rsidP="00E472A3">
      <w:pPr>
        <w:widowControl w:val="0"/>
        <w:autoSpaceDE w:val="0"/>
        <w:autoSpaceDN w:val="0"/>
        <w:adjustRightInd w:val="0"/>
        <w:ind w:firstLine="540"/>
        <w:jc w:val="both"/>
        <w:rPr>
          <w:sz w:val="24"/>
        </w:rPr>
      </w:pPr>
    </w:p>
    <w:tbl>
      <w:tblPr>
        <w:tblW w:w="15311" w:type="dxa"/>
        <w:tblInd w:w="-351" w:type="dxa"/>
        <w:tblLayout w:type="fixed"/>
        <w:tblCellMar>
          <w:left w:w="75" w:type="dxa"/>
          <w:right w:w="75" w:type="dxa"/>
        </w:tblCellMar>
        <w:tblLook w:val="04A0"/>
      </w:tblPr>
      <w:tblGrid>
        <w:gridCol w:w="710"/>
        <w:gridCol w:w="2268"/>
        <w:gridCol w:w="3685"/>
        <w:gridCol w:w="1134"/>
        <w:gridCol w:w="1276"/>
        <w:gridCol w:w="6238"/>
      </w:tblGrid>
      <w:tr w:rsidR="00E472A3" w:rsidRPr="009C5239" w:rsidTr="00E472A3">
        <w:tc>
          <w:tcPr>
            <w:tcW w:w="710" w:type="dxa"/>
            <w:vMerge w:val="restart"/>
            <w:tcBorders>
              <w:top w:val="single" w:sz="4" w:space="0" w:color="auto"/>
              <w:left w:val="single" w:sz="4" w:space="0" w:color="auto"/>
              <w:bottom w:val="single" w:sz="4" w:space="0" w:color="auto"/>
              <w:right w:val="single" w:sz="4" w:space="0" w:color="auto"/>
            </w:tcBorders>
            <w:hideMark/>
          </w:tcPr>
          <w:p w:rsidR="00E472A3" w:rsidRPr="009C5239" w:rsidRDefault="00E472A3" w:rsidP="00E472A3">
            <w:pPr>
              <w:autoSpaceDE w:val="0"/>
              <w:autoSpaceDN w:val="0"/>
              <w:adjustRightInd w:val="0"/>
              <w:rPr>
                <w:rFonts w:eastAsia="Calibri"/>
                <w:sz w:val="24"/>
              </w:rPr>
            </w:pPr>
            <w:r w:rsidRPr="009C5239">
              <w:rPr>
                <w:rFonts w:eastAsia="Calibri"/>
                <w:sz w:val="24"/>
              </w:rPr>
              <w:t xml:space="preserve">№ </w:t>
            </w:r>
            <w:r w:rsidRPr="009C5239">
              <w:rPr>
                <w:rFonts w:eastAsia="Calibri"/>
                <w:sz w:val="24"/>
              </w:rPr>
              <w:br/>
            </w:r>
            <w:proofErr w:type="spellStart"/>
            <w:proofErr w:type="gramStart"/>
            <w:r w:rsidRPr="009C5239">
              <w:rPr>
                <w:rFonts w:eastAsia="Calibri"/>
                <w:sz w:val="24"/>
              </w:rPr>
              <w:t>п</w:t>
            </w:r>
            <w:proofErr w:type="spellEnd"/>
            <w:proofErr w:type="gramEnd"/>
            <w:r w:rsidRPr="009C5239">
              <w:rPr>
                <w:rFonts w:eastAsia="Calibri"/>
                <w:sz w:val="24"/>
              </w:rPr>
              <w:t>/</w:t>
            </w:r>
            <w:proofErr w:type="spellStart"/>
            <w:r w:rsidRPr="009C5239">
              <w:rPr>
                <w:rFonts w:eastAsia="Calibri"/>
                <w:sz w:val="24"/>
              </w:rPr>
              <w:t>п</w:t>
            </w:r>
            <w:proofErr w:type="spellEnd"/>
          </w:p>
        </w:tc>
        <w:tc>
          <w:tcPr>
            <w:tcW w:w="2268" w:type="dxa"/>
            <w:vMerge w:val="restart"/>
            <w:tcBorders>
              <w:top w:val="single" w:sz="4" w:space="0" w:color="auto"/>
              <w:left w:val="single" w:sz="4" w:space="0" w:color="auto"/>
              <w:bottom w:val="single" w:sz="4" w:space="0" w:color="auto"/>
              <w:right w:val="single" w:sz="4" w:space="0" w:color="auto"/>
            </w:tcBorders>
            <w:hideMark/>
          </w:tcPr>
          <w:p w:rsidR="00E472A3" w:rsidRPr="009C5239" w:rsidRDefault="00E472A3" w:rsidP="00E472A3">
            <w:pPr>
              <w:autoSpaceDE w:val="0"/>
              <w:autoSpaceDN w:val="0"/>
              <w:adjustRightInd w:val="0"/>
              <w:rPr>
                <w:rFonts w:eastAsia="Calibri"/>
                <w:sz w:val="24"/>
              </w:rPr>
            </w:pPr>
            <w:r w:rsidRPr="009C5239">
              <w:rPr>
                <w:rFonts w:eastAsia="Calibri"/>
                <w:sz w:val="24"/>
              </w:rPr>
              <w:t xml:space="preserve">Наименование муниципальной программы, подпрограммы, отдельного мероприятия </w:t>
            </w:r>
          </w:p>
        </w:tc>
        <w:tc>
          <w:tcPr>
            <w:tcW w:w="3685" w:type="dxa"/>
            <w:vMerge w:val="restart"/>
            <w:tcBorders>
              <w:top w:val="single" w:sz="4" w:space="0" w:color="auto"/>
              <w:left w:val="single" w:sz="4" w:space="0" w:color="auto"/>
              <w:bottom w:val="single" w:sz="4" w:space="0" w:color="auto"/>
              <w:right w:val="single" w:sz="4" w:space="0" w:color="auto"/>
            </w:tcBorders>
            <w:hideMark/>
          </w:tcPr>
          <w:p w:rsidR="00E472A3" w:rsidRPr="009C5239" w:rsidRDefault="00E472A3" w:rsidP="00E472A3">
            <w:pPr>
              <w:autoSpaceDE w:val="0"/>
              <w:autoSpaceDN w:val="0"/>
              <w:adjustRightInd w:val="0"/>
              <w:jc w:val="center"/>
              <w:rPr>
                <w:rFonts w:eastAsia="Calibri"/>
                <w:sz w:val="24"/>
              </w:rPr>
            </w:pPr>
            <w:r w:rsidRPr="009C5239">
              <w:rPr>
                <w:rFonts w:eastAsia="Calibri"/>
                <w:sz w:val="24"/>
              </w:rPr>
              <w:t>Ответственные исполнители</w:t>
            </w:r>
          </w:p>
        </w:tc>
        <w:tc>
          <w:tcPr>
            <w:tcW w:w="2410" w:type="dxa"/>
            <w:gridSpan w:val="2"/>
            <w:tcBorders>
              <w:top w:val="single" w:sz="4" w:space="0" w:color="auto"/>
              <w:left w:val="single" w:sz="4" w:space="0" w:color="auto"/>
              <w:bottom w:val="single" w:sz="4" w:space="0" w:color="auto"/>
              <w:right w:val="single" w:sz="4" w:space="0" w:color="auto"/>
            </w:tcBorders>
            <w:hideMark/>
          </w:tcPr>
          <w:p w:rsidR="00E472A3" w:rsidRPr="009C5239" w:rsidRDefault="00E472A3" w:rsidP="00E472A3">
            <w:pPr>
              <w:autoSpaceDE w:val="0"/>
              <w:autoSpaceDN w:val="0"/>
              <w:adjustRightInd w:val="0"/>
              <w:jc w:val="center"/>
              <w:rPr>
                <w:rFonts w:eastAsia="Calibri"/>
                <w:sz w:val="24"/>
              </w:rPr>
            </w:pPr>
            <w:r w:rsidRPr="009C5239">
              <w:rPr>
                <w:rFonts w:eastAsia="Calibri"/>
                <w:sz w:val="24"/>
              </w:rPr>
              <w:t>Срок реализации</w:t>
            </w:r>
          </w:p>
        </w:tc>
        <w:tc>
          <w:tcPr>
            <w:tcW w:w="6238" w:type="dxa"/>
            <w:vMerge w:val="restart"/>
            <w:tcBorders>
              <w:top w:val="single" w:sz="4" w:space="0" w:color="auto"/>
              <w:left w:val="single" w:sz="4" w:space="0" w:color="auto"/>
              <w:bottom w:val="single" w:sz="4" w:space="0" w:color="auto"/>
              <w:right w:val="single" w:sz="4" w:space="0" w:color="auto"/>
            </w:tcBorders>
            <w:hideMark/>
          </w:tcPr>
          <w:p w:rsidR="00E472A3" w:rsidRPr="009C5239" w:rsidRDefault="00E472A3" w:rsidP="00E472A3">
            <w:pPr>
              <w:autoSpaceDE w:val="0"/>
              <w:autoSpaceDN w:val="0"/>
              <w:adjustRightInd w:val="0"/>
              <w:jc w:val="both"/>
              <w:rPr>
                <w:rFonts w:eastAsia="Calibri"/>
                <w:sz w:val="24"/>
              </w:rPr>
            </w:pPr>
            <w:r w:rsidRPr="009C5239">
              <w:rPr>
                <w:rFonts w:eastAsia="Calibri"/>
                <w:sz w:val="24"/>
              </w:rPr>
              <w:t>Ожидаемый непосредственный результат (краткое описание)</w:t>
            </w:r>
          </w:p>
        </w:tc>
      </w:tr>
      <w:tr w:rsidR="00E472A3" w:rsidRPr="009C5239" w:rsidTr="00E472A3">
        <w:tc>
          <w:tcPr>
            <w:tcW w:w="710" w:type="dxa"/>
            <w:vMerge/>
            <w:tcBorders>
              <w:top w:val="single" w:sz="4" w:space="0" w:color="auto"/>
              <w:left w:val="single" w:sz="4" w:space="0" w:color="auto"/>
              <w:bottom w:val="single" w:sz="4" w:space="0" w:color="auto"/>
              <w:right w:val="single" w:sz="4" w:space="0" w:color="auto"/>
            </w:tcBorders>
            <w:vAlign w:val="center"/>
            <w:hideMark/>
          </w:tcPr>
          <w:p w:rsidR="00E472A3" w:rsidRPr="009C5239" w:rsidRDefault="00E472A3" w:rsidP="00E472A3">
            <w:pPr>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2A3" w:rsidRPr="009C5239" w:rsidRDefault="00E472A3" w:rsidP="00E472A3">
            <w:pPr>
              <w:rPr>
                <w:sz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E472A3" w:rsidRPr="009C5239" w:rsidRDefault="00E472A3" w:rsidP="00E472A3">
            <w:pPr>
              <w:rPr>
                <w:sz w:val="24"/>
              </w:rPr>
            </w:pPr>
          </w:p>
        </w:tc>
        <w:tc>
          <w:tcPr>
            <w:tcW w:w="1134" w:type="dxa"/>
            <w:tcBorders>
              <w:top w:val="nil"/>
              <w:left w:val="single" w:sz="4" w:space="0" w:color="auto"/>
              <w:bottom w:val="single" w:sz="4" w:space="0" w:color="auto"/>
              <w:right w:val="single" w:sz="4" w:space="0" w:color="auto"/>
            </w:tcBorders>
            <w:hideMark/>
          </w:tcPr>
          <w:p w:rsidR="00E472A3" w:rsidRPr="009C5239" w:rsidRDefault="00E472A3" w:rsidP="00E472A3">
            <w:pPr>
              <w:autoSpaceDE w:val="0"/>
              <w:autoSpaceDN w:val="0"/>
              <w:adjustRightInd w:val="0"/>
              <w:rPr>
                <w:rFonts w:eastAsia="Calibri"/>
                <w:sz w:val="24"/>
              </w:rPr>
            </w:pPr>
            <w:r w:rsidRPr="009C5239">
              <w:rPr>
                <w:rFonts w:eastAsia="Calibri"/>
                <w:sz w:val="24"/>
              </w:rPr>
              <w:t>Дата начала реализации</w:t>
            </w:r>
          </w:p>
        </w:tc>
        <w:tc>
          <w:tcPr>
            <w:tcW w:w="1276" w:type="dxa"/>
            <w:tcBorders>
              <w:top w:val="nil"/>
              <w:left w:val="single" w:sz="4" w:space="0" w:color="auto"/>
              <w:bottom w:val="single" w:sz="4" w:space="0" w:color="auto"/>
              <w:right w:val="single" w:sz="4" w:space="0" w:color="auto"/>
            </w:tcBorders>
            <w:hideMark/>
          </w:tcPr>
          <w:p w:rsidR="00E472A3" w:rsidRPr="009C5239" w:rsidRDefault="00E472A3" w:rsidP="00E472A3">
            <w:pPr>
              <w:autoSpaceDE w:val="0"/>
              <w:autoSpaceDN w:val="0"/>
              <w:adjustRightInd w:val="0"/>
              <w:rPr>
                <w:rFonts w:eastAsia="Calibri"/>
                <w:sz w:val="24"/>
              </w:rPr>
            </w:pPr>
            <w:r w:rsidRPr="009C5239">
              <w:rPr>
                <w:rFonts w:eastAsia="Calibri"/>
                <w:sz w:val="24"/>
              </w:rPr>
              <w:t>Дата окончания реализации</w:t>
            </w:r>
          </w:p>
        </w:tc>
        <w:tc>
          <w:tcPr>
            <w:tcW w:w="6238" w:type="dxa"/>
            <w:vMerge/>
            <w:tcBorders>
              <w:top w:val="single" w:sz="4" w:space="0" w:color="auto"/>
              <w:left w:val="single" w:sz="4" w:space="0" w:color="auto"/>
              <w:bottom w:val="single" w:sz="4" w:space="0" w:color="auto"/>
              <w:right w:val="single" w:sz="4" w:space="0" w:color="auto"/>
            </w:tcBorders>
            <w:vAlign w:val="center"/>
            <w:hideMark/>
          </w:tcPr>
          <w:p w:rsidR="00E472A3" w:rsidRPr="009C5239" w:rsidRDefault="00E472A3" w:rsidP="00E472A3">
            <w:pPr>
              <w:rPr>
                <w:sz w:val="24"/>
              </w:rPr>
            </w:pPr>
          </w:p>
        </w:tc>
      </w:tr>
      <w:tr w:rsidR="00E472A3" w:rsidRPr="009C5239" w:rsidTr="00E472A3">
        <w:tc>
          <w:tcPr>
            <w:tcW w:w="710" w:type="dxa"/>
            <w:tcBorders>
              <w:top w:val="nil"/>
              <w:left w:val="single" w:sz="4" w:space="0" w:color="auto"/>
              <w:bottom w:val="single" w:sz="4" w:space="0" w:color="auto"/>
              <w:right w:val="single" w:sz="4" w:space="0" w:color="auto"/>
            </w:tcBorders>
            <w:hideMark/>
          </w:tcPr>
          <w:p w:rsidR="00E472A3" w:rsidRPr="009C5239" w:rsidRDefault="00E472A3" w:rsidP="00E472A3">
            <w:pPr>
              <w:autoSpaceDE w:val="0"/>
              <w:autoSpaceDN w:val="0"/>
              <w:adjustRightInd w:val="0"/>
              <w:jc w:val="center"/>
              <w:rPr>
                <w:rFonts w:eastAsia="Calibri"/>
                <w:sz w:val="24"/>
              </w:rPr>
            </w:pPr>
            <w:r w:rsidRPr="009C5239">
              <w:rPr>
                <w:rFonts w:eastAsia="Calibri"/>
                <w:sz w:val="24"/>
              </w:rPr>
              <w:t>1</w:t>
            </w:r>
          </w:p>
        </w:tc>
        <w:tc>
          <w:tcPr>
            <w:tcW w:w="2268" w:type="dxa"/>
            <w:tcBorders>
              <w:top w:val="nil"/>
              <w:left w:val="single" w:sz="4" w:space="0" w:color="auto"/>
              <w:bottom w:val="single" w:sz="4" w:space="0" w:color="auto"/>
              <w:right w:val="single" w:sz="4" w:space="0" w:color="auto"/>
            </w:tcBorders>
            <w:hideMark/>
          </w:tcPr>
          <w:p w:rsidR="00E472A3" w:rsidRPr="009C5239" w:rsidRDefault="00E472A3" w:rsidP="00E472A3">
            <w:pPr>
              <w:autoSpaceDE w:val="0"/>
              <w:autoSpaceDN w:val="0"/>
              <w:adjustRightInd w:val="0"/>
              <w:jc w:val="center"/>
              <w:rPr>
                <w:rFonts w:eastAsia="Calibri"/>
                <w:sz w:val="24"/>
              </w:rPr>
            </w:pPr>
            <w:r w:rsidRPr="009C5239">
              <w:rPr>
                <w:rFonts w:eastAsia="Calibri"/>
                <w:sz w:val="24"/>
              </w:rPr>
              <w:t>2</w:t>
            </w:r>
          </w:p>
        </w:tc>
        <w:tc>
          <w:tcPr>
            <w:tcW w:w="3685" w:type="dxa"/>
            <w:tcBorders>
              <w:top w:val="nil"/>
              <w:left w:val="single" w:sz="4" w:space="0" w:color="auto"/>
              <w:bottom w:val="single" w:sz="4" w:space="0" w:color="auto"/>
              <w:right w:val="single" w:sz="4" w:space="0" w:color="auto"/>
            </w:tcBorders>
            <w:hideMark/>
          </w:tcPr>
          <w:p w:rsidR="00E472A3" w:rsidRPr="009C5239" w:rsidRDefault="00E472A3" w:rsidP="00E472A3">
            <w:pPr>
              <w:autoSpaceDE w:val="0"/>
              <w:autoSpaceDN w:val="0"/>
              <w:adjustRightInd w:val="0"/>
              <w:jc w:val="center"/>
              <w:rPr>
                <w:rFonts w:eastAsia="Calibri"/>
                <w:sz w:val="24"/>
              </w:rPr>
            </w:pPr>
            <w:r w:rsidRPr="009C5239">
              <w:rPr>
                <w:rFonts w:eastAsia="Calibri"/>
                <w:sz w:val="24"/>
              </w:rPr>
              <w:t>3</w:t>
            </w:r>
          </w:p>
        </w:tc>
        <w:tc>
          <w:tcPr>
            <w:tcW w:w="1134" w:type="dxa"/>
            <w:tcBorders>
              <w:top w:val="nil"/>
              <w:left w:val="single" w:sz="4" w:space="0" w:color="auto"/>
              <w:bottom w:val="single" w:sz="4" w:space="0" w:color="auto"/>
              <w:right w:val="single" w:sz="4" w:space="0" w:color="auto"/>
            </w:tcBorders>
            <w:hideMark/>
          </w:tcPr>
          <w:p w:rsidR="00E472A3" w:rsidRPr="009C5239" w:rsidRDefault="00E472A3" w:rsidP="00E472A3">
            <w:pPr>
              <w:autoSpaceDE w:val="0"/>
              <w:autoSpaceDN w:val="0"/>
              <w:adjustRightInd w:val="0"/>
              <w:jc w:val="center"/>
              <w:rPr>
                <w:rFonts w:eastAsia="Calibri"/>
                <w:sz w:val="24"/>
              </w:rPr>
            </w:pPr>
            <w:r w:rsidRPr="009C5239">
              <w:rPr>
                <w:rFonts w:eastAsia="Calibri"/>
                <w:sz w:val="24"/>
              </w:rPr>
              <w:t>4</w:t>
            </w:r>
          </w:p>
        </w:tc>
        <w:tc>
          <w:tcPr>
            <w:tcW w:w="1276" w:type="dxa"/>
            <w:tcBorders>
              <w:top w:val="nil"/>
              <w:left w:val="single" w:sz="4" w:space="0" w:color="auto"/>
              <w:bottom w:val="single" w:sz="4" w:space="0" w:color="auto"/>
              <w:right w:val="single" w:sz="4" w:space="0" w:color="auto"/>
            </w:tcBorders>
            <w:hideMark/>
          </w:tcPr>
          <w:p w:rsidR="00E472A3" w:rsidRPr="009C5239" w:rsidRDefault="00E472A3" w:rsidP="00E472A3">
            <w:pPr>
              <w:autoSpaceDE w:val="0"/>
              <w:autoSpaceDN w:val="0"/>
              <w:adjustRightInd w:val="0"/>
              <w:jc w:val="center"/>
              <w:rPr>
                <w:rFonts w:eastAsia="Calibri"/>
                <w:sz w:val="24"/>
              </w:rPr>
            </w:pPr>
            <w:r w:rsidRPr="009C5239">
              <w:rPr>
                <w:rFonts w:eastAsia="Calibri"/>
                <w:sz w:val="24"/>
              </w:rPr>
              <w:t>5</w:t>
            </w:r>
          </w:p>
        </w:tc>
        <w:tc>
          <w:tcPr>
            <w:tcW w:w="6238" w:type="dxa"/>
            <w:tcBorders>
              <w:top w:val="nil"/>
              <w:left w:val="single" w:sz="4" w:space="0" w:color="auto"/>
              <w:bottom w:val="single" w:sz="4" w:space="0" w:color="auto"/>
              <w:right w:val="single" w:sz="4" w:space="0" w:color="auto"/>
            </w:tcBorders>
            <w:hideMark/>
          </w:tcPr>
          <w:p w:rsidR="00E472A3" w:rsidRPr="009C5239" w:rsidRDefault="00E472A3" w:rsidP="00E472A3">
            <w:pPr>
              <w:autoSpaceDE w:val="0"/>
              <w:autoSpaceDN w:val="0"/>
              <w:adjustRightInd w:val="0"/>
              <w:jc w:val="center"/>
              <w:rPr>
                <w:rFonts w:eastAsia="Calibri"/>
                <w:sz w:val="24"/>
              </w:rPr>
            </w:pPr>
            <w:r w:rsidRPr="009C5239">
              <w:rPr>
                <w:rFonts w:eastAsia="Calibri"/>
                <w:sz w:val="24"/>
              </w:rPr>
              <w:t>6</w:t>
            </w:r>
          </w:p>
        </w:tc>
      </w:tr>
      <w:tr w:rsidR="00E472A3" w:rsidRPr="009C5239" w:rsidTr="00E472A3">
        <w:tc>
          <w:tcPr>
            <w:tcW w:w="710" w:type="dxa"/>
            <w:tcBorders>
              <w:top w:val="single" w:sz="4" w:space="0" w:color="auto"/>
              <w:left w:val="single" w:sz="4" w:space="0" w:color="auto"/>
              <w:bottom w:val="single" w:sz="4" w:space="0" w:color="auto"/>
              <w:right w:val="single" w:sz="4" w:space="0" w:color="auto"/>
            </w:tcBorders>
            <w:hideMark/>
          </w:tcPr>
          <w:p w:rsidR="00E472A3" w:rsidRPr="009C5239" w:rsidRDefault="00E472A3" w:rsidP="00E472A3">
            <w:pPr>
              <w:autoSpaceDE w:val="0"/>
              <w:autoSpaceDN w:val="0"/>
              <w:adjustRightInd w:val="0"/>
              <w:rPr>
                <w:rFonts w:eastAsia="Calibri"/>
                <w:sz w:val="24"/>
              </w:rPr>
            </w:pPr>
            <w:r w:rsidRPr="009C5239">
              <w:rPr>
                <w:rFonts w:eastAsia="Calibri"/>
                <w:sz w:val="24"/>
              </w:rPr>
              <w:t>1</w:t>
            </w:r>
          </w:p>
        </w:tc>
        <w:tc>
          <w:tcPr>
            <w:tcW w:w="2268" w:type="dxa"/>
            <w:tcBorders>
              <w:top w:val="single" w:sz="4" w:space="0" w:color="auto"/>
              <w:left w:val="single" w:sz="4" w:space="0" w:color="auto"/>
              <w:bottom w:val="single" w:sz="4" w:space="0" w:color="auto"/>
              <w:right w:val="single" w:sz="4" w:space="0" w:color="auto"/>
            </w:tcBorders>
            <w:hideMark/>
          </w:tcPr>
          <w:p w:rsidR="00E472A3" w:rsidRPr="009C5239" w:rsidRDefault="00E472A3" w:rsidP="00697311">
            <w:pPr>
              <w:autoSpaceDE w:val="0"/>
              <w:autoSpaceDN w:val="0"/>
              <w:adjustRightInd w:val="0"/>
              <w:rPr>
                <w:rFonts w:eastAsia="Calibri"/>
                <w:sz w:val="24"/>
              </w:rPr>
            </w:pPr>
            <w:r w:rsidRPr="009C5239">
              <w:rPr>
                <w:rFonts w:eastAsia="Calibri"/>
                <w:sz w:val="24"/>
              </w:rPr>
              <w:t xml:space="preserve">Благоустройство территорий общественного пользования </w:t>
            </w:r>
          </w:p>
        </w:tc>
        <w:tc>
          <w:tcPr>
            <w:tcW w:w="3685" w:type="dxa"/>
            <w:tcBorders>
              <w:top w:val="single" w:sz="4" w:space="0" w:color="auto"/>
              <w:left w:val="single" w:sz="4" w:space="0" w:color="auto"/>
              <w:bottom w:val="single" w:sz="4" w:space="0" w:color="auto"/>
              <w:right w:val="single" w:sz="4" w:space="0" w:color="auto"/>
            </w:tcBorders>
          </w:tcPr>
          <w:p w:rsidR="00E472A3" w:rsidRPr="009C5239" w:rsidRDefault="00697311" w:rsidP="00697311">
            <w:pPr>
              <w:jc w:val="both"/>
              <w:rPr>
                <w:sz w:val="24"/>
              </w:rPr>
            </w:pPr>
            <w:r w:rsidRPr="009C5239">
              <w:rPr>
                <w:sz w:val="24"/>
              </w:rPr>
              <w:t>Администрация сельского поселения Кандринский сельсовет муниципального района</w:t>
            </w:r>
            <w:r w:rsidR="00E472A3" w:rsidRPr="009C5239">
              <w:rPr>
                <w:sz w:val="24"/>
              </w:rPr>
              <w:t xml:space="preserve"> </w:t>
            </w:r>
            <w:r w:rsidRPr="009C5239">
              <w:rPr>
                <w:sz w:val="24"/>
              </w:rPr>
              <w:t>Туймазинский район РБ</w:t>
            </w:r>
          </w:p>
        </w:tc>
        <w:tc>
          <w:tcPr>
            <w:tcW w:w="1134" w:type="dxa"/>
            <w:tcBorders>
              <w:top w:val="single" w:sz="4" w:space="0" w:color="auto"/>
              <w:left w:val="single" w:sz="4" w:space="0" w:color="auto"/>
              <w:bottom w:val="single" w:sz="4" w:space="0" w:color="auto"/>
              <w:right w:val="single" w:sz="4" w:space="0" w:color="auto"/>
            </w:tcBorders>
          </w:tcPr>
          <w:p w:rsidR="00E472A3" w:rsidRPr="009C5239" w:rsidRDefault="00E472A3" w:rsidP="00E472A3">
            <w:pPr>
              <w:jc w:val="center"/>
              <w:rPr>
                <w:sz w:val="24"/>
              </w:rPr>
            </w:pPr>
            <w:r w:rsidRPr="009C5239">
              <w:rPr>
                <w:sz w:val="24"/>
              </w:rPr>
              <w:t>2019 г.</w:t>
            </w:r>
          </w:p>
        </w:tc>
        <w:tc>
          <w:tcPr>
            <w:tcW w:w="1276" w:type="dxa"/>
            <w:tcBorders>
              <w:top w:val="single" w:sz="4" w:space="0" w:color="auto"/>
              <w:left w:val="single" w:sz="4" w:space="0" w:color="auto"/>
              <w:bottom w:val="single" w:sz="4" w:space="0" w:color="auto"/>
              <w:right w:val="single" w:sz="4" w:space="0" w:color="auto"/>
            </w:tcBorders>
          </w:tcPr>
          <w:p w:rsidR="00E472A3" w:rsidRPr="009C5239" w:rsidRDefault="00E472A3" w:rsidP="00E472A3">
            <w:pPr>
              <w:jc w:val="center"/>
              <w:rPr>
                <w:sz w:val="24"/>
              </w:rPr>
            </w:pPr>
            <w:r w:rsidRPr="009C5239">
              <w:rPr>
                <w:sz w:val="24"/>
              </w:rPr>
              <w:t>2024 г.</w:t>
            </w:r>
          </w:p>
        </w:tc>
        <w:tc>
          <w:tcPr>
            <w:tcW w:w="6238" w:type="dxa"/>
            <w:tcBorders>
              <w:top w:val="single" w:sz="4" w:space="0" w:color="auto"/>
              <w:left w:val="single" w:sz="4" w:space="0" w:color="auto"/>
              <w:bottom w:val="single" w:sz="4" w:space="0" w:color="auto"/>
              <w:right w:val="single" w:sz="4" w:space="0" w:color="auto"/>
            </w:tcBorders>
          </w:tcPr>
          <w:p w:rsidR="00E472A3" w:rsidRPr="009C5239" w:rsidRDefault="00E472A3" w:rsidP="00E472A3">
            <w:pPr>
              <w:ind w:firstLine="66"/>
              <w:jc w:val="both"/>
              <w:rPr>
                <w:bCs/>
                <w:sz w:val="24"/>
              </w:rPr>
            </w:pPr>
            <w:r w:rsidRPr="009C5239">
              <w:rPr>
                <w:sz w:val="24"/>
              </w:rPr>
              <w:t xml:space="preserve">- </w:t>
            </w:r>
            <w:r w:rsidRPr="009C5239">
              <w:rPr>
                <w:bCs/>
                <w:sz w:val="24"/>
              </w:rPr>
              <w:t xml:space="preserve">увеличение количества благоустроенных </w:t>
            </w:r>
            <w:r w:rsidRPr="009C5239">
              <w:rPr>
                <w:sz w:val="24"/>
              </w:rPr>
              <w:t xml:space="preserve">наиболее посещаемых территорий общественного пользования </w:t>
            </w:r>
            <w:r w:rsidRPr="009C5239">
              <w:rPr>
                <w:bCs/>
                <w:sz w:val="24"/>
              </w:rPr>
              <w:t xml:space="preserve">от общего </w:t>
            </w:r>
            <w:proofErr w:type="gramStart"/>
            <w:r w:rsidRPr="009C5239">
              <w:rPr>
                <w:bCs/>
                <w:sz w:val="24"/>
              </w:rPr>
              <w:t>количества</w:t>
            </w:r>
            <w:proofErr w:type="gramEnd"/>
            <w:r w:rsidRPr="009C5239">
              <w:rPr>
                <w:bCs/>
                <w:sz w:val="24"/>
              </w:rPr>
              <w:t xml:space="preserve"> </w:t>
            </w:r>
            <w:r w:rsidRPr="009C5239">
              <w:rPr>
                <w:sz w:val="24"/>
              </w:rPr>
              <w:t>наиболее посещаемых территорий общественного пользования</w:t>
            </w:r>
            <w:r w:rsidRPr="009C5239">
              <w:rPr>
                <w:bCs/>
                <w:sz w:val="24"/>
              </w:rPr>
              <w:t>;</w:t>
            </w:r>
          </w:p>
          <w:p w:rsidR="00E472A3" w:rsidRPr="009C5239" w:rsidRDefault="00E472A3" w:rsidP="00E472A3">
            <w:pPr>
              <w:ind w:firstLine="208"/>
              <w:jc w:val="both"/>
              <w:rPr>
                <w:sz w:val="24"/>
              </w:rPr>
            </w:pPr>
            <w:r w:rsidRPr="009C5239">
              <w:rPr>
                <w:bCs/>
                <w:sz w:val="24"/>
              </w:rPr>
              <w:t>- увеличение о</w:t>
            </w:r>
            <w:r w:rsidRPr="009C5239">
              <w:rPr>
                <w:sz w:val="24"/>
              </w:rPr>
              <w:t>хвата населения наиболее посещаемыми территориями общественного пользования.</w:t>
            </w:r>
          </w:p>
        </w:tc>
      </w:tr>
    </w:tbl>
    <w:p w:rsidR="00E472A3" w:rsidRPr="009C5239" w:rsidRDefault="00E472A3" w:rsidP="00E472A3">
      <w:pPr>
        <w:widowControl w:val="0"/>
        <w:autoSpaceDE w:val="0"/>
        <w:autoSpaceDN w:val="0"/>
        <w:adjustRightInd w:val="0"/>
        <w:contextualSpacing/>
        <w:outlineLvl w:val="2"/>
        <w:rPr>
          <w:sz w:val="24"/>
        </w:rPr>
      </w:pPr>
    </w:p>
    <w:p w:rsidR="00E472A3" w:rsidRPr="009C5239" w:rsidRDefault="00E472A3" w:rsidP="00E472A3">
      <w:pPr>
        <w:widowControl w:val="0"/>
        <w:autoSpaceDE w:val="0"/>
        <w:autoSpaceDN w:val="0"/>
        <w:adjustRightInd w:val="0"/>
        <w:contextualSpacing/>
        <w:outlineLvl w:val="2"/>
        <w:rPr>
          <w:sz w:val="24"/>
        </w:rPr>
      </w:pPr>
    </w:p>
    <w:p w:rsidR="00E472A3" w:rsidRPr="009C5239" w:rsidRDefault="00E472A3" w:rsidP="00E472A3">
      <w:pPr>
        <w:widowControl w:val="0"/>
        <w:autoSpaceDE w:val="0"/>
        <w:autoSpaceDN w:val="0"/>
        <w:adjustRightInd w:val="0"/>
        <w:contextualSpacing/>
        <w:outlineLvl w:val="2"/>
        <w:rPr>
          <w:sz w:val="24"/>
        </w:rPr>
      </w:pPr>
    </w:p>
    <w:p w:rsidR="00E472A3" w:rsidRPr="009C5239" w:rsidRDefault="00E472A3" w:rsidP="00E472A3">
      <w:pPr>
        <w:widowControl w:val="0"/>
        <w:autoSpaceDE w:val="0"/>
        <w:autoSpaceDN w:val="0"/>
        <w:adjustRightInd w:val="0"/>
        <w:contextualSpacing/>
        <w:outlineLvl w:val="2"/>
        <w:rPr>
          <w:sz w:val="24"/>
        </w:rPr>
      </w:pPr>
    </w:p>
    <w:p w:rsidR="00E472A3" w:rsidRPr="009C5239" w:rsidRDefault="00E472A3" w:rsidP="00E472A3">
      <w:pPr>
        <w:widowControl w:val="0"/>
        <w:autoSpaceDE w:val="0"/>
        <w:autoSpaceDN w:val="0"/>
        <w:adjustRightInd w:val="0"/>
        <w:contextualSpacing/>
        <w:outlineLvl w:val="2"/>
        <w:rPr>
          <w:sz w:val="24"/>
        </w:rPr>
      </w:pPr>
    </w:p>
    <w:p w:rsidR="00E472A3" w:rsidRPr="009C5239" w:rsidRDefault="00E472A3" w:rsidP="00E472A3">
      <w:pPr>
        <w:widowControl w:val="0"/>
        <w:autoSpaceDE w:val="0"/>
        <w:autoSpaceDN w:val="0"/>
        <w:adjustRightInd w:val="0"/>
        <w:contextualSpacing/>
        <w:outlineLvl w:val="2"/>
        <w:rPr>
          <w:sz w:val="24"/>
        </w:rPr>
      </w:pPr>
    </w:p>
    <w:p w:rsidR="00E472A3" w:rsidRPr="009C5239" w:rsidRDefault="00E472A3" w:rsidP="00E472A3">
      <w:pPr>
        <w:widowControl w:val="0"/>
        <w:autoSpaceDE w:val="0"/>
        <w:autoSpaceDN w:val="0"/>
        <w:adjustRightInd w:val="0"/>
        <w:contextualSpacing/>
        <w:outlineLvl w:val="2"/>
        <w:rPr>
          <w:sz w:val="24"/>
        </w:rPr>
      </w:pPr>
    </w:p>
    <w:p w:rsidR="00697311" w:rsidRPr="009C5239" w:rsidRDefault="00697311" w:rsidP="00E472A3">
      <w:pPr>
        <w:widowControl w:val="0"/>
        <w:autoSpaceDE w:val="0"/>
        <w:autoSpaceDN w:val="0"/>
        <w:adjustRightInd w:val="0"/>
        <w:contextualSpacing/>
        <w:outlineLvl w:val="2"/>
        <w:rPr>
          <w:sz w:val="24"/>
        </w:rPr>
        <w:sectPr w:rsidR="00697311" w:rsidRPr="009C5239" w:rsidSect="00E472A3">
          <w:pgSz w:w="16838" w:h="11906" w:orient="landscape"/>
          <w:pgMar w:top="568" w:right="1134" w:bottom="709" w:left="1134" w:header="708" w:footer="708" w:gutter="0"/>
          <w:cols w:space="708"/>
          <w:docGrid w:linePitch="360"/>
        </w:sectPr>
      </w:pPr>
    </w:p>
    <w:p w:rsidR="00E472A3" w:rsidRPr="009C5239" w:rsidRDefault="00E472A3" w:rsidP="00E472A3">
      <w:pPr>
        <w:widowControl w:val="0"/>
        <w:autoSpaceDE w:val="0"/>
        <w:autoSpaceDN w:val="0"/>
        <w:adjustRightInd w:val="0"/>
        <w:contextualSpacing/>
        <w:outlineLvl w:val="2"/>
        <w:rPr>
          <w:sz w:val="24"/>
        </w:rPr>
      </w:pPr>
    </w:p>
    <w:p w:rsidR="00E472A3" w:rsidRPr="009C5239" w:rsidRDefault="00E472A3" w:rsidP="00E472A3">
      <w:pPr>
        <w:widowControl w:val="0"/>
        <w:autoSpaceDE w:val="0"/>
        <w:autoSpaceDN w:val="0"/>
        <w:adjustRightInd w:val="0"/>
        <w:contextualSpacing/>
        <w:outlineLvl w:val="2"/>
        <w:rPr>
          <w:sz w:val="24"/>
        </w:rPr>
      </w:pPr>
    </w:p>
    <w:p w:rsidR="00E472A3" w:rsidRPr="009C5239" w:rsidRDefault="00E472A3" w:rsidP="00E472A3">
      <w:pPr>
        <w:widowControl w:val="0"/>
        <w:autoSpaceDE w:val="0"/>
        <w:autoSpaceDN w:val="0"/>
        <w:adjustRightInd w:val="0"/>
        <w:ind w:left="7230" w:firstLine="1134"/>
        <w:contextualSpacing/>
        <w:outlineLvl w:val="2"/>
        <w:rPr>
          <w:sz w:val="24"/>
        </w:rPr>
      </w:pPr>
      <w:r w:rsidRPr="009C5239">
        <w:rPr>
          <w:sz w:val="24"/>
        </w:rPr>
        <w:t>Приложение № 5</w:t>
      </w:r>
    </w:p>
    <w:p w:rsidR="00E472A3" w:rsidRPr="009C5239" w:rsidRDefault="00E472A3" w:rsidP="00E472A3">
      <w:pPr>
        <w:ind w:left="7230" w:firstLine="1134"/>
        <w:contextualSpacing/>
        <w:rPr>
          <w:sz w:val="24"/>
        </w:rPr>
      </w:pPr>
      <w:r w:rsidRPr="009C5239">
        <w:rPr>
          <w:sz w:val="24"/>
        </w:rPr>
        <w:t xml:space="preserve">к муниципальной программе «Формирование современной </w:t>
      </w:r>
    </w:p>
    <w:p w:rsidR="00E472A3" w:rsidRPr="009C5239" w:rsidRDefault="00E472A3" w:rsidP="00697311">
      <w:pPr>
        <w:ind w:left="8364"/>
        <w:contextualSpacing/>
        <w:rPr>
          <w:sz w:val="24"/>
        </w:rPr>
      </w:pPr>
      <w:r w:rsidRPr="009C5239">
        <w:rPr>
          <w:sz w:val="24"/>
        </w:rPr>
        <w:t xml:space="preserve">городской среды в </w:t>
      </w:r>
      <w:r w:rsidR="00697311" w:rsidRPr="009C5239">
        <w:rPr>
          <w:sz w:val="24"/>
        </w:rPr>
        <w:t>сельском поселении Кандринский сельсовет муниципального района</w:t>
      </w:r>
    </w:p>
    <w:p w:rsidR="00E472A3" w:rsidRPr="009C5239" w:rsidRDefault="00E472A3" w:rsidP="00E472A3">
      <w:pPr>
        <w:ind w:left="7230" w:firstLine="1134"/>
        <w:contextualSpacing/>
        <w:rPr>
          <w:sz w:val="24"/>
        </w:rPr>
      </w:pPr>
      <w:r w:rsidRPr="009C5239">
        <w:rPr>
          <w:sz w:val="24"/>
        </w:rPr>
        <w:t xml:space="preserve">Туймазинский район Республики Башкортостан </w:t>
      </w:r>
    </w:p>
    <w:p w:rsidR="00E472A3" w:rsidRPr="009C5239" w:rsidRDefault="00E472A3" w:rsidP="00E472A3">
      <w:pPr>
        <w:ind w:left="7230" w:firstLine="1134"/>
        <w:contextualSpacing/>
        <w:rPr>
          <w:sz w:val="24"/>
        </w:rPr>
      </w:pPr>
      <w:r w:rsidRPr="009C5239">
        <w:rPr>
          <w:sz w:val="24"/>
        </w:rPr>
        <w:t xml:space="preserve">на 2019-2024 годы» </w:t>
      </w:r>
      <w:proofErr w:type="gramStart"/>
      <w:r w:rsidRPr="009C5239">
        <w:rPr>
          <w:sz w:val="24"/>
        </w:rPr>
        <w:t>от</w:t>
      </w:r>
      <w:proofErr w:type="gramEnd"/>
      <w:r w:rsidRPr="009C5239">
        <w:rPr>
          <w:sz w:val="24"/>
        </w:rPr>
        <w:t xml:space="preserve"> ________№_________</w:t>
      </w:r>
    </w:p>
    <w:p w:rsidR="00E472A3" w:rsidRPr="009C5239" w:rsidRDefault="00E472A3" w:rsidP="00E472A3">
      <w:pPr>
        <w:widowControl w:val="0"/>
        <w:autoSpaceDE w:val="0"/>
        <w:autoSpaceDN w:val="0"/>
        <w:adjustRightInd w:val="0"/>
        <w:ind w:left="7230"/>
        <w:contextualSpacing/>
        <w:outlineLvl w:val="2"/>
        <w:rPr>
          <w:sz w:val="24"/>
        </w:rPr>
      </w:pPr>
    </w:p>
    <w:p w:rsidR="00E472A3" w:rsidRPr="009C5239" w:rsidRDefault="00E472A3" w:rsidP="00E472A3">
      <w:pPr>
        <w:widowControl w:val="0"/>
        <w:autoSpaceDE w:val="0"/>
        <w:autoSpaceDN w:val="0"/>
        <w:adjustRightInd w:val="0"/>
        <w:contextualSpacing/>
        <w:jc w:val="center"/>
        <w:outlineLvl w:val="2"/>
        <w:rPr>
          <w:sz w:val="24"/>
        </w:rPr>
      </w:pPr>
      <w:r w:rsidRPr="009C5239">
        <w:rPr>
          <w:sz w:val="24"/>
        </w:rPr>
        <w:t xml:space="preserve">Адресный перечень общественных территорий, нуждающихся в благоустройстве </w:t>
      </w:r>
    </w:p>
    <w:p w:rsidR="00E472A3" w:rsidRPr="009C5239" w:rsidRDefault="00E472A3" w:rsidP="00E472A3">
      <w:pPr>
        <w:widowControl w:val="0"/>
        <w:autoSpaceDE w:val="0"/>
        <w:autoSpaceDN w:val="0"/>
        <w:adjustRightInd w:val="0"/>
        <w:contextualSpacing/>
        <w:jc w:val="center"/>
        <w:outlineLvl w:val="2"/>
        <w:rPr>
          <w:sz w:val="24"/>
        </w:rPr>
      </w:pPr>
      <w:r w:rsidRPr="009C5239">
        <w:rPr>
          <w:sz w:val="24"/>
        </w:rPr>
        <w:t>и подлежащих благоустройству в 2019-2024 годы*</w:t>
      </w:r>
    </w:p>
    <w:p w:rsidR="00E472A3" w:rsidRPr="009C5239" w:rsidRDefault="00E472A3" w:rsidP="00E472A3">
      <w:pPr>
        <w:widowControl w:val="0"/>
        <w:autoSpaceDE w:val="0"/>
        <w:autoSpaceDN w:val="0"/>
        <w:adjustRightInd w:val="0"/>
        <w:contextualSpacing/>
        <w:jc w:val="center"/>
        <w:outlineLvl w:val="2"/>
        <w:rPr>
          <w:sz w:val="24"/>
        </w:rPr>
      </w:pPr>
    </w:p>
    <w:tbl>
      <w:tblPr>
        <w:tblW w:w="14458" w:type="dxa"/>
        <w:tblInd w:w="534" w:type="dxa"/>
        <w:tblLayout w:type="fixed"/>
        <w:tblLook w:val="04A0"/>
      </w:tblPr>
      <w:tblGrid>
        <w:gridCol w:w="709"/>
        <w:gridCol w:w="2409"/>
        <w:gridCol w:w="3260"/>
        <w:gridCol w:w="3969"/>
        <w:gridCol w:w="4111"/>
      </w:tblGrid>
      <w:tr w:rsidR="00E472A3" w:rsidRPr="009C5239" w:rsidTr="00E472A3">
        <w:trPr>
          <w:trHeight w:val="874"/>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E472A3" w:rsidRPr="009C5239" w:rsidRDefault="00E472A3" w:rsidP="00E472A3">
            <w:pPr>
              <w:rPr>
                <w:color w:val="000000"/>
                <w:sz w:val="24"/>
              </w:rPr>
            </w:pPr>
            <w:r w:rsidRPr="009C5239">
              <w:rPr>
                <w:color w:val="000000"/>
                <w:sz w:val="24"/>
              </w:rPr>
              <w:t xml:space="preserve">№ </w:t>
            </w:r>
            <w:proofErr w:type="spellStart"/>
            <w:r w:rsidRPr="009C5239">
              <w:rPr>
                <w:color w:val="000000"/>
                <w:sz w:val="24"/>
              </w:rPr>
              <w:t>п\</w:t>
            </w:r>
            <w:proofErr w:type="gramStart"/>
            <w:r w:rsidRPr="009C5239">
              <w:rPr>
                <w:color w:val="000000"/>
                <w:sz w:val="24"/>
              </w:rPr>
              <w:t>п</w:t>
            </w:r>
            <w:proofErr w:type="spellEnd"/>
            <w:proofErr w:type="gramEnd"/>
          </w:p>
        </w:tc>
        <w:tc>
          <w:tcPr>
            <w:tcW w:w="2409" w:type="dxa"/>
            <w:tcBorders>
              <w:top w:val="single" w:sz="4" w:space="0" w:color="auto"/>
              <w:left w:val="single" w:sz="4" w:space="0" w:color="auto"/>
              <w:bottom w:val="single" w:sz="4" w:space="0" w:color="auto"/>
              <w:right w:val="single" w:sz="4" w:space="0" w:color="auto"/>
            </w:tcBorders>
            <w:vAlign w:val="center"/>
            <w:hideMark/>
          </w:tcPr>
          <w:p w:rsidR="00E472A3" w:rsidRPr="009C5239" w:rsidRDefault="00E472A3" w:rsidP="00E472A3">
            <w:pPr>
              <w:jc w:val="center"/>
              <w:rPr>
                <w:color w:val="000000"/>
                <w:sz w:val="24"/>
              </w:rPr>
            </w:pPr>
            <w:r w:rsidRPr="009C5239">
              <w:rPr>
                <w:color w:val="000000"/>
                <w:sz w:val="24"/>
              </w:rPr>
              <w:t>Наименование населенного пункта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72A3" w:rsidRPr="009C5239" w:rsidRDefault="00E472A3" w:rsidP="00E472A3">
            <w:pPr>
              <w:jc w:val="center"/>
              <w:rPr>
                <w:color w:val="000000"/>
                <w:sz w:val="24"/>
              </w:rPr>
            </w:pPr>
            <w:r w:rsidRPr="009C5239">
              <w:rPr>
                <w:color w:val="000000"/>
                <w:sz w:val="24"/>
              </w:rPr>
              <w:t>Наименование общественной территории</w:t>
            </w:r>
          </w:p>
        </w:tc>
        <w:tc>
          <w:tcPr>
            <w:tcW w:w="3969" w:type="dxa"/>
            <w:tcBorders>
              <w:top w:val="single" w:sz="4" w:space="0" w:color="auto"/>
              <w:left w:val="single" w:sz="4" w:space="0" w:color="auto"/>
              <w:bottom w:val="single" w:sz="4" w:space="0" w:color="auto"/>
              <w:right w:val="single" w:sz="4" w:space="0" w:color="auto"/>
            </w:tcBorders>
            <w:vAlign w:val="center"/>
          </w:tcPr>
          <w:p w:rsidR="00E472A3" w:rsidRPr="009C5239" w:rsidRDefault="00E472A3" w:rsidP="00E472A3">
            <w:pPr>
              <w:jc w:val="center"/>
              <w:rPr>
                <w:color w:val="000000"/>
                <w:sz w:val="24"/>
              </w:rPr>
            </w:pPr>
            <w:r w:rsidRPr="009C5239">
              <w:rPr>
                <w:color w:val="000000"/>
                <w:sz w:val="24"/>
              </w:rPr>
              <w:t>Адрес местонахождения общественной территории</w:t>
            </w:r>
          </w:p>
        </w:tc>
        <w:tc>
          <w:tcPr>
            <w:tcW w:w="4111" w:type="dxa"/>
            <w:tcBorders>
              <w:top w:val="single" w:sz="4" w:space="0" w:color="auto"/>
              <w:left w:val="single" w:sz="4" w:space="0" w:color="auto"/>
              <w:bottom w:val="single" w:sz="4" w:space="0" w:color="auto"/>
              <w:right w:val="single" w:sz="4" w:space="0" w:color="auto"/>
            </w:tcBorders>
            <w:vAlign w:val="center"/>
          </w:tcPr>
          <w:p w:rsidR="00E472A3" w:rsidRPr="009C5239" w:rsidRDefault="00E472A3" w:rsidP="00E472A3">
            <w:pPr>
              <w:jc w:val="center"/>
              <w:rPr>
                <w:color w:val="000000"/>
                <w:sz w:val="24"/>
              </w:rPr>
            </w:pPr>
            <w:r w:rsidRPr="009C5239">
              <w:rPr>
                <w:color w:val="000000"/>
                <w:sz w:val="24"/>
              </w:rPr>
              <w:t>Площадь общественной территории, кв</w:t>
            </w:r>
            <w:proofErr w:type="gramStart"/>
            <w:r w:rsidRPr="009C5239">
              <w:rPr>
                <w:color w:val="000000"/>
                <w:sz w:val="24"/>
              </w:rPr>
              <w:t>.м</w:t>
            </w:r>
            <w:proofErr w:type="gramEnd"/>
          </w:p>
        </w:tc>
      </w:tr>
      <w:tr w:rsidR="00697311" w:rsidRPr="009C5239" w:rsidTr="00D904A5">
        <w:trPr>
          <w:trHeight w:val="273"/>
          <w:tblHeader/>
        </w:trPr>
        <w:tc>
          <w:tcPr>
            <w:tcW w:w="14458" w:type="dxa"/>
            <w:gridSpan w:val="5"/>
            <w:tcBorders>
              <w:top w:val="single" w:sz="4" w:space="0" w:color="auto"/>
              <w:left w:val="single" w:sz="4" w:space="0" w:color="auto"/>
              <w:bottom w:val="single" w:sz="4" w:space="0" w:color="auto"/>
              <w:right w:val="single" w:sz="4" w:space="0" w:color="auto"/>
            </w:tcBorders>
            <w:vAlign w:val="center"/>
          </w:tcPr>
          <w:p w:rsidR="00697311" w:rsidRPr="009C5239" w:rsidRDefault="00697311" w:rsidP="00D904A5">
            <w:pPr>
              <w:jc w:val="center"/>
              <w:rPr>
                <w:b/>
                <w:color w:val="000000"/>
                <w:sz w:val="24"/>
              </w:rPr>
            </w:pPr>
            <w:r w:rsidRPr="009C5239">
              <w:rPr>
                <w:b/>
                <w:color w:val="000000"/>
                <w:sz w:val="24"/>
              </w:rPr>
              <w:t>2019 год</w:t>
            </w:r>
          </w:p>
        </w:tc>
      </w:tr>
      <w:tr w:rsidR="00697311" w:rsidRPr="009C5239" w:rsidTr="00D904A5">
        <w:trPr>
          <w:trHeight w:val="283"/>
          <w:tblHeader/>
        </w:trPr>
        <w:tc>
          <w:tcPr>
            <w:tcW w:w="709" w:type="dxa"/>
            <w:tcBorders>
              <w:top w:val="single" w:sz="4" w:space="0" w:color="auto"/>
              <w:left w:val="single" w:sz="4" w:space="0" w:color="auto"/>
              <w:bottom w:val="single" w:sz="4" w:space="0" w:color="auto"/>
              <w:right w:val="single" w:sz="4" w:space="0" w:color="auto"/>
            </w:tcBorders>
            <w:vAlign w:val="center"/>
          </w:tcPr>
          <w:p w:rsidR="00697311" w:rsidRPr="009C5239" w:rsidRDefault="00697311" w:rsidP="00D904A5">
            <w:pPr>
              <w:jc w:val="both"/>
              <w:rPr>
                <w:color w:val="000000"/>
                <w:sz w:val="24"/>
              </w:rPr>
            </w:pPr>
            <w:r w:rsidRPr="009C5239">
              <w:rPr>
                <w:color w:val="000000"/>
                <w:sz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697311" w:rsidRPr="009C5239" w:rsidRDefault="00697311" w:rsidP="00D904A5">
            <w:pPr>
              <w:jc w:val="both"/>
              <w:rPr>
                <w:color w:val="000000"/>
                <w:sz w:val="24"/>
              </w:rPr>
            </w:pPr>
            <w:r w:rsidRPr="009C5239">
              <w:rPr>
                <w:color w:val="000000"/>
                <w:sz w:val="24"/>
              </w:rPr>
              <w:t>с</w:t>
            </w:r>
            <w:proofErr w:type="gramStart"/>
            <w:r w:rsidRPr="009C5239">
              <w:rPr>
                <w:color w:val="000000"/>
                <w:sz w:val="24"/>
              </w:rPr>
              <w:t>.К</w:t>
            </w:r>
            <w:proofErr w:type="gramEnd"/>
            <w:r w:rsidRPr="009C5239">
              <w:rPr>
                <w:color w:val="000000"/>
                <w:sz w:val="24"/>
              </w:rPr>
              <w:t>андры</w:t>
            </w:r>
          </w:p>
        </w:tc>
        <w:tc>
          <w:tcPr>
            <w:tcW w:w="3260" w:type="dxa"/>
            <w:tcBorders>
              <w:top w:val="single" w:sz="4" w:space="0" w:color="auto"/>
              <w:left w:val="single" w:sz="4" w:space="0" w:color="auto"/>
              <w:bottom w:val="single" w:sz="4" w:space="0" w:color="auto"/>
              <w:right w:val="single" w:sz="4" w:space="0" w:color="auto"/>
            </w:tcBorders>
            <w:vAlign w:val="center"/>
          </w:tcPr>
          <w:p w:rsidR="00697311" w:rsidRPr="009C5239" w:rsidRDefault="00697311" w:rsidP="00D904A5">
            <w:pPr>
              <w:jc w:val="both"/>
              <w:rPr>
                <w:color w:val="000000"/>
                <w:sz w:val="24"/>
              </w:rPr>
            </w:pPr>
            <w:r w:rsidRPr="009C5239">
              <w:rPr>
                <w:color w:val="000000"/>
                <w:sz w:val="24"/>
              </w:rPr>
              <w:t>Благоустройство аллеи по ул. Нефтяников</w:t>
            </w:r>
          </w:p>
        </w:tc>
        <w:tc>
          <w:tcPr>
            <w:tcW w:w="3969" w:type="dxa"/>
            <w:tcBorders>
              <w:top w:val="single" w:sz="4" w:space="0" w:color="auto"/>
              <w:left w:val="single" w:sz="4" w:space="0" w:color="auto"/>
              <w:bottom w:val="single" w:sz="4" w:space="0" w:color="auto"/>
              <w:right w:val="single" w:sz="4" w:space="0" w:color="auto"/>
            </w:tcBorders>
            <w:vAlign w:val="center"/>
          </w:tcPr>
          <w:p w:rsidR="00697311" w:rsidRPr="009C5239" w:rsidRDefault="00697311" w:rsidP="00D904A5">
            <w:pPr>
              <w:jc w:val="both"/>
              <w:rPr>
                <w:color w:val="000000"/>
                <w:sz w:val="24"/>
              </w:rPr>
            </w:pPr>
            <w:r w:rsidRPr="009C5239">
              <w:rPr>
                <w:color w:val="000000"/>
                <w:sz w:val="24"/>
              </w:rPr>
              <w:t>с</w:t>
            </w:r>
            <w:proofErr w:type="gramStart"/>
            <w:r w:rsidRPr="009C5239">
              <w:rPr>
                <w:color w:val="000000"/>
                <w:sz w:val="24"/>
              </w:rPr>
              <w:t>.К</w:t>
            </w:r>
            <w:proofErr w:type="gramEnd"/>
            <w:r w:rsidRPr="009C5239">
              <w:rPr>
                <w:color w:val="000000"/>
                <w:sz w:val="24"/>
              </w:rPr>
              <w:t>андры</w:t>
            </w:r>
          </w:p>
        </w:tc>
        <w:tc>
          <w:tcPr>
            <w:tcW w:w="4111" w:type="dxa"/>
            <w:tcBorders>
              <w:top w:val="single" w:sz="4" w:space="0" w:color="auto"/>
              <w:left w:val="single" w:sz="4" w:space="0" w:color="auto"/>
              <w:bottom w:val="single" w:sz="4" w:space="0" w:color="auto"/>
              <w:right w:val="single" w:sz="4" w:space="0" w:color="auto"/>
            </w:tcBorders>
            <w:vAlign w:val="center"/>
          </w:tcPr>
          <w:p w:rsidR="00697311" w:rsidRPr="009C5239" w:rsidRDefault="00697311" w:rsidP="00E82875">
            <w:pPr>
              <w:jc w:val="center"/>
              <w:rPr>
                <w:color w:val="000000"/>
                <w:sz w:val="24"/>
              </w:rPr>
            </w:pPr>
            <w:r w:rsidRPr="009C5239">
              <w:rPr>
                <w:color w:val="000000"/>
                <w:sz w:val="24"/>
              </w:rPr>
              <w:t xml:space="preserve">28147 </w:t>
            </w:r>
          </w:p>
        </w:tc>
      </w:tr>
      <w:tr w:rsidR="00E472A3" w:rsidRPr="009C5239" w:rsidTr="00E472A3">
        <w:trPr>
          <w:trHeight w:val="273"/>
          <w:tblHeader/>
        </w:trPr>
        <w:tc>
          <w:tcPr>
            <w:tcW w:w="14458" w:type="dxa"/>
            <w:gridSpan w:val="5"/>
            <w:tcBorders>
              <w:top w:val="single" w:sz="4" w:space="0" w:color="auto"/>
              <w:left w:val="single" w:sz="4" w:space="0" w:color="auto"/>
              <w:bottom w:val="single" w:sz="4" w:space="0" w:color="auto"/>
              <w:right w:val="single" w:sz="4" w:space="0" w:color="auto"/>
            </w:tcBorders>
            <w:vAlign w:val="center"/>
          </w:tcPr>
          <w:p w:rsidR="00E472A3" w:rsidRPr="009C5239" w:rsidRDefault="00E472A3" w:rsidP="00697311">
            <w:pPr>
              <w:jc w:val="center"/>
              <w:rPr>
                <w:b/>
                <w:color w:val="000000"/>
                <w:sz w:val="24"/>
              </w:rPr>
            </w:pPr>
            <w:r w:rsidRPr="009C5239">
              <w:rPr>
                <w:b/>
                <w:color w:val="000000"/>
                <w:sz w:val="24"/>
              </w:rPr>
              <w:t>20</w:t>
            </w:r>
            <w:r w:rsidR="00697311" w:rsidRPr="009C5239">
              <w:rPr>
                <w:b/>
                <w:color w:val="000000"/>
                <w:sz w:val="24"/>
              </w:rPr>
              <w:t>20</w:t>
            </w:r>
            <w:r w:rsidRPr="009C5239">
              <w:rPr>
                <w:b/>
                <w:color w:val="000000"/>
                <w:sz w:val="24"/>
              </w:rPr>
              <w:t xml:space="preserve"> год</w:t>
            </w:r>
          </w:p>
        </w:tc>
      </w:tr>
      <w:tr w:rsidR="00E472A3" w:rsidRPr="009C5239" w:rsidTr="00E472A3">
        <w:trPr>
          <w:trHeight w:val="283"/>
          <w:tblHeader/>
        </w:trPr>
        <w:tc>
          <w:tcPr>
            <w:tcW w:w="709" w:type="dxa"/>
            <w:tcBorders>
              <w:top w:val="single" w:sz="4" w:space="0" w:color="auto"/>
              <w:left w:val="single" w:sz="4" w:space="0" w:color="auto"/>
              <w:bottom w:val="single" w:sz="4" w:space="0" w:color="auto"/>
              <w:right w:val="single" w:sz="4" w:space="0" w:color="auto"/>
            </w:tcBorders>
            <w:vAlign w:val="center"/>
          </w:tcPr>
          <w:p w:rsidR="00E472A3" w:rsidRPr="009C5239" w:rsidRDefault="00E82875" w:rsidP="00E472A3">
            <w:pPr>
              <w:jc w:val="both"/>
              <w:rPr>
                <w:color w:val="000000"/>
                <w:sz w:val="24"/>
              </w:rPr>
            </w:pPr>
            <w:r w:rsidRPr="009C5239">
              <w:rPr>
                <w:color w:val="000000"/>
                <w:sz w:val="24"/>
              </w:rPr>
              <w:t>2</w:t>
            </w:r>
          </w:p>
        </w:tc>
        <w:tc>
          <w:tcPr>
            <w:tcW w:w="2409" w:type="dxa"/>
            <w:tcBorders>
              <w:top w:val="single" w:sz="4" w:space="0" w:color="auto"/>
              <w:left w:val="single" w:sz="4" w:space="0" w:color="auto"/>
              <w:bottom w:val="single" w:sz="4" w:space="0" w:color="auto"/>
              <w:right w:val="single" w:sz="4" w:space="0" w:color="auto"/>
            </w:tcBorders>
            <w:vAlign w:val="center"/>
          </w:tcPr>
          <w:p w:rsidR="00E472A3" w:rsidRPr="009C5239" w:rsidRDefault="00E472A3" w:rsidP="00E472A3">
            <w:pPr>
              <w:jc w:val="both"/>
              <w:rPr>
                <w:color w:val="000000"/>
                <w:sz w:val="24"/>
              </w:rPr>
            </w:pPr>
            <w:r w:rsidRPr="009C5239">
              <w:rPr>
                <w:color w:val="000000"/>
                <w:sz w:val="24"/>
              </w:rPr>
              <w:t>с</w:t>
            </w:r>
            <w:proofErr w:type="gramStart"/>
            <w:r w:rsidRPr="009C5239">
              <w:rPr>
                <w:color w:val="000000"/>
                <w:sz w:val="24"/>
              </w:rPr>
              <w:t>.К</w:t>
            </w:r>
            <w:proofErr w:type="gramEnd"/>
            <w:r w:rsidRPr="009C5239">
              <w:rPr>
                <w:color w:val="000000"/>
                <w:sz w:val="24"/>
              </w:rPr>
              <w:t>андры</w:t>
            </w:r>
          </w:p>
        </w:tc>
        <w:tc>
          <w:tcPr>
            <w:tcW w:w="3260" w:type="dxa"/>
            <w:tcBorders>
              <w:top w:val="single" w:sz="4" w:space="0" w:color="auto"/>
              <w:left w:val="single" w:sz="4" w:space="0" w:color="auto"/>
              <w:bottom w:val="single" w:sz="4" w:space="0" w:color="auto"/>
              <w:right w:val="single" w:sz="4" w:space="0" w:color="auto"/>
            </w:tcBorders>
            <w:vAlign w:val="center"/>
          </w:tcPr>
          <w:p w:rsidR="00E472A3" w:rsidRPr="009C5239" w:rsidRDefault="00E472A3" w:rsidP="00697311">
            <w:pPr>
              <w:jc w:val="both"/>
              <w:rPr>
                <w:color w:val="000000"/>
                <w:sz w:val="24"/>
              </w:rPr>
            </w:pPr>
            <w:r w:rsidRPr="009C5239">
              <w:rPr>
                <w:color w:val="000000"/>
                <w:sz w:val="24"/>
              </w:rPr>
              <w:t xml:space="preserve">Благоустройство </w:t>
            </w:r>
            <w:r w:rsidR="00697311" w:rsidRPr="009C5239">
              <w:rPr>
                <w:color w:val="000000"/>
                <w:sz w:val="24"/>
              </w:rPr>
              <w:t>аллеи по ул. Нефтяников</w:t>
            </w:r>
          </w:p>
        </w:tc>
        <w:tc>
          <w:tcPr>
            <w:tcW w:w="3969" w:type="dxa"/>
            <w:tcBorders>
              <w:top w:val="single" w:sz="4" w:space="0" w:color="auto"/>
              <w:left w:val="single" w:sz="4" w:space="0" w:color="auto"/>
              <w:bottom w:val="single" w:sz="4" w:space="0" w:color="auto"/>
              <w:right w:val="single" w:sz="4" w:space="0" w:color="auto"/>
            </w:tcBorders>
            <w:vAlign w:val="center"/>
          </w:tcPr>
          <w:p w:rsidR="00E472A3" w:rsidRPr="009C5239" w:rsidRDefault="00E472A3" w:rsidP="00E472A3">
            <w:pPr>
              <w:jc w:val="both"/>
              <w:rPr>
                <w:color w:val="000000"/>
                <w:sz w:val="24"/>
              </w:rPr>
            </w:pPr>
            <w:r w:rsidRPr="009C5239">
              <w:rPr>
                <w:color w:val="000000"/>
                <w:sz w:val="24"/>
              </w:rPr>
              <w:t>с</w:t>
            </w:r>
            <w:proofErr w:type="gramStart"/>
            <w:r w:rsidRPr="009C5239">
              <w:rPr>
                <w:color w:val="000000"/>
                <w:sz w:val="24"/>
              </w:rPr>
              <w:t>.К</w:t>
            </w:r>
            <w:proofErr w:type="gramEnd"/>
            <w:r w:rsidRPr="009C5239">
              <w:rPr>
                <w:color w:val="000000"/>
                <w:sz w:val="24"/>
              </w:rPr>
              <w:t>андры</w:t>
            </w:r>
          </w:p>
        </w:tc>
        <w:tc>
          <w:tcPr>
            <w:tcW w:w="4111" w:type="dxa"/>
            <w:tcBorders>
              <w:top w:val="single" w:sz="4" w:space="0" w:color="auto"/>
              <w:left w:val="single" w:sz="4" w:space="0" w:color="auto"/>
              <w:bottom w:val="single" w:sz="4" w:space="0" w:color="auto"/>
              <w:right w:val="single" w:sz="4" w:space="0" w:color="auto"/>
            </w:tcBorders>
            <w:vAlign w:val="center"/>
          </w:tcPr>
          <w:p w:rsidR="00E472A3" w:rsidRPr="009C5239" w:rsidRDefault="00E472A3" w:rsidP="00E82875">
            <w:pPr>
              <w:jc w:val="center"/>
              <w:rPr>
                <w:color w:val="000000"/>
                <w:sz w:val="24"/>
              </w:rPr>
            </w:pPr>
            <w:r w:rsidRPr="009C5239">
              <w:rPr>
                <w:color w:val="000000"/>
                <w:sz w:val="24"/>
              </w:rPr>
              <w:t>28147</w:t>
            </w:r>
            <w:r w:rsidR="00697311" w:rsidRPr="009C5239">
              <w:rPr>
                <w:color w:val="000000"/>
                <w:sz w:val="24"/>
              </w:rPr>
              <w:t xml:space="preserve"> </w:t>
            </w:r>
          </w:p>
        </w:tc>
      </w:tr>
      <w:tr w:rsidR="00697311" w:rsidRPr="009C5239" w:rsidTr="00D904A5">
        <w:trPr>
          <w:trHeight w:val="273"/>
          <w:tblHeader/>
        </w:trPr>
        <w:tc>
          <w:tcPr>
            <w:tcW w:w="14458" w:type="dxa"/>
            <w:gridSpan w:val="5"/>
            <w:tcBorders>
              <w:top w:val="single" w:sz="4" w:space="0" w:color="auto"/>
              <w:left w:val="single" w:sz="4" w:space="0" w:color="auto"/>
              <w:bottom w:val="single" w:sz="4" w:space="0" w:color="auto"/>
              <w:right w:val="single" w:sz="4" w:space="0" w:color="auto"/>
            </w:tcBorders>
            <w:vAlign w:val="center"/>
          </w:tcPr>
          <w:p w:rsidR="00697311" w:rsidRPr="009C5239" w:rsidRDefault="00697311" w:rsidP="00697311">
            <w:pPr>
              <w:jc w:val="center"/>
              <w:rPr>
                <w:b/>
                <w:color w:val="000000"/>
                <w:sz w:val="24"/>
              </w:rPr>
            </w:pPr>
            <w:r w:rsidRPr="009C5239">
              <w:rPr>
                <w:b/>
                <w:color w:val="000000"/>
                <w:sz w:val="24"/>
              </w:rPr>
              <w:t>2021</w:t>
            </w:r>
            <w:r w:rsidRPr="009C5239">
              <w:rPr>
                <w:b/>
                <w:color w:val="000000"/>
                <w:sz w:val="24"/>
              </w:rPr>
              <w:t xml:space="preserve"> год</w:t>
            </w:r>
          </w:p>
        </w:tc>
      </w:tr>
      <w:tr w:rsidR="00697311" w:rsidRPr="009C5239" w:rsidTr="00D904A5">
        <w:trPr>
          <w:trHeight w:val="283"/>
          <w:tblHeader/>
        </w:trPr>
        <w:tc>
          <w:tcPr>
            <w:tcW w:w="709" w:type="dxa"/>
            <w:tcBorders>
              <w:top w:val="single" w:sz="4" w:space="0" w:color="auto"/>
              <w:left w:val="single" w:sz="4" w:space="0" w:color="auto"/>
              <w:bottom w:val="single" w:sz="4" w:space="0" w:color="auto"/>
              <w:right w:val="single" w:sz="4" w:space="0" w:color="auto"/>
            </w:tcBorders>
            <w:vAlign w:val="center"/>
          </w:tcPr>
          <w:p w:rsidR="00697311" w:rsidRPr="009C5239" w:rsidRDefault="00E82875" w:rsidP="00D904A5">
            <w:pPr>
              <w:jc w:val="both"/>
              <w:rPr>
                <w:color w:val="000000"/>
                <w:sz w:val="24"/>
              </w:rPr>
            </w:pPr>
            <w:r w:rsidRPr="009C5239">
              <w:rPr>
                <w:color w:val="000000"/>
                <w:sz w:val="24"/>
              </w:rPr>
              <w:t>3</w:t>
            </w:r>
          </w:p>
        </w:tc>
        <w:tc>
          <w:tcPr>
            <w:tcW w:w="2409" w:type="dxa"/>
            <w:tcBorders>
              <w:top w:val="single" w:sz="4" w:space="0" w:color="auto"/>
              <w:left w:val="single" w:sz="4" w:space="0" w:color="auto"/>
              <w:bottom w:val="single" w:sz="4" w:space="0" w:color="auto"/>
              <w:right w:val="single" w:sz="4" w:space="0" w:color="auto"/>
            </w:tcBorders>
            <w:vAlign w:val="center"/>
          </w:tcPr>
          <w:p w:rsidR="00697311" w:rsidRPr="009C5239" w:rsidRDefault="00697311" w:rsidP="00D904A5">
            <w:pPr>
              <w:jc w:val="both"/>
              <w:rPr>
                <w:color w:val="000000"/>
                <w:sz w:val="24"/>
              </w:rPr>
            </w:pPr>
            <w:r w:rsidRPr="009C5239">
              <w:rPr>
                <w:color w:val="000000"/>
                <w:sz w:val="24"/>
              </w:rPr>
              <w:t>с</w:t>
            </w:r>
            <w:proofErr w:type="gramStart"/>
            <w:r w:rsidRPr="009C5239">
              <w:rPr>
                <w:color w:val="000000"/>
                <w:sz w:val="24"/>
              </w:rPr>
              <w:t>.К</w:t>
            </w:r>
            <w:proofErr w:type="gramEnd"/>
            <w:r w:rsidRPr="009C5239">
              <w:rPr>
                <w:color w:val="000000"/>
                <w:sz w:val="24"/>
              </w:rPr>
              <w:t>андры</w:t>
            </w:r>
          </w:p>
        </w:tc>
        <w:tc>
          <w:tcPr>
            <w:tcW w:w="3260" w:type="dxa"/>
            <w:tcBorders>
              <w:top w:val="single" w:sz="4" w:space="0" w:color="auto"/>
              <w:left w:val="single" w:sz="4" w:space="0" w:color="auto"/>
              <w:bottom w:val="single" w:sz="4" w:space="0" w:color="auto"/>
              <w:right w:val="single" w:sz="4" w:space="0" w:color="auto"/>
            </w:tcBorders>
            <w:vAlign w:val="center"/>
          </w:tcPr>
          <w:p w:rsidR="00697311" w:rsidRPr="009C5239" w:rsidRDefault="00697311" w:rsidP="00D904A5">
            <w:pPr>
              <w:jc w:val="both"/>
              <w:rPr>
                <w:color w:val="000000"/>
                <w:sz w:val="24"/>
              </w:rPr>
            </w:pPr>
            <w:r w:rsidRPr="009C5239">
              <w:rPr>
                <w:color w:val="000000"/>
                <w:sz w:val="24"/>
              </w:rPr>
              <w:t>Благоустройство аллеи по ул. Нефтяников</w:t>
            </w:r>
          </w:p>
        </w:tc>
        <w:tc>
          <w:tcPr>
            <w:tcW w:w="3969" w:type="dxa"/>
            <w:tcBorders>
              <w:top w:val="single" w:sz="4" w:space="0" w:color="auto"/>
              <w:left w:val="single" w:sz="4" w:space="0" w:color="auto"/>
              <w:bottom w:val="single" w:sz="4" w:space="0" w:color="auto"/>
              <w:right w:val="single" w:sz="4" w:space="0" w:color="auto"/>
            </w:tcBorders>
            <w:vAlign w:val="center"/>
          </w:tcPr>
          <w:p w:rsidR="00697311" w:rsidRPr="009C5239" w:rsidRDefault="00697311" w:rsidP="00D904A5">
            <w:pPr>
              <w:jc w:val="both"/>
              <w:rPr>
                <w:color w:val="000000"/>
                <w:sz w:val="24"/>
              </w:rPr>
            </w:pPr>
            <w:r w:rsidRPr="009C5239">
              <w:rPr>
                <w:color w:val="000000"/>
                <w:sz w:val="24"/>
              </w:rPr>
              <w:t>с</w:t>
            </w:r>
            <w:proofErr w:type="gramStart"/>
            <w:r w:rsidRPr="009C5239">
              <w:rPr>
                <w:color w:val="000000"/>
                <w:sz w:val="24"/>
              </w:rPr>
              <w:t>.К</w:t>
            </w:r>
            <w:proofErr w:type="gramEnd"/>
            <w:r w:rsidRPr="009C5239">
              <w:rPr>
                <w:color w:val="000000"/>
                <w:sz w:val="24"/>
              </w:rPr>
              <w:t>андры</w:t>
            </w:r>
          </w:p>
        </w:tc>
        <w:tc>
          <w:tcPr>
            <w:tcW w:w="4111" w:type="dxa"/>
            <w:tcBorders>
              <w:top w:val="single" w:sz="4" w:space="0" w:color="auto"/>
              <w:left w:val="single" w:sz="4" w:space="0" w:color="auto"/>
              <w:bottom w:val="single" w:sz="4" w:space="0" w:color="auto"/>
              <w:right w:val="single" w:sz="4" w:space="0" w:color="auto"/>
            </w:tcBorders>
            <w:vAlign w:val="center"/>
          </w:tcPr>
          <w:p w:rsidR="00697311" w:rsidRPr="009C5239" w:rsidRDefault="00697311" w:rsidP="00E82875">
            <w:pPr>
              <w:jc w:val="center"/>
              <w:rPr>
                <w:color w:val="000000"/>
                <w:sz w:val="24"/>
              </w:rPr>
            </w:pPr>
            <w:r w:rsidRPr="009C5239">
              <w:rPr>
                <w:color w:val="000000"/>
                <w:sz w:val="24"/>
              </w:rPr>
              <w:t xml:space="preserve">28147 </w:t>
            </w:r>
          </w:p>
        </w:tc>
      </w:tr>
      <w:tr w:rsidR="00E472A3" w:rsidRPr="009C5239" w:rsidTr="00E472A3">
        <w:trPr>
          <w:trHeight w:val="282"/>
          <w:tblHeader/>
        </w:trPr>
        <w:tc>
          <w:tcPr>
            <w:tcW w:w="14458" w:type="dxa"/>
            <w:gridSpan w:val="5"/>
            <w:tcBorders>
              <w:top w:val="single" w:sz="4" w:space="0" w:color="auto"/>
              <w:left w:val="single" w:sz="4" w:space="0" w:color="auto"/>
              <w:bottom w:val="single" w:sz="4" w:space="0" w:color="auto"/>
              <w:right w:val="single" w:sz="4" w:space="0" w:color="auto"/>
            </w:tcBorders>
            <w:vAlign w:val="center"/>
          </w:tcPr>
          <w:p w:rsidR="00E472A3" w:rsidRPr="009C5239" w:rsidRDefault="00E472A3" w:rsidP="00E82875">
            <w:pPr>
              <w:jc w:val="center"/>
              <w:rPr>
                <w:b/>
                <w:color w:val="000000"/>
                <w:sz w:val="24"/>
              </w:rPr>
            </w:pPr>
            <w:r w:rsidRPr="009C5239">
              <w:rPr>
                <w:b/>
                <w:color w:val="000000"/>
                <w:sz w:val="24"/>
              </w:rPr>
              <w:t>202</w:t>
            </w:r>
            <w:r w:rsidR="00E82875" w:rsidRPr="009C5239">
              <w:rPr>
                <w:b/>
                <w:color w:val="000000"/>
                <w:sz w:val="24"/>
              </w:rPr>
              <w:t>2</w:t>
            </w:r>
            <w:r w:rsidRPr="009C5239">
              <w:rPr>
                <w:b/>
                <w:color w:val="000000"/>
                <w:sz w:val="24"/>
              </w:rPr>
              <w:t xml:space="preserve"> год</w:t>
            </w:r>
          </w:p>
        </w:tc>
      </w:tr>
      <w:tr w:rsidR="00E472A3" w:rsidRPr="009C5239" w:rsidTr="00E472A3">
        <w:trPr>
          <w:trHeight w:val="244"/>
          <w:tblHeader/>
        </w:trPr>
        <w:tc>
          <w:tcPr>
            <w:tcW w:w="709" w:type="dxa"/>
            <w:tcBorders>
              <w:top w:val="single" w:sz="4" w:space="0" w:color="auto"/>
              <w:left w:val="single" w:sz="4" w:space="0" w:color="auto"/>
              <w:bottom w:val="single" w:sz="4" w:space="0" w:color="auto"/>
              <w:right w:val="single" w:sz="4" w:space="0" w:color="auto"/>
            </w:tcBorders>
            <w:vAlign w:val="center"/>
          </w:tcPr>
          <w:p w:rsidR="00E472A3" w:rsidRPr="009C5239" w:rsidRDefault="00E82875" w:rsidP="00E472A3">
            <w:pPr>
              <w:jc w:val="both"/>
              <w:rPr>
                <w:color w:val="000000"/>
                <w:sz w:val="24"/>
              </w:rPr>
            </w:pPr>
            <w:r w:rsidRPr="009C5239">
              <w:rPr>
                <w:color w:val="000000"/>
                <w:sz w:val="24"/>
              </w:rPr>
              <w:t>4</w:t>
            </w:r>
          </w:p>
        </w:tc>
        <w:tc>
          <w:tcPr>
            <w:tcW w:w="2409" w:type="dxa"/>
            <w:tcBorders>
              <w:top w:val="single" w:sz="4" w:space="0" w:color="auto"/>
              <w:left w:val="single" w:sz="4" w:space="0" w:color="auto"/>
              <w:bottom w:val="single" w:sz="4" w:space="0" w:color="auto"/>
              <w:right w:val="single" w:sz="4" w:space="0" w:color="auto"/>
            </w:tcBorders>
            <w:vAlign w:val="center"/>
          </w:tcPr>
          <w:p w:rsidR="00E472A3" w:rsidRPr="009C5239" w:rsidRDefault="00E472A3" w:rsidP="00E472A3">
            <w:pPr>
              <w:jc w:val="both"/>
              <w:rPr>
                <w:color w:val="000000"/>
                <w:sz w:val="24"/>
              </w:rPr>
            </w:pPr>
            <w:r w:rsidRPr="009C5239">
              <w:rPr>
                <w:color w:val="000000"/>
                <w:sz w:val="24"/>
              </w:rPr>
              <w:t>с</w:t>
            </w:r>
            <w:proofErr w:type="gramStart"/>
            <w:r w:rsidRPr="009C5239">
              <w:rPr>
                <w:color w:val="000000"/>
                <w:sz w:val="24"/>
              </w:rPr>
              <w:t>.К</w:t>
            </w:r>
            <w:proofErr w:type="gramEnd"/>
            <w:r w:rsidRPr="009C5239">
              <w:rPr>
                <w:color w:val="000000"/>
                <w:sz w:val="24"/>
              </w:rPr>
              <w:t>андры</w:t>
            </w:r>
          </w:p>
        </w:tc>
        <w:tc>
          <w:tcPr>
            <w:tcW w:w="3260" w:type="dxa"/>
            <w:tcBorders>
              <w:top w:val="single" w:sz="4" w:space="0" w:color="auto"/>
              <w:left w:val="single" w:sz="4" w:space="0" w:color="auto"/>
              <w:bottom w:val="single" w:sz="4" w:space="0" w:color="auto"/>
              <w:right w:val="single" w:sz="4" w:space="0" w:color="auto"/>
            </w:tcBorders>
            <w:vAlign w:val="center"/>
          </w:tcPr>
          <w:p w:rsidR="00E472A3" w:rsidRPr="009C5239" w:rsidRDefault="00E472A3" w:rsidP="00E472A3">
            <w:pPr>
              <w:jc w:val="both"/>
              <w:rPr>
                <w:color w:val="000000"/>
                <w:sz w:val="24"/>
              </w:rPr>
            </w:pPr>
            <w:r w:rsidRPr="009C5239">
              <w:rPr>
                <w:color w:val="000000"/>
                <w:sz w:val="24"/>
              </w:rPr>
              <w:t>стадион «Буровик»</w:t>
            </w:r>
          </w:p>
        </w:tc>
        <w:tc>
          <w:tcPr>
            <w:tcW w:w="3969" w:type="dxa"/>
            <w:tcBorders>
              <w:top w:val="single" w:sz="4" w:space="0" w:color="auto"/>
              <w:left w:val="single" w:sz="4" w:space="0" w:color="auto"/>
              <w:bottom w:val="single" w:sz="4" w:space="0" w:color="auto"/>
              <w:right w:val="single" w:sz="4" w:space="0" w:color="auto"/>
            </w:tcBorders>
            <w:vAlign w:val="center"/>
          </w:tcPr>
          <w:p w:rsidR="00E472A3" w:rsidRPr="009C5239" w:rsidRDefault="00E472A3" w:rsidP="00E472A3">
            <w:pPr>
              <w:jc w:val="both"/>
              <w:rPr>
                <w:color w:val="000000"/>
                <w:sz w:val="24"/>
              </w:rPr>
            </w:pPr>
            <w:r w:rsidRPr="009C5239">
              <w:rPr>
                <w:color w:val="000000"/>
                <w:sz w:val="24"/>
              </w:rPr>
              <w:t>с</w:t>
            </w:r>
            <w:proofErr w:type="gramStart"/>
            <w:r w:rsidRPr="009C5239">
              <w:rPr>
                <w:color w:val="000000"/>
                <w:sz w:val="24"/>
              </w:rPr>
              <w:t>.К</w:t>
            </w:r>
            <w:proofErr w:type="gramEnd"/>
            <w:r w:rsidRPr="009C5239">
              <w:rPr>
                <w:color w:val="000000"/>
                <w:sz w:val="24"/>
              </w:rPr>
              <w:t>андры</w:t>
            </w:r>
          </w:p>
        </w:tc>
        <w:tc>
          <w:tcPr>
            <w:tcW w:w="4111" w:type="dxa"/>
            <w:tcBorders>
              <w:top w:val="single" w:sz="4" w:space="0" w:color="auto"/>
              <w:left w:val="single" w:sz="4" w:space="0" w:color="auto"/>
              <w:bottom w:val="single" w:sz="4" w:space="0" w:color="auto"/>
              <w:right w:val="single" w:sz="4" w:space="0" w:color="auto"/>
            </w:tcBorders>
            <w:vAlign w:val="center"/>
          </w:tcPr>
          <w:p w:rsidR="00E472A3" w:rsidRPr="009C5239" w:rsidRDefault="00697311" w:rsidP="00E472A3">
            <w:pPr>
              <w:jc w:val="center"/>
              <w:rPr>
                <w:color w:val="000000"/>
                <w:sz w:val="24"/>
              </w:rPr>
            </w:pPr>
            <w:r w:rsidRPr="009C5239">
              <w:rPr>
                <w:color w:val="000000"/>
                <w:sz w:val="24"/>
              </w:rPr>
              <w:t>7690</w:t>
            </w:r>
          </w:p>
        </w:tc>
      </w:tr>
      <w:tr w:rsidR="00E472A3" w:rsidRPr="009C5239" w:rsidTr="00E472A3">
        <w:trPr>
          <w:trHeight w:val="279"/>
          <w:tblHeader/>
        </w:trPr>
        <w:tc>
          <w:tcPr>
            <w:tcW w:w="14458" w:type="dxa"/>
            <w:gridSpan w:val="5"/>
            <w:tcBorders>
              <w:top w:val="single" w:sz="4" w:space="0" w:color="auto"/>
              <w:left w:val="single" w:sz="4" w:space="0" w:color="auto"/>
              <w:bottom w:val="single" w:sz="4" w:space="0" w:color="auto"/>
              <w:right w:val="single" w:sz="4" w:space="0" w:color="auto"/>
            </w:tcBorders>
            <w:vAlign w:val="center"/>
          </w:tcPr>
          <w:p w:rsidR="00E472A3" w:rsidRPr="009C5239" w:rsidRDefault="00E82875" w:rsidP="00E472A3">
            <w:pPr>
              <w:jc w:val="center"/>
              <w:rPr>
                <w:b/>
                <w:color w:val="000000"/>
                <w:sz w:val="24"/>
              </w:rPr>
            </w:pPr>
            <w:r w:rsidRPr="009C5239">
              <w:rPr>
                <w:b/>
                <w:color w:val="000000"/>
                <w:sz w:val="24"/>
              </w:rPr>
              <w:t>2023</w:t>
            </w:r>
            <w:r w:rsidR="00E472A3" w:rsidRPr="009C5239">
              <w:rPr>
                <w:b/>
                <w:color w:val="000000"/>
                <w:sz w:val="24"/>
              </w:rPr>
              <w:t xml:space="preserve"> год</w:t>
            </w:r>
          </w:p>
        </w:tc>
      </w:tr>
      <w:tr w:rsidR="00E472A3" w:rsidRPr="009C5239" w:rsidTr="00E472A3">
        <w:trPr>
          <w:trHeight w:val="279"/>
          <w:tblHeader/>
        </w:trPr>
        <w:tc>
          <w:tcPr>
            <w:tcW w:w="709" w:type="dxa"/>
            <w:tcBorders>
              <w:top w:val="single" w:sz="4" w:space="0" w:color="auto"/>
              <w:left w:val="single" w:sz="4" w:space="0" w:color="auto"/>
              <w:bottom w:val="single" w:sz="4" w:space="0" w:color="auto"/>
              <w:right w:val="single" w:sz="4" w:space="0" w:color="auto"/>
            </w:tcBorders>
            <w:vAlign w:val="center"/>
          </w:tcPr>
          <w:p w:rsidR="00E472A3" w:rsidRPr="009C5239" w:rsidRDefault="00E82875" w:rsidP="00E472A3">
            <w:pPr>
              <w:jc w:val="both"/>
              <w:rPr>
                <w:color w:val="000000"/>
                <w:sz w:val="24"/>
              </w:rPr>
            </w:pPr>
            <w:r w:rsidRPr="009C5239">
              <w:rPr>
                <w:color w:val="000000"/>
                <w:sz w:val="24"/>
              </w:rPr>
              <w:t>5</w:t>
            </w:r>
          </w:p>
        </w:tc>
        <w:tc>
          <w:tcPr>
            <w:tcW w:w="2409" w:type="dxa"/>
            <w:tcBorders>
              <w:top w:val="single" w:sz="4" w:space="0" w:color="auto"/>
              <w:left w:val="single" w:sz="4" w:space="0" w:color="auto"/>
              <w:bottom w:val="single" w:sz="4" w:space="0" w:color="auto"/>
              <w:right w:val="single" w:sz="4" w:space="0" w:color="auto"/>
            </w:tcBorders>
            <w:vAlign w:val="center"/>
          </w:tcPr>
          <w:p w:rsidR="00E472A3" w:rsidRPr="009C5239" w:rsidRDefault="00E472A3" w:rsidP="00E472A3">
            <w:pPr>
              <w:jc w:val="both"/>
              <w:rPr>
                <w:color w:val="000000"/>
                <w:sz w:val="24"/>
              </w:rPr>
            </w:pPr>
            <w:r w:rsidRPr="009C5239">
              <w:rPr>
                <w:color w:val="000000"/>
                <w:sz w:val="24"/>
              </w:rPr>
              <w:t>с</w:t>
            </w:r>
            <w:proofErr w:type="gramStart"/>
            <w:r w:rsidRPr="009C5239">
              <w:rPr>
                <w:color w:val="000000"/>
                <w:sz w:val="24"/>
              </w:rPr>
              <w:t>.К</w:t>
            </w:r>
            <w:proofErr w:type="gramEnd"/>
            <w:r w:rsidRPr="009C5239">
              <w:rPr>
                <w:color w:val="000000"/>
                <w:sz w:val="24"/>
              </w:rPr>
              <w:t>андры</w:t>
            </w:r>
          </w:p>
        </w:tc>
        <w:tc>
          <w:tcPr>
            <w:tcW w:w="3260" w:type="dxa"/>
            <w:tcBorders>
              <w:top w:val="single" w:sz="4" w:space="0" w:color="auto"/>
              <w:left w:val="single" w:sz="4" w:space="0" w:color="auto"/>
              <w:bottom w:val="single" w:sz="4" w:space="0" w:color="auto"/>
              <w:right w:val="single" w:sz="4" w:space="0" w:color="auto"/>
            </w:tcBorders>
            <w:vAlign w:val="center"/>
          </w:tcPr>
          <w:p w:rsidR="00E472A3" w:rsidRPr="009C5239" w:rsidRDefault="00E472A3" w:rsidP="00E472A3">
            <w:pPr>
              <w:jc w:val="both"/>
              <w:rPr>
                <w:color w:val="000000"/>
                <w:sz w:val="24"/>
              </w:rPr>
            </w:pPr>
            <w:r w:rsidRPr="009C5239">
              <w:rPr>
                <w:color w:val="000000"/>
                <w:sz w:val="24"/>
              </w:rPr>
              <w:t>парк им</w:t>
            </w:r>
            <w:proofErr w:type="gramStart"/>
            <w:r w:rsidRPr="009C5239">
              <w:rPr>
                <w:color w:val="000000"/>
                <w:sz w:val="24"/>
              </w:rPr>
              <w:t>.М</w:t>
            </w:r>
            <w:proofErr w:type="gramEnd"/>
            <w:r w:rsidRPr="009C5239">
              <w:rPr>
                <w:color w:val="000000"/>
                <w:sz w:val="24"/>
              </w:rPr>
              <w:t>атросова</w:t>
            </w:r>
          </w:p>
        </w:tc>
        <w:tc>
          <w:tcPr>
            <w:tcW w:w="3969" w:type="dxa"/>
            <w:tcBorders>
              <w:top w:val="single" w:sz="4" w:space="0" w:color="auto"/>
              <w:left w:val="single" w:sz="4" w:space="0" w:color="auto"/>
              <w:bottom w:val="single" w:sz="4" w:space="0" w:color="auto"/>
              <w:right w:val="single" w:sz="4" w:space="0" w:color="auto"/>
            </w:tcBorders>
            <w:vAlign w:val="center"/>
          </w:tcPr>
          <w:p w:rsidR="00E472A3" w:rsidRPr="009C5239" w:rsidRDefault="00E472A3" w:rsidP="00E472A3">
            <w:pPr>
              <w:jc w:val="both"/>
              <w:rPr>
                <w:color w:val="000000"/>
                <w:sz w:val="24"/>
              </w:rPr>
            </w:pPr>
            <w:r w:rsidRPr="009C5239">
              <w:rPr>
                <w:color w:val="000000"/>
                <w:sz w:val="24"/>
              </w:rPr>
              <w:t>с</w:t>
            </w:r>
            <w:proofErr w:type="gramStart"/>
            <w:r w:rsidRPr="009C5239">
              <w:rPr>
                <w:color w:val="000000"/>
                <w:sz w:val="24"/>
              </w:rPr>
              <w:t>.К</w:t>
            </w:r>
            <w:proofErr w:type="gramEnd"/>
            <w:r w:rsidRPr="009C5239">
              <w:rPr>
                <w:color w:val="000000"/>
                <w:sz w:val="24"/>
              </w:rPr>
              <w:t>андры</w:t>
            </w:r>
          </w:p>
        </w:tc>
        <w:tc>
          <w:tcPr>
            <w:tcW w:w="4111" w:type="dxa"/>
            <w:tcBorders>
              <w:top w:val="single" w:sz="4" w:space="0" w:color="auto"/>
              <w:left w:val="single" w:sz="4" w:space="0" w:color="auto"/>
              <w:bottom w:val="single" w:sz="4" w:space="0" w:color="auto"/>
              <w:right w:val="single" w:sz="4" w:space="0" w:color="auto"/>
            </w:tcBorders>
            <w:vAlign w:val="center"/>
          </w:tcPr>
          <w:p w:rsidR="00E472A3" w:rsidRPr="009C5239" w:rsidRDefault="00E82875" w:rsidP="00E472A3">
            <w:pPr>
              <w:jc w:val="center"/>
              <w:rPr>
                <w:color w:val="000000"/>
                <w:sz w:val="24"/>
              </w:rPr>
            </w:pPr>
            <w:r w:rsidRPr="009C5239">
              <w:rPr>
                <w:color w:val="000000"/>
                <w:sz w:val="24"/>
              </w:rPr>
              <w:t>23072</w:t>
            </w:r>
          </w:p>
        </w:tc>
      </w:tr>
      <w:tr w:rsidR="00E472A3" w:rsidRPr="009C5239" w:rsidTr="00E472A3">
        <w:trPr>
          <w:trHeight w:val="279"/>
          <w:tblHeader/>
        </w:trPr>
        <w:tc>
          <w:tcPr>
            <w:tcW w:w="14458" w:type="dxa"/>
            <w:gridSpan w:val="5"/>
            <w:tcBorders>
              <w:top w:val="single" w:sz="4" w:space="0" w:color="auto"/>
              <w:left w:val="single" w:sz="4" w:space="0" w:color="auto"/>
              <w:bottom w:val="single" w:sz="4" w:space="0" w:color="auto"/>
              <w:right w:val="single" w:sz="4" w:space="0" w:color="auto"/>
            </w:tcBorders>
            <w:vAlign w:val="center"/>
          </w:tcPr>
          <w:p w:rsidR="00E472A3" w:rsidRPr="009C5239" w:rsidRDefault="00E472A3" w:rsidP="00E82875">
            <w:pPr>
              <w:jc w:val="center"/>
              <w:rPr>
                <w:b/>
                <w:color w:val="000000"/>
                <w:sz w:val="24"/>
              </w:rPr>
            </w:pPr>
            <w:r w:rsidRPr="009C5239">
              <w:rPr>
                <w:b/>
                <w:color w:val="000000"/>
                <w:sz w:val="24"/>
              </w:rPr>
              <w:t>202</w:t>
            </w:r>
            <w:r w:rsidR="00E82875" w:rsidRPr="009C5239">
              <w:rPr>
                <w:b/>
                <w:color w:val="000000"/>
                <w:sz w:val="24"/>
              </w:rPr>
              <w:t>4</w:t>
            </w:r>
            <w:r w:rsidRPr="009C5239">
              <w:rPr>
                <w:b/>
                <w:color w:val="000000"/>
                <w:sz w:val="24"/>
              </w:rPr>
              <w:t xml:space="preserve"> год</w:t>
            </w:r>
          </w:p>
        </w:tc>
      </w:tr>
      <w:tr w:rsidR="00E472A3" w:rsidRPr="009C5239" w:rsidTr="00E472A3">
        <w:trPr>
          <w:trHeight w:val="279"/>
          <w:tblHeader/>
        </w:trPr>
        <w:tc>
          <w:tcPr>
            <w:tcW w:w="709" w:type="dxa"/>
            <w:tcBorders>
              <w:top w:val="single" w:sz="4" w:space="0" w:color="auto"/>
              <w:left w:val="single" w:sz="4" w:space="0" w:color="auto"/>
              <w:bottom w:val="single" w:sz="4" w:space="0" w:color="auto"/>
              <w:right w:val="single" w:sz="4" w:space="0" w:color="auto"/>
            </w:tcBorders>
            <w:vAlign w:val="center"/>
          </w:tcPr>
          <w:p w:rsidR="00E472A3" w:rsidRPr="009C5239" w:rsidRDefault="00E82875" w:rsidP="00E472A3">
            <w:pPr>
              <w:jc w:val="both"/>
              <w:rPr>
                <w:color w:val="000000"/>
                <w:sz w:val="24"/>
              </w:rPr>
            </w:pPr>
            <w:r w:rsidRPr="009C5239">
              <w:rPr>
                <w:color w:val="000000"/>
                <w:sz w:val="24"/>
              </w:rPr>
              <w:t>6</w:t>
            </w:r>
          </w:p>
        </w:tc>
        <w:tc>
          <w:tcPr>
            <w:tcW w:w="2409" w:type="dxa"/>
            <w:tcBorders>
              <w:top w:val="single" w:sz="4" w:space="0" w:color="auto"/>
              <w:left w:val="single" w:sz="4" w:space="0" w:color="auto"/>
              <w:bottom w:val="single" w:sz="4" w:space="0" w:color="auto"/>
              <w:right w:val="single" w:sz="4" w:space="0" w:color="auto"/>
            </w:tcBorders>
            <w:vAlign w:val="center"/>
          </w:tcPr>
          <w:p w:rsidR="00E472A3" w:rsidRPr="009C5239" w:rsidRDefault="00E472A3" w:rsidP="00E472A3">
            <w:pPr>
              <w:jc w:val="both"/>
              <w:rPr>
                <w:color w:val="000000"/>
                <w:sz w:val="24"/>
              </w:rPr>
            </w:pPr>
            <w:r w:rsidRPr="009C5239">
              <w:rPr>
                <w:color w:val="000000"/>
                <w:sz w:val="24"/>
              </w:rPr>
              <w:t>с</w:t>
            </w:r>
            <w:proofErr w:type="gramStart"/>
            <w:r w:rsidRPr="009C5239">
              <w:rPr>
                <w:color w:val="000000"/>
                <w:sz w:val="24"/>
              </w:rPr>
              <w:t>.К</w:t>
            </w:r>
            <w:proofErr w:type="gramEnd"/>
            <w:r w:rsidRPr="009C5239">
              <w:rPr>
                <w:color w:val="000000"/>
                <w:sz w:val="24"/>
              </w:rPr>
              <w:t>андры</w:t>
            </w:r>
          </w:p>
        </w:tc>
        <w:tc>
          <w:tcPr>
            <w:tcW w:w="3260" w:type="dxa"/>
            <w:tcBorders>
              <w:top w:val="single" w:sz="4" w:space="0" w:color="auto"/>
              <w:left w:val="single" w:sz="4" w:space="0" w:color="auto"/>
              <w:bottom w:val="single" w:sz="4" w:space="0" w:color="auto"/>
              <w:right w:val="single" w:sz="4" w:space="0" w:color="auto"/>
            </w:tcBorders>
            <w:vAlign w:val="center"/>
          </w:tcPr>
          <w:p w:rsidR="00E472A3" w:rsidRPr="009C5239" w:rsidRDefault="00E82875" w:rsidP="00E472A3">
            <w:pPr>
              <w:jc w:val="both"/>
              <w:rPr>
                <w:color w:val="000000"/>
                <w:sz w:val="24"/>
              </w:rPr>
            </w:pPr>
            <w:r w:rsidRPr="009C5239">
              <w:rPr>
                <w:color w:val="000000"/>
                <w:sz w:val="24"/>
              </w:rPr>
              <w:t>парк им</w:t>
            </w:r>
            <w:proofErr w:type="gramStart"/>
            <w:r w:rsidRPr="009C5239">
              <w:rPr>
                <w:color w:val="000000"/>
                <w:sz w:val="24"/>
              </w:rPr>
              <w:t>.М</w:t>
            </w:r>
            <w:proofErr w:type="gramEnd"/>
            <w:r w:rsidRPr="009C5239">
              <w:rPr>
                <w:color w:val="000000"/>
                <w:sz w:val="24"/>
              </w:rPr>
              <w:t>атросова</w:t>
            </w:r>
          </w:p>
        </w:tc>
        <w:tc>
          <w:tcPr>
            <w:tcW w:w="3969" w:type="dxa"/>
            <w:tcBorders>
              <w:top w:val="single" w:sz="4" w:space="0" w:color="auto"/>
              <w:left w:val="single" w:sz="4" w:space="0" w:color="auto"/>
              <w:bottom w:val="single" w:sz="4" w:space="0" w:color="auto"/>
              <w:right w:val="single" w:sz="4" w:space="0" w:color="auto"/>
            </w:tcBorders>
            <w:vAlign w:val="center"/>
          </w:tcPr>
          <w:p w:rsidR="00E472A3" w:rsidRPr="009C5239" w:rsidRDefault="00E472A3" w:rsidP="00E472A3">
            <w:pPr>
              <w:jc w:val="both"/>
              <w:rPr>
                <w:color w:val="000000"/>
                <w:sz w:val="24"/>
              </w:rPr>
            </w:pPr>
            <w:r w:rsidRPr="009C5239">
              <w:rPr>
                <w:color w:val="000000"/>
                <w:sz w:val="24"/>
              </w:rPr>
              <w:t>с</w:t>
            </w:r>
            <w:proofErr w:type="gramStart"/>
            <w:r w:rsidRPr="009C5239">
              <w:rPr>
                <w:color w:val="000000"/>
                <w:sz w:val="24"/>
              </w:rPr>
              <w:t>.К</w:t>
            </w:r>
            <w:proofErr w:type="gramEnd"/>
            <w:r w:rsidRPr="009C5239">
              <w:rPr>
                <w:color w:val="000000"/>
                <w:sz w:val="24"/>
              </w:rPr>
              <w:t>андры</w:t>
            </w:r>
          </w:p>
        </w:tc>
        <w:tc>
          <w:tcPr>
            <w:tcW w:w="4111" w:type="dxa"/>
            <w:tcBorders>
              <w:top w:val="single" w:sz="4" w:space="0" w:color="auto"/>
              <w:left w:val="single" w:sz="4" w:space="0" w:color="auto"/>
              <w:bottom w:val="single" w:sz="4" w:space="0" w:color="auto"/>
              <w:right w:val="single" w:sz="4" w:space="0" w:color="auto"/>
            </w:tcBorders>
            <w:vAlign w:val="center"/>
          </w:tcPr>
          <w:p w:rsidR="00E472A3" w:rsidRPr="009C5239" w:rsidRDefault="00E82875" w:rsidP="00E472A3">
            <w:pPr>
              <w:jc w:val="center"/>
              <w:rPr>
                <w:color w:val="000000"/>
                <w:sz w:val="24"/>
              </w:rPr>
            </w:pPr>
            <w:r w:rsidRPr="009C5239">
              <w:rPr>
                <w:color w:val="000000"/>
                <w:sz w:val="24"/>
              </w:rPr>
              <w:t>23072</w:t>
            </w:r>
          </w:p>
        </w:tc>
      </w:tr>
    </w:tbl>
    <w:p w:rsidR="00E472A3" w:rsidRPr="009C5239" w:rsidRDefault="00E472A3" w:rsidP="00E472A3">
      <w:pPr>
        <w:widowControl w:val="0"/>
        <w:autoSpaceDE w:val="0"/>
        <w:autoSpaceDN w:val="0"/>
        <w:adjustRightInd w:val="0"/>
        <w:contextualSpacing/>
        <w:outlineLvl w:val="2"/>
        <w:rPr>
          <w:sz w:val="24"/>
        </w:rPr>
      </w:pPr>
    </w:p>
    <w:p w:rsidR="00E82875" w:rsidRPr="009C5239" w:rsidRDefault="00E82875" w:rsidP="00E472A3">
      <w:pPr>
        <w:widowControl w:val="0"/>
        <w:autoSpaceDE w:val="0"/>
        <w:autoSpaceDN w:val="0"/>
        <w:adjustRightInd w:val="0"/>
        <w:contextualSpacing/>
        <w:outlineLvl w:val="2"/>
        <w:rPr>
          <w:sz w:val="24"/>
        </w:rPr>
        <w:sectPr w:rsidR="00E82875" w:rsidRPr="009C5239" w:rsidSect="00E472A3">
          <w:pgSz w:w="16838" w:h="11906" w:orient="landscape"/>
          <w:pgMar w:top="568" w:right="1134" w:bottom="709" w:left="1134" w:header="708" w:footer="708" w:gutter="0"/>
          <w:cols w:space="708"/>
          <w:docGrid w:linePitch="360"/>
        </w:sectPr>
      </w:pPr>
    </w:p>
    <w:p w:rsidR="00E472A3" w:rsidRPr="009C5239" w:rsidRDefault="00E472A3" w:rsidP="00E472A3">
      <w:pPr>
        <w:widowControl w:val="0"/>
        <w:autoSpaceDE w:val="0"/>
        <w:autoSpaceDN w:val="0"/>
        <w:adjustRightInd w:val="0"/>
        <w:contextualSpacing/>
        <w:outlineLvl w:val="2"/>
        <w:rPr>
          <w:sz w:val="24"/>
        </w:rPr>
      </w:pPr>
    </w:p>
    <w:p w:rsidR="00E472A3" w:rsidRPr="009C5239" w:rsidRDefault="00E472A3" w:rsidP="00E472A3">
      <w:pPr>
        <w:rPr>
          <w:sz w:val="24"/>
          <w:lang w:val="en-US"/>
        </w:rPr>
      </w:pPr>
    </w:p>
    <w:p w:rsidR="00E472A3" w:rsidRPr="009C5239" w:rsidRDefault="00E472A3" w:rsidP="00E472A3">
      <w:pPr>
        <w:rPr>
          <w:sz w:val="24"/>
          <w:lang w:val="en-US"/>
        </w:rPr>
      </w:pPr>
    </w:p>
    <w:p w:rsidR="00E472A3" w:rsidRPr="009C5239" w:rsidRDefault="00E472A3" w:rsidP="00E472A3">
      <w:pPr>
        <w:widowControl w:val="0"/>
        <w:autoSpaceDE w:val="0"/>
        <w:autoSpaceDN w:val="0"/>
        <w:adjustRightInd w:val="0"/>
        <w:ind w:firstLine="8364"/>
        <w:contextualSpacing/>
        <w:outlineLvl w:val="2"/>
        <w:rPr>
          <w:sz w:val="24"/>
        </w:rPr>
      </w:pPr>
      <w:bookmarkStart w:id="1" w:name="_GoBack"/>
      <w:bookmarkEnd w:id="1"/>
      <w:r w:rsidRPr="009C5239">
        <w:rPr>
          <w:sz w:val="24"/>
        </w:rPr>
        <w:t xml:space="preserve">Приложение № </w:t>
      </w:r>
      <w:r w:rsidR="00E82875" w:rsidRPr="009C5239">
        <w:rPr>
          <w:sz w:val="24"/>
        </w:rPr>
        <w:t>6</w:t>
      </w:r>
    </w:p>
    <w:p w:rsidR="00E472A3" w:rsidRPr="009C5239" w:rsidRDefault="00E472A3" w:rsidP="00E472A3">
      <w:pPr>
        <w:ind w:firstLine="8364"/>
        <w:contextualSpacing/>
        <w:rPr>
          <w:sz w:val="24"/>
        </w:rPr>
      </w:pPr>
      <w:r w:rsidRPr="009C5239">
        <w:rPr>
          <w:sz w:val="24"/>
        </w:rPr>
        <w:t xml:space="preserve">к муниципальной программе «Формирование современной </w:t>
      </w:r>
    </w:p>
    <w:p w:rsidR="00E472A3" w:rsidRPr="009C5239" w:rsidRDefault="00E472A3" w:rsidP="00121476">
      <w:pPr>
        <w:ind w:left="8364"/>
        <w:contextualSpacing/>
        <w:rPr>
          <w:sz w:val="24"/>
        </w:rPr>
      </w:pPr>
      <w:r w:rsidRPr="009C5239">
        <w:rPr>
          <w:sz w:val="24"/>
        </w:rPr>
        <w:t xml:space="preserve">городской среды в </w:t>
      </w:r>
      <w:r w:rsidR="00121476" w:rsidRPr="009C5239">
        <w:rPr>
          <w:sz w:val="24"/>
        </w:rPr>
        <w:t>сельском поселении Кандринский сельсовет муниципального района</w:t>
      </w:r>
    </w:p>
    <w:p w:rsidR="00E472A3" w:rsidRPr="009C5239" w:rsidRDefault="00E472A3" w:rsidP="00E472A3">
      <w:pPr>
        <w:ind w:firstLine="8364"/>
        <w:contextualSpacing/>
        <w:rPr>
          <w:sz w:val="24"/>
        </w:rPr>
      </w:pPr>
      <w:r w:rsidRPr="009C5239">
        <w:rPr>
          <w:sz w:val="24"/>
        </w:rPr>
        <w:t xml:space="preserve">Туймазинский район Республики Башкортостан </w:t>
      </w:r>
    </w:p>
    <w:p w:rsidR="00E472A3" w:rsidRPr="009C5239" w:rsidRDefault="00E472A3" w:rsidP="00E472A3">
      <w:pPr>
        <w:ind w:firstLine="8364"/>
        <w:contextualSpacing/>
        <w:rPr>
          <w:sz w:val="24"/>
        </w:rPr>
      </w:pPr>
      <w:r w:rsidRPr="009C5239">
        <w:rPr>
          <w:sz w:val="24"/>
        </w:rPr>
        <w:t xml:space="preserve">на 2019-2024 годы </w:t>
      </w:r>
      <w:proofErr w:type="spellStart"/>
      <w:proofErr w:type="gramStart"/>
      <w:r w:rsidRPr="009C5239">
        <w:rPr>
          <w:sz w:val="24"/>
        </w:rPr>
        <w:t>от</w:t>
      </w:r>
      <w:proofErr w:type="gramEnd"/>
      <w:r w:rsidRPr="009C5239">
        <w:rPr>
          <w:sz w:val="24"/>
        </w:rPr>
        <w:t>______№</w:t>
      </w:r>
      <w:proofErr w:type="spellEnd"/>
      <w:r w:rsidRPr="009C5239">
        <w:rPr>
          <w:sz w:val="24"/>
        </w:rPr>
        <w:t>_______</w:t>
      </w:r>
    </w:p>
    <w:p w:rsidR="00E472A3" w:rsidRPr="009C5239" w:rsidRDefault="00E472A3" w:rsidP="00E472A3">
      <w:pPr>
        <w:pStyle w:val="ConsPlusNonformat"/>
        <w:ind w:left="9781"/>
        <w:rPr>
          <w:rFonts w:ascii="Times New Roman" w:hAnsi="Times New Roman" w:cs="Times New Roman"/>
          <w:sz w:val="24"/>
          <w:szCs w:val="24"/>
        </w:rPr>
      </w:pPr>
    </w:p>
    <w:p w:rsidR="00E472A3" w:rsidRPr="009C5239" w:rsidRDefault="00E472A3" w:rsidP="00E472A3">
      <w:pPr>
        <w:widowControl w:val="0"/>
        <w:autoSpaceDE w:val="0"/>
        <w:autoSpaceDN w:val="0"/>
        <w:adjustRightInd w:val="0"/>
        <w:jc w:val="center"/>
        <w:rPr>
          <w:sz w:val="24"/>
        </w:rPr>
      </w:pPr>
      <w:r w:rsidRPr="009C5239">
        <w:rPr>
          <w:sz w:val="24"/>
        </w:rPr>
        <w:t>ОТЧЕТ</w:t>
      </w:r>
    </w:p>
    <w:p w:rsidR="00E472A3" w:rsidRPr="009C5239" w:rsidRDefault="00E472A3" w:rsidP="00E472A3">
      <w:pPr>
        <w:widowControl w:val="0"/>
        <w:autoSpaceDE w:val="0"/>
        <w:autoSpaceDN w:val="0"/>
        <w:adjustRightInd w:val="0"/>
        <w:jc w:val="center"/>
        <w:rPr>
          <w:sz w:val="24"/>
        </w:rPr>
      </w:pPr>
      <w:r w:rsidRPr="009C5239">
        <w:rPr>
          <w:sz w:val="24"/>
        </w:rPr>
        <w:t>о реализации муниципальной программы</w:t>
      </w:r>
    </w:p>
    <w:p w:rsidR="00E472A3" w:rsidRPr="009C5239" w:rsidRDefault="00E472A3" w:rsidP="00121476">
      <w:pPr>
        <w:contextualSpacing/>
        <w:jc w:val="center"/>
        <w:rPr>
          <w:sz w:val="24"/>
        </w:rPr>
      </w:pPr>
      <w:r w:rsidRPr="009C5239">
        <w:rPr>
          <w:sz w:val="24"/>
        </w:rPr>
        <w:t xml:space="preserve">«Формирование современной городской среды в </w:t>
      </w:r>
      <w:r w:rsidR="00121476" w:rsidRPr="009C5239">
        <w:rPr>
          <w:sz w:val="24"/>
        </w:rPr>
        <w:t xml:space="preserve">сельском поселении Кандринский сельсовет муниципального района </w:t>
      </w:r>
      <w:r w:rsidRPr="009C5239">
        <w:rPr>
          <w:sz w:val="24"/>
        </w:rPr>
        <w:t>Туймазинский район Республики Башкортостан на 2019-2024 годы»</w:t>
      </w:r>
    </w:p>
    <w:p w:rsidR="00E472A3" w:rsidRPr="009C5239" w:rsidRDefault="00E472A3" w:rsidP="00E472A3">
      <w:pPr>
        <w:contextualSpacing/>
        <w:jc w:val="center"/>
        <w:rPr>
          <w:sz w:val="24"/>
        </w:rPr>
      </w:pPr>
      <w:r w:rsidRPr="009C5239">
        <w:rPr>
          <w:sz w:val="24"/>
        </w:rPr>
        <w:t>за ______________________________________</w:t>
      </w:r>
    </w:p>
    <w:p w:rsidR="00E472A3" w:rsidRPr="009C5239" w:rsidRDefault="00E472A3" w:rsidP="00E472A3">
      <w:pPr>
        <w:widowControl w:val="0"/>
        <w:autoSpaceDE w:val="0"/>
        <w:autoSpaceDN w:val="0"/>
        <w:adjustRightInd w:val="0"/>
        <w:jc w:val="center"/>
        <w:rPr>
          <w:sz w:val="24"/>
        </w:rPr>
      </w:pPr>
      <w:r w:rsidRPr="009C5239">
        <w:rPr>
          <w:sz w:val="24"/>
        </w:rPr>
        <w:t>(отчетный период)</w:t>
      </w:r>
    </w:p>
    <w:p w:rsidR="00E472A3" w:rsidRPr="009C5239" w:rsidRDefault="00E472A3" w:rsidP="00E472A3">
      <w:pPr>
        <w:pStyle w:val="ConsPlusNonformat"/>
        <w:rPr>
          <w:rFonts w:ascii="Times New Roman" w:hAnsi="Times New Roman" w:cs="Times New Roman"/>
          <w:sz w:val="24"/>
          <w:szCs w:val="24"/>
        </w:rPr>
      </w:pPr>
      <w:r w:rsidRPr="009C5239">
        <w:rPr>
          <w:rFonts w:ascii="Times New Roman" w:hAnsi="Times New Roman" w:cs="Times New Roman"/>
          <w:sz w:val="24"/>
          <w:szCs w:val="24"/>
        </w:rPr>
        <w:t>Ответственный исполнитель программы _________________________</w:t>
      </w:r>
    </w:p>
    <w:p w:rsidR="00E472A3" w:rsidRPr="009C5239" w:rsidRDefault="00E472A3" w:rsidP="00E472A3">
      <w:pPr>
        <w:pStyle w:val="ConsPlusNonformat"/>
        <w:ind w:left="11328"/>
        <w:jc w:val="both"/>
        <w:rPr>
          <w:rFonts w:ascii="Times New Roman" w:hAnsi="Times New Roman" w:cs="Times New Roman"/>
          <w:sz w:val="24"/>
          <w:szCs w:val="24"/>
        </w:rPr>
      </w:pPr>
      <w:r w:rsidRPr="009C5239">
        <w:rPr>
          <w:rFonts w:ascii="Times New Roman" w:hAnsi="Times New Roman" w:cs="Times New Roman"/>
          <w:sz w:val="24"/>
          <w:szCs w:val="24"/>
        </w:rPr>
        <w:t>(в действующих ценах)</w:t>
      </w:r>
    </w:p>
    <w:tbl>
      <w:tblPr>
        <w:tblW w:w="15430" w:type="dxa"/>
        <w:tblInd w:w="108" w:type="dxa"/>
        <w:tblLayout w:type="fixed"/>
        <w:tblLook w:val="04A0"/>
      </w:tblPr>
      <w:tblGrid>
        <w:gridCol w:w="567"/>
        <w:gridCol w:w="2904"/>
        <w:gridCol w:w="782"/>
        <w:gridCol w:w="850"/>
        <w:gridCol w:w="494"/>
        <w:gridCol w:w="851"/>
        <w:gridCol w:w="1039"/>
        <w:gridCol w:w="567"/>
        <w:gridCol w:w="851"/>
        <w:gridCol w:w="876"/>
        <w:gridCol w:w="541"/>
        <w:gridCol w:w="877"/>
        <w:gridCol w:w="682"/>
        <w:gridCol w:w="899"/>
        <w:gridCol w:w="949"/>
        <w:gridCol w:w="850"/>
        <w:gridCol w:w="851"/>
      </w:tblGrid>
      <w:tr w:rsidR="00E472A3" w:rsidRPr="009C5239" w:rsidTr="00E472A3">
        <w:trPr>
          <w:trHeight w:val="58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472A3" w:rsidRPr="009C5239" w:rsidRDefault="00E472A3" w:rsidP="00E472A3">
            <w:pPr>
              <w:ind w:right="-108"/>
              <w:jc w:val="center"/>
              <w:rPr>
                <w:sz w:val="24"/>
              </w:rPr>
            </w:pPr>
            <w:r w:rsidRPr="009C5239">
              <w:rPr>
                <w:sz w:val="24"/>
              </w:rPr>
              <w:t xml:space="preserve">№ </w:t>
            </w:r>
            <w:proofErr w:type="spellStart"/>
            <w:proofErr w:type="gramStart"/>
            <w:r w:rsidRPr="009C5239">
              <w:rPr>
                <w:sz w:val="24"/>
              </w:rPr>
              <w:t>п</w:t>
            </w:r>
            <w:proofErr w:type="spellEnd"/>
            <w:proofErr w:type="gramEnd"/>
            <w:r w:rsidRPr="009C5239">
              <w:rPr>
                <w:sz w:val="24"/>
              </w:rPr>
              <w:t>/</w:t>
            </w:r>
            <w:proofErr w:type="spellStart"/>
            <w:r w:rsidRPr="009C5239">
              <w:rPr>
                <w:sz w:val="24"/>
              </w:rPr>
              <w:t>п</w:t>
            </w:r>
            <w:proofErr w:type="spellEnd"/>
          </w:p>
        </w:tc>
        <w:tc>
          <w:tcPr>
            <w:tcW w:w="290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472A3" w:rsidRPr="009C5239" w:rsidRDefault="00E472A3" w:rsidP="00E472A3">
            <w:pPr>
              <w:jc w:val="center"/>
              <w:rPr>
                <w:sz w:val="24"/>
              </w:rPr>
            </w:pPr>
            <w:r w:rsidRPr="009C5239">
              <w:rPr>
                <w:sz w:val="24"/>
              </w:rPr>
              <w:t>Мероприятия программы, запланированные в 20__году</w:t>
            </w:r>
          </w:p>
        </w:tc>
        <w:tc>
          <w:tcPr>
            <w:tcW w:w="11959" w:type="dxa"/>
            <w:gridSpan w:val="15"/>
            <w:tcBorders>
              <w:top w:val="single" w:sz="4" w:space="0" w:color="auto"/>
              <w:left w:val="nil"/>
              <w:bottom w:val="single" w:sz="4" w:space="0" w:color="auto"/>
              <w:right w:val="single" w:sz="4" w:space="0" w:color="000000"/>
            </w:tcBorders>
            <w:shd w:val="clear" w:color="auto" w:fill="auto"/>
            <w:vAlign w:val="center"/>
          </w:tcPr>
          <w:p w:rsidR="00E472A3" w:rsidRPr="009C5239" w:rsidRDefault="00E472A3" w:rsidP="00E472A3">
            <w:pPr>
              <w:jc w:val="center"/>
              <w:rPr>
                <w:sz w:val="24"/>
              </w:rPr>
            </w:pPr>
            <w:r w:rsidRPr="009C5239">
              <w:rPr>
                <w:sz w:val="24"/>
              </w:rPr>
              <w:t>Объем финансирования мероприятий (тыс</w:t>
            </w:r>
            <w:proofErr w:type="gramStart"/>
            <w:r w:rsidRPr="009C5239">
              <w:rPr>
                <w:sz w:val="24"/>
              </w:rPr>
              <w:t>.р</w:t>
            </w:r>
            <w:proofErr w:type="gramEnd"/>
            <w:r w:rsidRPr="009C5239">
              <w:rPr>
                <w:sz w:val="24"/>
              </w:rPr>
              <w:t>уб.)</w:t>
            </w:r>
          </w:p>
        </w:tc>
      </w:tr>
      <w:tr w:rsidR="00E472A3" w:rsidRPr="009C5239" w:rsidTr="00E472A3">
        <w:trPr>
          <w:trHeight w:val="330"/>
        </w:trPr>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472A3" w:rsidRPr="009C5239" w:rsidRDefault="00E472A3" w:rsidP="00E472A3">
            <w:pPr>
              <w:rPr>
                <w:sz w:val="24"/>
              </w:rPr>
            </w:pPr>
          </w:p>
        </w:tc>
        <w:tc>
          <w:tcPr>
            <w:tcW w:w="290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472A3" w:rsidRPr="009C5239" w:rsidRDefault="00E472A3" w:rsidP="00E472A3">
            <w:pPr>
              <w:rPr>
                <w:sz w:val="24"/>
              </w:rPr>
            </w:pPr>
          </w:p>
        </w:tc>
        <w:tc>
          <w:tcPr>
            <w:tcW w:w="11959" w:type="dxa"/>
            <w:gridSpan w:val="15"/>
            <w:tcBorders>
              <w:top w:val="single" w:sz="4" w:space="0" w:color="auto"/>
              <w:left w:val="nil"/>
              <w:bottom w:val="single" w:sz="4" w:space="0" w:color="auto"/>
              <w:right w:val="single" w:sz="4" w:space="0" w:color="000000"/>
            </w:tcBorders>
            <w:shd w:val="clear" w:color="auto" w:fill="auto"/>
            <w:vAlign w:val="center"/>
          </w:tcPr>
          <w:p w:rsidR="00E472A3" w:rsidRPr="009C5239" w:rsidRDefault="00E472A3" w:rsidP="00E472A3">
            <w:pPr>
              <w:jc w:val="center"/>
              <w:rPr>
                <w:sz w:val="24"/>
              </w:rPr>
            </w:pPr>
            <w:r w:rsidRPr="009C5239">
              <w:rPr>
                <w:sz w:val="24"/>
              </w:rPr>
              <w:t>в том числе:</w:t>
            </w:r>
          </w:p>
        </w:tc>
      </w:tr>
      <w:tr w:rsidR="00E472A3" w:rsidRPr="009C5239" w:rsidTr="00E472A3">
        <w:trPr>
          <w:trHeight w:val="525"/>
        </w:trPr>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472A3" w:rsidRPr="009C5239" w:rsidRDefault="00E472A3" w:rsidP="00E472A3">
            <w:pPr>
              <w:rPr>
                <w:sz w:val="24"/>
              </w:rPr>
            </w:pPr>
          </w:p>
        </w:tc>
        <w:tc>
          <w:tcPr>
            <w:tcW w:w="290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472A3" w:rsidRPr="009C5239" w:rsidRDefault="00E472A3" w:rsidP="00E472A3">
            <w:pPr>
              <w:rPr>
                <w:sz w:val="24"/>
              </w:rPr>
            </w:pP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E472A3" w:rsidRPr="009C5239" w:rsidRDefault="00E472A3" w:rsidP="00E472A3">
            <w:pPr>
              <w:jc w:val="center"/>
              <w:rPr>
                <w:sz w:val="24"/>
              </w:rPr>
            </w:pPr>
            <w:r w:rsidRPr="009C5239">
              <w:rPr>
                <w:sz w:val="24"/>
              </w:rPr>
              <w:t>Федеральный бюджет</w:t>
            </w:r>
          </w:p>
        </w:tc>
        <w:tc>
          <w:tcPr>
            <w:tcW w:w="2457" w:type="dxa"/>
            <w:gridSpan w:val="3"/>
            <w:tcBorders>
              <w:top w:val="single" w:sz="4" w:space="0" w:color="auto"/>
              <w:left w:val="nil"/>
              <w:bottom w:val="single" w:sz="4" w:space="0" w:color="auto"/>
              <w:right w:val="single" w:sz="4" w:space="0" w:color="000000"/>
            </w:tcBorders>
            <w:shd w:val="clear" w:color="auto" w:fill="auto"/>
            <w:vAlign w:val="center"/>
          </w:tcPr>
          <w:p w:rsidR="00E472A3" w:rsidRPr="009C5239" w:rsidRDefault="00E472A3" w:rsidP="00E472A3">
            <w:pPr>
              <w:jc w:val="center"/>
              <w:rPr>
                <w:sz w:val="24"/>
              </w:rPr>
            </w:pPr>
            <w:r w:rsidRPr="009C5239">
              <w:rPr>
                <w:sz w:val="24"/>
              </w:rPr>
              <w:t>Бюджет Республики Башкортостан</w:t>
            </w:r>
          </w:p>
        </w:tc>
        <w:tc>
          <w:tcPr>
            <w:tcW w:w="2268" w:type="dxa"/>
            <w:gridSpan w:val="3"/>
            <w:tcBorders>
              <w:top w:val="single" w:sz="4" w:space="0" w:color="auto"/>
              <w:left w:val="nil"/>
              <w:bottom w:val="single" w:sz="4" w:space="0" w:color="auto"/>
              <w:right w:val="single" w:sz="4" w:space="0" w:color="000000"/>
            </w:tcBorders>
            <w:shd w:val="clear" w:color="auto" w:fill="auto"/>
            <w:vAlign w:val="center"/>
          </w:tcPr>
          <w:p w:rsidR="00E472A3" w:rsidRPr="009C5239" w:rsidRDefault="00E472A3" w:rsidP="00E472A3">
            <w:pPr>
              <w:jc w:val="center"/>
              <w:rPr>
                <w:sz w:val="24"/>
              </w:rPr>
            </w:pPr>
            <w:r w:rsidRPr="009C5239">
              <w:rPr>
                <w:sz w:val="24"/>
              </w:rPr>
              <w:t>Местный бюджет</w:t>
            </w:r>
          </w:p>
        </w:tc>
        <w:tc>
          <w:tcPr>
            <w:tcW w:w="2458" w:type="dxa"/>
            <w:gridSpan w:val="3"/>
            <w:tcBorders>
              <w:top w:val="single" w:sz="4" w:space="0" w:color="auto"/>
              <w:left w:val="nil"/>
              <w:bottom w:val="single" w:sz="4" w:space="0" w:color="auto"/>
              <w:right w:val="single" w:sz="4" w:space="0" w:color="000000"/>
            </w:tcBorders>
            <w:shd w:val="clear" w:color="auto" w:fill="auto"/>
            <w:vAlign w:val="center"/>
          </w:tcPr>
          <w:p w:rsidR="00E472A3" w:rsidRPr="009C5239" w:rsidRDefault="00E472A3" w:rsidP="00E472A3">
            <w:pPr>
              <w:jc w:val="center"/>
              <w:rPr>
                <w:sz w:val="24"/>
              </w:rPr>
            </w:pPr>
            <w:r w:rsidRPr="009C5239">
              <w:rPr>
                <w:sz w:val="24"/>
              </w:rPr>
              <w:t xml:space="preserve">Внебюджетные средства </w:t>
            </w:r>
          </w:p>
        </w:tc>
        <w:tc>
          <w:tcPr>
            <w:tcW w:w="2650" w:type="dxa"/>
            <w:gridSpan w:val="3"/>
            <w:tcBorders>
              <w:top w:val="single" w:sz="4" w:space="0" w:color="auto"/>
              <w:left w:val="nil"/>
              <w:bottom w:val="single" w:sz="4" w:space="0" w:color="auto"/>
              <w:right w:val="single" w:sz="4" w:space="0" w:color="000000"/>
            </w:tcBorders>
            <w:shd w:val="clear" w:color="auto" w:fill="auto"/>
            <w:vAlign w:val="center"/>
          </w:tcPr>
          <w:p w:rsidR="00E472A3" w:rsidRPr="009C5239" w:rsidRDefault="00E472A3" w:rsidP="00E472A3">
            <w:pPr>
              <w:jc w:val="center"/>
              <w:rPr>
                <w:sz w:val="24"/>
              </w:rPr>
            </w:pPr>
            <w:r w:rsidRPr="009C5239">
              <w:rPr>
                <w:sz w:val="24"/>
              </w:rPr>
              <w:t>Всего</w:t>
            </w:r>
          </w:p>
        </w:tc>
      </w:tr>
      <w:tr w:rsidR="00E472A3" w:rsidRPr="009C5239" w:rsidTr="00E472A3">
        <w:trPr>
          <w:trHeight w:val="52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72A3" w:rsidRPr="009C5239" w:rsidRDefault="00E472A3" w:rsidP="00E472A3">
            <w:pPr>
              <w:rPr>
                <w:sz w:val="24"/>
              </w:rPr>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72A3" w:rsidRPr="009C5239" w:rsidRDefault="00E472A3" w:rsidP="00E472A3">
            <w:pPr>
              <w:rPr>
                <w:sz w:val="24"/>
              </w:rPr>
            </w:pPr>
          </w:p>
        </w:tc>
        <w:tc>
          <w:tcPr>
            <w:tcW w:w="782" w:type="dxa"/>
            <w:tcBorders>
              <w:top w:val="nil"/>
              <w:left w:val="nil"/>
              <w:bottom w:val="single" w:sz="4" w:space="0" w:color="auto"/>
              <w:right w:val="single" w:sz="4" w:space="0" w:color="auto"/>
            </w:tcBorders>
            <w:shd w:val="clear" w:color="auto" w:fill="auto"/>
            <w:vAlign w:val="center"/>
          </w:tcPr>
          <w:p w:rsidR="00E472A3" w:rsidRPr="009C5239" w:rsidRDefault="00E472A3" w:rsidP="00E472A3">
            <w:pPr>
              <w:ind w:left="-35" w:right="-86"/>
              <w:jc w:val="center"/>
              <w:rPr>
                <w:sz w:val="24"/>
              </w:rPr>
            </w:pPr>
            <w:r w:rsidRPr="009C5239">
              <w:rPr>
                <w:sz w:val="24"/>
              </w:rPr>
              <w:t>План</w:t>
            </w:r>
          </w:p>
        </w:tc>
        <w:tc>
          <w:tcPr>
            <w:tcW w:w="850" w:type="dxa"/>
            <w:tcBorders>
              <w:top w:val="nil"/>
              <w:left w:val="nil"/>
              <w:bottom w:val="single" w:sz="4" w:space="0" w:color="auto"/>
              <w:right w:val="single" w:sz="4" w:space="0" w:color="auto"/>
            </w:tcBorders>
            <w:shd w:val="clear" w:color="auto" w:fill="auto"/>
            <w:vAlign w:val="center"/>
          </w:tcPr>
          <w:p w:rsidR="00E472A3" w:rsidRPr="009C5239" w:rsidRDefault="00E472A3" w:rsidP="00E472A3">
            <w:pPr>
              <w:ind w:left="-35" w:right="-86"/>
              <w:jc w:val="center"/>
              <w:rPr>
                <w:sz w:val="24"/>
              </w:rPr>
            </w:pPr>
            <w:r w:rsidRPr="009C5239">
              <w:rPr>
                <w:sz w:val="24"/>
              </w:rPr>
              <w:t>Факт</w:t>
            </w:r>
          </w:p>
        </w:tc>
        <w:tc>
          <w:tcPr>
            <w:tcW w:w="494" w:type="dxa"/>
            <w:tcBorders>
              <w:top w:val="nil"/>
              <w:left w:val="nil"/>
              <w:bottom w:val="single" w:sz="4" w:space="0" w:color="auto"/>
              <w:right w:val="single" w:sz="4" w:space="0" w:color="auto"/>
            </w:tcBorders>
            <w:shd w:val="clear" w:color="auto" w:fill="auto"/>
            <w:vAlign w:val="center"/>
          </w:tcPr>
          <w:p w:rsidR="00E472A3" w:rsidRPr="009C5239" w:rsidRDefault="00E472A3" w:rsidP="00E472A3">
            <w:pPr>
              <w:ind w:left="-35" w:right="-39"/>
              <w:jc w:val="center"/>
              <w:rPr>
                <w:sz w:val="24"/>
              </w:rPr>
            </w:pPr>
            <w:r w:rsidRPr="009C5239">
              <w:rPr>
                <w:sz w:val="24"/>
              </w:rPr>
              <w:t>%</w:t>
            </w:r>
          </w:p>
        </w:tc>
        <w:tc>
          <w:tcPr>
            <w:tcW w:w="851" w:type="dxa"/>
            <w:tcBorders>
              <w:top w:val="nil"/>
              <w:left w:val="nil"/>
              <w:bottom w:val="single" w:sz="4" w:space="0" w:color="auto"/>
              <w:right w:val="single" w:sz="4" w:space="0" w:color="auto"/>
            </w:tcBorders>
            <w:shd w:val="clear" w:color="auto" w:fill="auto"/>
            <w:vAlign w:val="center"/>
          </w:tcPr>
          <w:p w:rsidR="00E472A3" w:rsidRPr="009C5239" w:rsidRDefault="00E472A3" w:rsidP="00E472A3">
            <w:pPr>
              <w:ind w:left="-35" w:right="-39"/>
              <w:jc w:val="center"/>
              <w:rPr>
                <w:sz w:val="24"/>
              </w:rPr>
            </w:pPr>
            <w:r w:rsidRPr="009C5239">
              <w:rPr>
                <w:sz w:val="24"/>
              </w:rPr>
              <w:t>План</w:t>
            </w:r>
          </w:p>
        </w:tc>
        <w:tc>
          <w:tcPr>
            <w:tcW w:w="1039" w:type="dxa"/>
            <w:tcBorders>
              <w:top w:val="nil"/>
              <w:left w:val="nil"/>
              <w:bottom w:val="single" w:sz="4" w:space="0" w:color="auto"/>
              <w:right w:val="single" w:sz="4" w:space="0" w:color="auto"/>
            </w:tcBorders>
            <w:shd w:val="clear" w:color="auto" w:fill="auto"/>
            <w:vAlign w:val="center"/>
          </w:tcPr>
          <w:p w:rsidR="00E472A3" w:rsidRPr="009C5239" w:rsidRDefault="00E472A3" w:rsidP="00E472A3">
            <w:pPr>
              <w:ind w:left="-35" w:right="-39"/>
              <w:jc w:val="center"/>
              <w:rPr>
                <w:sz w:val="24"/>
              </w:rPr>
            </w:pPr>
            <w:r w:rsidRPr="009C5239">
              <w:rPr>
                <w:sz w:val="24"/>
              </w:rPr>
              <w:t>Факт</w:t>
            </w:r>
          </w:p>
        </w:tc>
        <w:tc>
          <w:tcPr>
            <w:tcW w:w="567" w:type="dxa"/>
            <w:tcBorders>
              <w:top w:val="nil"/>
              <w:left w:val="nil"/>
              <w:bottom w:val="single" w:sz="4" w:space="0" w:color="auto"/>
              <w:right w:val="single" w:sz="4" w:space="0" w:color="auto"/>
            </w:tcBorders>
            <w:shd w:val="clear" w:color="auto" w:fill="auto"/>
            <w:vAlign w:val="center"/>
          </w:tcPr>
          <w:p w:rsidR="00E472A3" w:rsidRPr="009C5239" w:rsidRDefault="00E472A3" w:rsidP="00E472A3">
            <w:pPr>
              <w:ind w:left="-35" w:right="-39"/>
              <w:jc w:val="center"/>
              <w:rPr>
                <w:sz w:val="24"/>
              </w:rPr>
            </w:pPr>
            <w:r w:rsidRPr="009C5239">
              <w:rPr>
                <w:sz w:val="24"/>
              </w:rPr>
              <w:t>%</w:t>
            </w:r>
          </w:p>
        </w:tc>
        <w:tc>
          <w:tcPr>
            <w:tcW w:w="851" w:type="dxa"/>
            <w:tcBorders>
              <w:top w:val="nil"/>
              <w:left w:val="nil"/>
              <w:bottom w:val="single" w:sz="4" w:space="0" w:color="auto"/>
              <w:right w:val="single" w:sz="4" w:space="0" w:color="auto"/>
            </w:tcBorders>
            <w:shd w:val="clear" w:color="auto" w:fill="auto"/>
            <w:vAlign w:val="center"/>
          </w:tcPr>
          <w:p w:rsidR="00E472A3" w:rsidRPr="009C5239" w:rsidRDefault="00E472A3" w:rsidP="00E472A3">
            <w:pPr>
              <w:ind w:left="-35" w:right="-39"/>
              <w:jc w:val="center"/>
              <w:rPr>
                <w:sz w:val="24"/>
              </w:rPr>
            </w:pPr>
            <w:r w:rsidRPr="009C5239">
              <w:rPr>
                <w:sz w:val="24"/>
              </w:rPr>
              <w:t>План</w:t>
            </w:r>
          </w:p>
        </w:tc>
        <w:tc>
          <w:tcPr>
            <w:tcW w:w="876" w:type="dxa"/>
            <w:tcBorders>
              <w:top w:val="nil"/>
              <w:left w:val="nil"/>
              <w:bottom w:val="single" w:sz="4" w:space="0" w:color="auto"/>
              <w:right w:val="single" w:sz="4" w:space="0" w:color="auto"/>
            </w:tcBorders>
            <w:shd w:val="clear" w:color="auto" w:fill="auto"/>
            <w:vAlign w:val="center"/>
          </w:tcPr>
          <w:p w:rsidR="00E472A3" w:rsidRPr="009C5239" w:rsidRDefault="00E472A3" w:rsidP="00E472A3">
            <w:pPr>
              <w:ind w:left="-35" w:right="-39"/>
              <w:jc w:val="center"/>
              <w:rPr>
                <w:sz w:val="24"/>
              </w:rPr>
            </w:pPr>
            <w:r w:rsidRPr="009C5239">
              <w:rPr>
                <w:sz w:val="24"/>
              </w:rPr>
              <w:t>Факт</w:t>
            </w:r>
          </w:p>
        </w:tc>
        <w:tc>
          <w:tcPr>
            <w:tcW w:w="541" w:type="dxa"/>
            <w:tcBorders>
              <w:top w:val="nil"/>
              <w:left w:val="nil"/>
              <w:bottom w:val="single" w:sz="4" w:space="0" w:color="auto"/>
              <w:right w:val="single" w:sz="4" w:space="0" w:color="auto"/>
            </w:tcBorders>
            <w:shd w:val="clear" w:color="auto" w:fill="auto"/>
            <w:vAlign w:val="center"/>
          </w:tcPr>
          <w:p w:rsidR="00E472A3" w:rsidRPr="009C5239" w:rsidRDefault="00E472A3" w:rsidP="00E472A3">
            <w:pPr>
              <w:ind w:left="-35" w:right="-39"/>
              <w:jc w:val="center"/>
              <w:rPr>
                <w:sz w:val="24"/>
              </w:rPr>
            </w:pPr>
            <w:r w:rsidRPr="009C5239">
              <w:rPr>
                <w:sz w:val="24"/>
              </w:rPr>
              <w:t>%</w:t>
            </w:r>
          </w:p>
        </w:tc>
        <w:tc>
          <w:tcPr>
            <w:tcW w:w="877" w:type="dxa"/>
            <w:tcBorders>
              <w:top w:val="nil"/>
              <w:left w:val="nil"/>
              <w:bottom w:val="single" w:sz="4" w:space="0" w:color="auto"/>
              <w:right w:val="single" w:sz="4" w:space="0" w:color="auto"/>
            </w:tcBorders>
            <w:shd w:val="clear" w:color="auto" w:fill="auto"/>
            <w:vAlign w:val="center"/>
          </w:tcPr>
          <w:p w:rsidR="00E472A3" w:rsidRPr="009C5239" w:rsidRDefault="00E472A3" w:rsidP="00E472A3">
            <w:pPr>
              <w:ind w:left="-35" w:right="-39"/>
              <w:jc w:val="center"/>
              <w:rPr>
                <w:sz w:val="24"/>
              </w:rPr>
            </w:pPr>
            <w:r w:rsidRPr="009C5239">
              <w:rPr>
                <w:sz w:val="24"/>
              </w:rPr>
              <w:t>План</w:t>
            </w:r>
          </w:p>
        </w:tc>
        <w:tc>
          <w:tcPr>
            <w:tcW w:w="682" w:type="dxa"/>
            <w:tcBorders>
              <w:top w:val="nil"/>
              <w:left w:val="nil"/>
              <w:bottom w:val="single" w:sz="4" w:space="0" w:color="auto"/>
              <w:right w:val="single" w:sz="4" w:space="0" w:color="auto"/>
            </w:tcBorders>
            <w:shd w:val="clear" w:color="auto" w:fill="auto"/>
            <w:vAlign w:val="center"/>
          </w:tcPr>
          <w:p w:rsidR="00E472A3" w:rsidRPr="009C5239" w:rsidRDefault="00E472A3" w:rsidP="00E472A3">
            <w:pPr>
              <w:ind w:left="-35" w:right="-134"/>
              <w:jc w:val="center"/>
              <w:rPr>
                <w:sz w:val="24"/>
              </w:rPr>
            </w:pPr>
            <w:r w:rsidRPr="009C5239">
              <w:rPr>
                <w:sz w:val="24"/>
              </w:rPr>
              <w:t>Факт</w:t>
            </w:r>
          </w:p>
        </w:tc>
        <w:tc>
          <w:tcPr>
            <w:tcW w:w="899" w:type="dxa"/>
            <w:tcBorders>
              <w:top w:val="nil"/>
              <w:left w:val="nil"/>
              <w:bottom w:val="single" w:sz="4" w:space="0" w:color="auto"/>
              <w:right w:val="single" w:sz="4" w:space="0" w:color="auto"/>
            </w:tcBorders>
            <w:shd w:val="clear" w:color="auto" w:fill="auto"/>
            <w:vAlign w:val="center"/>
          </w:tcPr>
          <w:p w:rsidR="00E472A3" w:rsidRPr="009C5239" w:rsidRDefault="00E472A3" w:rsidP="00E472A3">
            <w:pPr>
              <w:ind w:left="-35" w:right="-39"/>
              <w:jc w:val="center"/>
              <w:rPr>
                <w:sz w:val="24"/>
              </w:rPr>
            </w:pPr>
            <w:r w:rsidRPr="009C5239">
              <w:rPr>
                <w:sz w:val="24"/>
              </w:rPr>
              <w:t>%</w:t>
            </w:r>
          </w:p>
        </w:tc>
        <w:tc>
          <w:tcPr>
            <w:tcW w:w="949" w:type="dxa"/>
            <w:tcBorders>
              <w:top w:val="nil"/>
              <w:left w:val="nil"/>
              <w:bottom w:val="single" w:sz="4" w:space="0" w:color="auto"/>
              <w:right w:val="single" w:sz="4" w:space="0" w:color="auto"/>
            </w:tcBorders>
            <w:shd w:val="clear" w:color="auto" w:fill="auto"/>
            <w:vAlign w:val="center"/>
          </w:tcPr>
          <w:p w:rsidR="00E472A3" w:rsidRPr="009C5239" w:rsidRDefault="00E472A3" w:rsidP="00E472A3">
            <w:pPr>
              <w:ind w:left="-35" w:right="-39"/>
              <w:jc w:val="center"/>
              <w:rPr>
                <w:sz w:val="24"/>
              </w:rPr>
            </w:pPr>
            <w:r w:rsidRPr="009C5239">
              <w:rPr>
                <w:sz w:val="24"/>
              </w:rPr>
              <w:t>План</w:t>
            </w:r>
          </w:p>
        </w:tc>
        <w:tc>
          <w:tcPr>
            <w:tcW w:w="850" w:type="dxa"/>
            <w:tcBorders>
              <w:top w:val="nil"/>
              <w:left w:val="nil"/>
              <w:bottom w:val="single" w:sz="4" w:space="0" w:color="auto"/>
              <w:right w:val="single" w:sz="4" w:space="0" w:color="auto"/>
            </w:tcBorders>
            <w:shd w:val="clear" w:color="auto" w:fill="auto"/>
            <w:vAlign w:val="center"/>
          </w:tcPr>
          <w:p w:rsidR="00E472A3" w:rsidRPr="009C5239" w:rsidRDefault="00E472A3" w:rsidP="00E472A3">
            <w:pPr>
              <w:ind w:left="-35" w:right="-39"/>
              <w:jc w:val="center"/>
              <w:rPr>
                <w:sz w:val="24"/>
              </w:rPr>
            </w:pPr>
            <w:r w:rsidRPr="009C5239">
              <w:rPr>
                <w:sz w:val="24"/>
              </w:rPr>
              <w:t>Факт</w:t>
            </w:r>
          </w:p>
        </w:tc>
        <w:tc>
          <w:tcPr>
            <w:tcW w:w="851" w:type="dxa"/>
            <w:tcBorders>
              <w:top w:val="nil"/>
              <w:left w:val="nil"/>
              <w:bottom w:val="single" w:sz="4" w:space="0" w:color="auto"/>
              <w:right w:val="single" w:sz="4" w:space="0" w:color="auto"/>
            </w:tcBorders>
            <w:shd w:val="clear" w:color="auto" w:fill="auto"/>
            <w:vAlign w:val="center"/>
          </w:tcPr>
          <w:p w:rsidR="00E472A3" w:rsidRPr="009C5239" w:rsidRDefault="00E472A3" w:rsidP="00E472A3">
            <w:pPr>
              <w:ind w:left="-35" w:right="-39"/>
              <w:jc w:val="center"/>
              <w:rPr>
                <w:sz w:val="24"/>
              </w:rPr>
            </w:pPr>
            <w:r w:rsidRPr="009C5239">
              <w:rPr>
                <w:sz w:val="24"/>
              </w:rPr>
              <w:t>%</w:t>
            </w:r>
          </w:p>
        </w:tc>
      </w:tr>
      <w:tr w:rsidR="00E472A3" w:rsidRPr="009C5239" w:rsidTr="00E472A3">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72A3" w:rsidRPr="009C5239" w:rsidRDefault="00E472A3" w:rsidP="00E472A3">
            <w:pPr>
              <w:jc w:val="center"/>
              <w:rPr>
                <w:sz w:val="24"/>
              </w:rPr>
            </w:pPr>
            <w:r w:rsidRPr="009C5239">
              <w:rPr>
                <w:sz w:val="24"/>
              </w:rPr>
              <w:t>1</w:t>
            </w:r>
          </w:p>
        </w:tc>
        <w:tc>
          <w:tcPr>
            <w:tcW w:w="2904"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r w:rsidRPr="009C5239">
              <w:rPr>
                <w:sz w:val="24"/>
              </w:rPr>
              <w:t>2</w:t>
            </w:r>
          </w:p>
        </w:tc>
        <w:tc>
          <w:tcPr>
            <w:tcW w:w="782"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r w:rsidRPr="009C5239">
              <w:rPr>
                <w:sz w:val="2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r w:rsidRPr="009C5239">
              <w:rPr>
                <w:sz w:val="24"/>
              </w:rPr>
              <w:t>4</w:t>
            </w:r>
          </w:p>
        </w:tc>
        <w:tc>
          <w:tcPr>
            <w:tcW w:w="494"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r w:rsidRPr="009C5239">
              <w:rPr>
                <w:sz w:val="24"/>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r w:rsidRPr="009C5239">
              <w:rPr>
                <w:sz w:val="24"/>
              </w:rPr>
              <w:t>6</w:t>
            </w:r>
          </w:p>
        </w:tc>
        <w:tc>
          <w:tcPr>
            <w:tcW w:w="1039"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r w:rsidRPr="009C5239">
              <w:rPr>
                <w:sz w:val="24"/>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r w:rsidRPr="009C5239">
              <w:rPr>
                <w:sz w:val="24"/>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r w:rsidRPr="009C5239">
              <w:rPr>
                <w:sz w:val="24"/>
              </w:rPr>
              <w:t>9</w:t>
            </w:r>
          </w:p>
        </w:tc>
        <w:tc>
          <w:tcPr>
            <w:tcW w:w="876"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r w:rsidRPr="009C5239">
              <w:rPr>
                <w:sz w:val="24"/>
              </w:rPr>
              <w:t>10</w:t>
            </w:r>
          </w:p>
        </w:tc>
        <w:tc>
          <w:tcPr>
            <w:tcW w:w="541"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r w:rsidRPr="009C5239">
              <w:rPr>
                <w:sz w:val="24"/>
              </w:rPr>
              <w:t>11</w:t>
            </w:r>
          </w:p>
        </w:tc>
        <w:tc>
          <w:tcPr>
            <w:tcW w:w="877"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r w:rsidRPr="009C5239">
              <w:rPr>
                <w:sz w:val="24"/>
              </w:rPr>
              <w:t>12</w:t>
            </w:r>
          </w:p>
        </w:tc>
        <w:tc>
          <w:tcPr>
            <w:tcW w:w="682"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r w:rsidRPr="009C5239">
              <w:rPr>
                <w:sz w:val="24"/>
              </w:rPr>
              <w:t>13</w:t>
            </w:r>
          </w:p>
        </w:tc>
        <w:tc>
          <w:tcPr>
            <w:tcW w:w="899"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r w:rsidRPr="009C5239">
              <w:rPr>
                <w:sz w:val="24"/>
              </w:rPr>
              <w:t>14</w:t>
            </w:r>
          </w:p>
        </w:tc>
        <w:tc>
          <w:tcPr>
            <w:tcW w:w="949"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r w:rsidRPr="009C5239">
              <w:rPr>
                <w:sz w:val="24"/>
              </w:rPr>
              <w:t>16</w:t>
            </w:r>
          </w:p>
        </w:tc>
        <w:tc>
          <w:tcPr>
            <w:tcW w:w="850"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r w:rsidRPr="009C5239">
              <w:rPr>
                <w:sz w:val="24"/>
              </w:rPr>
              <w:t>16</w:t>
            </w:r>
          </w:p>
        </w:tc>
        <w:tc>
          <w:tcPr>
            <w:tcW w:w="851"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r w:rsidRPr="009C5239">
              <w:rPr>
                <w:sz w:val="24"/>
              </w:rPr>
              <w:t>17</w:t>
            </w:r>
          </w:p>
        </w:tc>
      </w:tr>
      <w:tr w:rsidR="00E472A3" w:rsidRPr="009C5239" w:rsidTr="00E472A3">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2904"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rPr>
                <w:sz w:val="24"/>
              </w:rPr>
            </w:pPr>
          </w:p>
        </w:tc>
        <w:tc>
          <w:tcPr>
            <w:tcW w:w="782"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494"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1039"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876"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b/>
                <w:bCs/>
                <w:sz w:val="24"/>
              </w:rPr>
            </w:pPr>
          </w:p>
        </w:tc>
        <w:tc>
          <w:tcPr>
            <w:tcW w:w="877"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682"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899"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b/>
                <w:bCs/>
                <w:sz w:val="24"/>
              </w:rPr>
            </w:pPr>
          </w:p>
        </w:tc>
        <w:tc>
          <w:tcPr>
            <w:tcW w:w="949"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b/>
                <w:bCs/>
                <w:sz w:val="24"/>
              </w:rPr>
            </w:pPr>
          </w:p>
        </w:tc>
      </w:tr>
      <w:tr w:rsidR="00E472A3" w:rsidRPr="009C5239" w:rsidTr="00E472A3">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2904"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rPr>
                <w:sz w:val="24"/>
              </w:rPr>
            </w:pPr>
          </w:p>
        </w:tc>
        <w:tc>
          <w:tcPr>
            <w:tcW w:w="782"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494"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1039"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876"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b/>
                <w:bCs/>
                <w:sz w:val="24"/>
              </w:rPr>
            </w:pPr>
          </w:p>
        </w:tc>
        <w:tc>
          <w:tcPr>
            <w:tcW w:w="877"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682"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899"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b/>
                <w:bCs/>
                <w:sz w:val="24"/>
              </w:rPr>
            </w:pPr>
          </w:p>
        </w:tc>
        <w:tc>
          <w:tcPr>
            <w:tcW w:w="949"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b/>
                <w:bCs/>
                <w:sz w:val="24"/>
              </w:rPr>
            </w:pPr>
          </w:p>
        </w:tc>
      </w:tr>
      <w:tr w:rsidR="00E472A3" w:rsidRPr="009C5239" w:rsidTr="00E472A3">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2904"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rPr>
                <w:sz w:val="24"/>
              </w:rPr>
            </w:pPr>
          </w:p>
        </w:tc>
        <w:tc>
          <w:tcPr>
            <w:tcW w:w="782"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494"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1039"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876"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b/>
                <w:bCs/>
                <w:sz w:val="24"/>
              </w:rPr>
            </w:pPr>
          </w:p>
        </w:tc>
        <w:tc>
          <w:tcPr>
            <w:tcW w:w="877"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682"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899"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b/>
                <w:bCs/>
                <w:sz w:val="24"/>
              </w:rPr>
            </w:pPr>
          </w:p>
        </w:tc>
        <w:tc>
          <w:tcPr>
            <w:tcW w:w="949"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b/>
                <w:bCs/>
                <w:sz w:val="24"/>
              </w:rPr>
            </w:pPr>
          </w:p>
        </w:tc>
      </w:tr>
      <w:tr w:rsidR="00E472A3" w:rsidRPr="009C5239" w:rsidTr="00E472A3">
        <w:trPr>
          <w:trHeight w:hRule="exact" w:val="30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2904"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rPr>
                <w:sz w:val="24"/>
              </w:rPr>
            </w:pPr>
            <w:r w:rsidRPr="009C5239">
              <w:rPr>
                <w:sz w:val="24"/>
              </w:rPr>
              <w:t>Итого*</w:t>
            </w:r>
          </w:p>
        </w:tc>
        <w:tc>
          <w:tcPr>
            <w:tcW w:w="782"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494"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1039"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876"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b/>
                <w:bCs/>
                <w:sz w:val="24"/>
              </w:rPr>
            </w:pPr>
          </w:p>
        </w:tc>
        <w:tc>
          <w:tcPr>
            <w:tcW w:w="877"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682"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899"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b/>
                <w:bCs/>
                <w:sz w:val="24"/>
              </w:rPr>
            </w:pPr>
          </w:p>
        </w:tc>
        <w:tc>
          <w:tcPr>
            <w:tcW w:w="949"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2A3" w:rsidRPr="009C5239" w:rsidRDefault="00E472A3" w:rsidP="00E472A3">
            <w:pPr>
              <w:jc w:val="center"/>
              <w:rPr>
                <w:b/>
                <w:bCs/>
                <w:sz w:val="24"/>
              </w:rPr>
            </w:pPr>
          </w:p>
        </w:tc>
      </w:tr>
    </w:tbl>
    <w:p w:rsidR="00E472A3" w:rsidRPr="009C5239" w:rsidRDefault="00E472A3" w:rsidP="00E472A3">
      <w:pPr>
        <w:pStyle w:val="ConsPlusNonformat"/>
        <w:rPr>
          <w:rFonts w:ascii="Times New Roman" w:hAnsi="Times New Roman" w:cs="Times New Roman"/>
          <w:sz w:val="24"/>
          <w:szCs w:val="24"/>
        </w:rPr>
      </w:pPr>
    </w:p>
    <w:p w:rsidR="00E472A3" w:rsidRPr="009C5239" w:rsidRDefault="00E472A3" w:rsidP="00E472A3">
      <w:pPr>
        <w:pStyle w:val="ConsPlusNonformat"/>
        <w:rPr>
          <w:rFonts w:ascii="Times New Roman" w:hAnsi="Times New Roman" w:cs="Times New Roman"/>
        </w:rPr>
      </w:pPr>
      <w:r w:rsidRPr="009C5239">
        <w:rPr>
          <w:rFonts w:ascii="Times New Roman" w:hAnsi="Times New Roman" w:cs="Times New Roman"/>
        </w:rPr>
        <w:t>Исполнитель: ____________  Тел.: ___________</w:t>
      </w:r>
    </w:p>
    <w:p w:rsidR="00E472A3" w:rsidRPr="009C5239" w:rsidRDefault="00E472A3" w:rsidP="00E472A3">
      <w:pPr>
        <w:widowControl w:val="0"/>
        <w:autoSpaceDE w:val="0"/>
        <w:autoSpaceDN w:val="0"/>
        <w:adjustRightInd w:val="0"/>
        <w:jc w:val="both"/>
        <w:rPr>
          <w:sz w:val="20"/>
          <w:szCs w:val="20"/>
        </w:rPr>
      </w:pPr>
      <w:bookmarkStart w:id="2" w:name="Par626"/>
      <w:bookmarkEnd w:id="2"/>
      <w:r w:rsidRPr="009C5239">
        <w:rPr>
          <w:sz w:val="20"/>
          <w:szCs w:val="20"/>
        </w:rPr>
        <w:t>* Итоги сводятся по разделам и в целом по программе</w:t>
      </w:r>
    </w:p>
    <w:p w:rsidR="002C4498" w:rsidRPr="009C5239" w:rsidRDefault="002C4498" w:rsidP="00E472A3">
      <w:pPr>
        <w:sectPr w:rsidR="002C4498" w:rsidRPr="009C5239" w:rsidSect="00E472A3">
          <w:pgSz w:w="16838" w:h="11906" w:orient="landscape"/>
          <w:pgMar w:top="568" w:right="1134" w:bottom="709" w:left="1134" w:header="708" w:footer="708" w:gutter="0"/>
          <w:cols w:space="708"/>
          <w:docGrid w:linePitch="360"/>
        </w:sectPr>
      </w:pPr>
    </w:p>
    <w:p w:rsidR="002C4498" w:rsidRPr="009C5239" w:rsidRDefault="002C4498" w:rsidP="002C4498">
      <w:pPr>
        <w:tabs>
          <w:tab w:val="left" w:pos="993"/>
        </w:tabs>
        <w:autoSpaceDE w:val="0"/>
        <w:autoSpaceDN w:val="0"/>
        <w:adjustRightInd w:val="0"/>
        <w:ind w:right="-5" w:firstLine="4536"/>
        <w:jc w:val="both"/>
        <w:rPr>
          <w:sz w:val="24"/>
        </w:rPr>
      </w:pPr>
    </w:p>
    <w:p w:rsidR="002C4498" w:rsidRPr="009C5239" w:rsidRDefault="002C4498" w:rsidP="002C4498">
      <w:pPr>
        <w:tabs>
          <w:tab w:val="left" w:pos="709"/>
          <w:tab w:val="left" w:pos="6899"/>
        </w:tabs>
        <w:ind w:firstLine="709"/>
        <w:jc w:val="right"/>
        <w:rPr>
          <w:sz w:val="24"/>
        </w:rPr>
      </w:pPr>
      <w:r w:rsidRPr="009C5239">
        <w:rPr>
          <w:sz w:val="24"/>
        </w:rPr>
        <w:t xml:space="preserve">ПРИЛОЖЕНИЕ </w:t>
      </w:r>
      <w:r w:rsidR="009C5239">
        <w:rPr>
          <w:sz w:val="24"/>
        </w:rPr>
        <w:t>№2</w:t>
      </w:r>
    </w:p>
    <w:p w:rsidR="002C4498" w:rsidRPr="009C5239" w:rsidRDefault="002C4498" w:rsidP="002C4498">
      <w:pPr>
        <w:tabs>
          <w:tab w:val="left" w:pos="709"/>
          <w:tab w:val="left" w:pos="6899"/>
        </w:tabs>
        <w:ind w:firstLine="709"/>
        <w:jc w:val="right"/>
        <w:rPr>
          <w:sz w:val="24"/>
        </w:rPr>
      </w:pPr>
      <w:r w:rsidRPr="009C5239">
        <w:rPr>
          <w:sz w:val="24"/>
        </w:rPr>
        <w:t>к постановлению</w:t>
      </w:r>
    </w:p>
    <w:p w:rsidR="002C4498" w:rsidRPr="009C5239" w:rsidRDefault="002C4498" w:rsidP="002C4498">
      <w:pPr>
        <w:tabs>
          <w:tab w:val="left" w:pos="709"/>
          <w:tab w:val="left" w:pos="6899"/>
        </w:tabs>
        <w:ind w:firstLine="709"/>
        <w:jc w:val="right"/>
        <w:rPr>
          <w:sz w:val="24"/>
        </w:rPr>
      </w:pPr>
      <w:r w:rsidRPr="009C5239">
        <w:rPr>
          <w:sz w:val="24"/>
        </w:rPr>
        <w:t>Главы сельского поселения</w:t>
      </w:r>
    </w:p>
    <w:p w:rsidR="002C4498" w:rsidRPr="009C5239" w:rsidRDefault="002C4498" w:rsidP="002C4498">
      <w:pPr>
        <w:tabs>
          <w:tab w:val="left" w:pos="709"/>
          <w:tab w:val="left" w:pos="6899"/>
        </w:tabs>
        <w:ind w:firstLine="709"/>
        <w:jc w:val="right"/>
        <w:rPr>
          <w:sz w:val="24"/>
        </w:rPr>
      </w:pPr>
      <w:r w:rsidRPr="009C5239">
        <w:rPr>
          <w:sz w:val="24"/>
        </w:rPr>
        <w:t xml:space="preserve">Кандринский сельсовет </w:t>
      </w:r>
    </w:p>
    <w:p w:rsidR="002C4498" w:rsidRPr="009C5239" w:rsidRDefault="002C4498" w:rsidP="002C4498">
      <w:pPr>
        <w:tabs>
          <w:tab w:val="left" w:pos="709"/>
          <w:tab w:val="left" w:pos="6899"/>
        </w:tabs>
        <w:ind w:firstLine="709"/>
        <w:jc w:val="right"/>
        <w:rPr>
          <w:sz w:val="24"/>
        </w:rPr>
      </w:pPr>
      <w:r w:rsidRPr="009C5239">
        <w:rPr>
          <w:sz w:val="24"/>
        </w:rPr>
        <w:t>Муниципального района</w:t>
      </w:r>
    </w:p>
    <w:p w:rsidR="002C4498" w:rsidRPr="009C5239" w:rsidRDefault="002C4498" w:rsidP="002C4498">
      <w:pPr>
        <w:tabs>
          <w:tab w:val="left" w:pos="709"/>
          <w:tab w:val="left" w:pos="6899"/>
        </w:tabs>
        <w:ind w:firstLine="709"/>
        <w:jc w:val="right"/>
        <w:rPr>
          <w:sz w:val="24"/>
        </w:rPr>
      </w:pPr>
      <w:r w:rsidRPr="009C5239">
        <w:rPr>
          <w:sz w:val="24"/>
        </w:rPr>
        <w:t>Туймазинский район</w:t>
      </w:r>
    </w:p>
    <w:p w:rsidR="002C4498" w:rsidRPr="009C5239" w:rsidRDefault="002C4498" w:rsidP="002C4498">
      <w:pPr>
        <w:tabs>
          <w:tab w:val="left" w:pos="709"/>
          <w:tab w:val="left" w:pos="6899"/>
        </w:tabs>
        <w:ind w:firstLine="709"/>
        <w:jc w:val="right"/>
        <w:rPr>
          <w:sz w:val="24"/>
        </w:rPr>
      </w:pPr>
      <w:r w:rsidRPr="009C5239">
        <w:rPr>
          <w:sz w:val="24"/>
        </w:rPr>
        <w:t>Республики Башкортостан</w:t>
      </w:r>
    </w:p>
    <w:p w:rsidR="002C4498" w:rsidRPr="009C5239" w:rsidRDefault="002C4498" w:rsidP="002C4498">
      <w:pPr>
        <w:tabs>
          <w:tab w:val="left" w:pos="709"/>
          <w:tab w:val="left" w:pos="6899"/>
        </w:tabs>
        <w:ind w:firstLine="709"/>
        <w:jc w:val="right"/>
        <w:rPr>
          <w:sz w:val="24"/>
        </w:rPr>
      </w:pPr>
      <w:r w:rsidRPr="009C5239">
        <w:rPr>
          <w:sz w:val="24"/>
        </w:rPr>
        <w:t>№___ «___»__________ 2019года</w:t>
      </w:r>
    </w:p>
    <w:p w:rsidR="002C4498" w:rsidRPr="009C5239" w:rsidRDefault="002C4498" w:rsidP="002C4498">
      <w:pPr>
        <w:tabs>
          <w:tab w:val="left" w:pos="709"/>
          <w:tab w:val="left" w:pos="6899"/>
        </w:tabs>
        <w:ind w:firstLine="709"/>
        <w:jc w:val="right"/>
        <w:rPr>
          <w:sz w:val="24"/>
        </w:rPr>
      </w:pPr>
    </w:p>
    <w:p w:rsidR="002C4498" w:rsidRPr="009C5239" w:rsidRDefault="002C4498" w:rsidP="002C4498">
      <w:pPr>
        <w:tabs>
          <w:tab w:val="left" w:pos="709"/>
          <w:tab w:val="left" w:pos="6899"/>
        </w:tabs>
        <w:ind w:firstLine="709"/>
        <w:jc w:val="right"/>
        <w:rPr>
          <w:sz w:val="24"/>
        </w:rPr>
      </w:pPr>
      <w:r w:rsidRPr="009C5239">
        <w:rPr>
          <w:sz w:val="24"/>
        </w:rPr>
        <w:t xml:space="preserve">УТВЕРЖДЕНО </w:t>
      </w:r>
    </w:p>
    <w:p w:rsidR="002C4498" w:rsidRPr="009C5239" w:rsidRDefault="002C4498" w:rsidP="002C4498">
      <w:pPr>
        <w:tabs>
          <w:tab w:val="left" w:pos="709"/>
          <w:tab w:val="left" w:pos="6899"/>
        </w:tabs>
        <w:ind w:firstLine="709"/>
        <w:jc w:val="right"/>
        <w:rPr>
          <w:sz w:val="24"/>
        </w:rPr>
      </w:pPr>
      <w:r w:rsidRPr="009C5239">
        <w:rPr>
          <w:sz w:val="24"/>
        </w:rPr>
        <w:t xml:space="preserve">Постановлением </w:t>
      </w:r>
    </w:p>
    <w:p w:rsidR="002C4498" w:rsidRPr="009C5239" w:rsidRDefault="002C4498" w:rsidP="002C4498">
      <w:pPr>
        <w:tabs>
          <w:tab w:val="left" w:pos="709"/>
          <w:tab w:val="left" w:pos="6899"/>
        </w:tabs>
        <w:ind w:firstLine="709"/>
        <w:jc w:val="right"/>
        <w:rPr>
          <w:sz w:val="24"/>
        </w:rPr>
      </w:pPr>
      <w:r w:rsidRPr="009C5239">
        <w:rPr>
          <w:sz w:val="24"/>
        </w:rPr>
        <w:t xml:space="preserve">     главы  сельского  поселения </w:t>
      </w:r>
    </w:p>
    <w:p w:rsidR="002C4498" w:rsidRPr="009C5239" w:rsidRDefault="002C4498" w:rsidP="002C4498">
      <w:pPr>
        <w:tabs>
          <w:tab w:val="left" w:pos="709"/>
          <w:tab w:val="left" w:pos="6899"/>
        </w:tabs>
        <w:ind w:firstLine="709"/>
        <w:jc w:val="right"/>
        <w:rPr>
          <w:sz w:val="24"/>
        </w:rPr>
      </w:pPr>
      <w:r w:rsidRPr="009C5239">
        <w:rPr>
          <w:sz w:val="24"/>
        </w:rPr>
        <w:t>Кандринский         сельсовет</w:t>
      </w:r>
    </w:p>
    <w:p w:rsidR="002C4498" w:rsidRPr="009C5239" w:rsidRDefault="002C4498" w:rsidP="002C4498">
      <w:pPr>
        <w:tabs>
          <w:tab w:val="left" w:pos="709"/>
          <w:tab w:val="left" w:pos="6899"/>
        </w:tabs>
        <w:ind w:firstLine="709"/>
        <w:jc w:val="right"/>
        <w:rPr>
          <w:sz w:val="24"/>
        </w:rPr>
      </w:pPr>
      <w:r w:rsidRPr="009C5239">
        <w:rPr>
          <w:sz w:val="24"/>
        </w:rPr>
        <w:t>муниципального        района</w:t>
      </w:r>
    </w:p>
    <w:p w:rsidR="002C4498" w:rsidRPr="009C5239" w:rsidRDefault="002C4498" w:rsidP="002C4498">
      <w:pPr>
        <w:tabs>
          <w:tab w:val="left" w:pos="709"/>
          <w:tab w:val="left" w:pos="6899"/>
        </w:tabs>
        <w:ind w:firstLine="709"/>
        <w:jc w:val="right"/>
        <w:rPr>
          <w:sz w:val="24"/>
        </w:rPr>
      </w:pPr>
      <w:r w:rsidRPr="009C5239">
        <w:rPr>
          <w:sz w:val="24"/>
        </w:rPr>
        <w:t>Туймазинский    район      РБ</w:t>
      </w:r>
    </w:p>
    <w:p w:rsidR="002C4498" w:rsidRPr="009C5239" w:rsidRDefault="002C4498" w:rsidP="002C4498">
      <w:pPr>
        <w:tabs>
          <w:tab w:val="left" w:pos="993"/>
        </w:tabs>
        <w:autoSpaceDE w:val="0"/>
        <w:autoSpaceDN w:val="0"/>
        <w:adjustRightInd w:val="0"/>
        <w:ind w:right="-5" w:firstLine="4536"/>
        <w:jc w:val="both"/>
        <w:rPr>
          <w:sz w:val="24"/>
        </w:rPr>
      </w:pPr>
      <w:r w:rsidRPr="009C5239">
        <w:rPr>
          <w:sz w:val="24"/>
        </w:rPr>
        <w:t xml:space="preserve">                                     №____ от «___» ____2019г</w:t>
      </w:r>
    </w:p>
    <w:p w:rsidR="002C4498" w:rsidRPr="009C5239" w:rsidRDefault="002C4498" w:rsidP="002C4498">
      <w:pPr>
        <w:tabs>
          <w:tab w:val="left" w:pos="993"/>
        </w:tabs>
        <w:autoSpaceDE w:val="0"/>
        <w:autoSpaceDN w:val="0"/>
        <w:adjustRightInd w:val="0"/>
        <w:ind w:right="-5"/>
        <w:jc w:val="both"/>
        <w:rPr>
          <w:sz w:val="24"/>
        </w:rPr>
      </w:pPr>
    </w:p>
    <w:p w:rsidR="002C4498" w:rsidRPr="009C5239" w:rsidRDefault="002C4498" w:rsidP="002C4498">
      <w:pPr>
        <w:tabs>
          <w:tab w:val="left" w:pos="993"/>
        </w:tabs>
        <w:autoSpaceDE w:val="0"/>
        <w:autoSpaceDN w:val="0"/>
        <w:adjustRightInd w:val="0"/>
        <w:ind w:right="-5"/>
        <w:jc w:val="both"/>
        <w:rPr>
          <w:sz w:val="24"/>
        </w:rPr>
      </w:pPr>
    </w:p>
    <w:p w:rsidR="002C4498" w:rsidRPr="009C5239" w:rsidRDefault="002C4498" w:rsidP="002C4498">
      <w:pPr>
        <w:tabs>
          <w:tab w:val="left" w:pos="993"/>
        </w:tabs>
        <w:autoSpaceDE w:val="0"/>
        <w:autoSpaceDN w:val="0"/>
        <w:adjustRightInd w:val="0"/>
        <w:ind w:right="-5"/>
        <w:jc w:val="both"/>
        <w:rPr>
          <w:sz w:val="24"/>
        </w:rPr>
      </w:pPr>
    </w:p>
    <w:p w:rsidR="002C4498" w:rsidRPr="009C5239" w:rsidRDefault="002C4498" w:rsidP="002C4498">
      <w:pPr>
        <w:tabs>
          <w:tab w:val="left" w:pos="993"/>
        </w:tabs>
        <w:autoSpaceDE w:val="0"/>
        <w:autoSpaceDN w:val="0"/>
        <w:adjustRightInd w:val="0"/>
        <w:ind w:right="-5"/>
        <w:jc w:val="both"/>
        <w:rPr>
          <w:sz w:val="24"/>
        </w:rPr>
      </w:pPr>
    </w:p>
    <w:p w:rsidR="002C4498" w:rsidRPr="009C5239" w:rsidRDefault="002C4498" w:rsidP="002C4498">
      <w:pPr>
        <w:tabs>
          <w:tab w:val="left" w:pos="993"/>
        </w:tabs>
        <w:autoSpaceDE w:val="0"/>
        <w:autoSpaceDN w:val="0"/>
        <w:adjustRightInd w:val="0"/>
        <w:ind w:right="-5"/>
        <w:jc w:val="both"/>
        <w:rPr>
          <w:sz w:val="24"/>
        </w:rPr>
      </w:pPr>
    </w:p>
    <w:p w:rsidR="002C4498" w:rsidRPr="009C5239" w:rsidRDefault="002C4498" w:rsidP="002C4498">
      <w:pPr>
        <w:tabs>
          <w:tab w:val="left" w:pos="993"/>
        </w:tabs>
        <w:autoSpaceDE w:val="0"/>
        <w:autoSpaceDN w:val="0"/>
        <w:adjustRightInd w:val="0"/>
        <w:ind w:right="-5"/>
        <w:jc w:val="both"/>
        <w:rPr>
          <w:sz w:val="24"/>
        </w:rPr>
      </w:pPr>
    </w:p>
    <w:p w:rsidR="002C4498" w:rsidRPr="009C5239" w:rsidRDefault="002C4498" w:rsidP="002C4498">
      <w:pPr>
        <w:tabs>
          <w:tab w:val="left" w:pos="993"/>
        </w:tabs>
        <w:autoSpaceDE w:val="0"/>
        <w:autoSpaceDN w:val="0"/>
        <w:adjustRightInd w:val="0"/>
        <w:ind w:right="-5"/>
        <w:jc w:val="both"/>
        <w:rPr>
          <w:sz w:val="24"/>
        </w:rPr>
      </w:pPr>
    </w:p>
    <w:p w:rsidR="002C4498" w:rsidRPr="009C5239" w:rsidRDefault="002C4498" w:rsidP="002C4498">
      <w:pPr>
        <w:jc w:val="center"/>
        <w:rPr>
          <w:sz w:val="24"/>
        </w:rPr>
      </w:pPr>
      <w:r w:rsidRPr="009C5239">
        <w:rPr>
          <w:sz w:val="24"/>
        </w:rPr>
        <w:t xml:space="preserve">Муниципальная программа «Башкирские дворики» в сельском поселении Кандринский сельсовет муниципального района Туймазинский район </w:t>
      </w:r>
    </w:p>
    <w:p w:rsidR="002C4498" w:rsidRPr="009C5239" w:rsidRDefault="002C4498" w:rsidP="002C4498">
      <w:pPr>
        <w:jc w:val="center"/>
        <w:rPr>
          <w:sz w:val="24"/>
        </w:rPr>
      </w:pPr>
      <w:r w:rsidRPr="009C5239">
        <w:rPr>
          <w:sz w:val="24"/>
        </w:rPr>
        <w:t>Республики Башкортостан на 2019-2024 годы</w:t>
      </w:r>
    </w:p>
    <w:p w:rsidR="002C4498" w:rsidRPr="009C5239" w:rsidRDefault="002C4498" w:rsidP="002C4498">
      <w:pPr>
        <w:jc w:val="center"/>
        <w:rPr>
          <w:sz w:val="36"/>
          <w:szCs w:val="36"/>
        </w:rPr>
      </w:pPr>
    </w:p>
    <w:p w:rsidR="002C4498" w:rsidRPr="009C5239" w:rsidRDefault="002C4498" w:rsidP="002C4498">
      <w:pPr>
        <w:jc w:val="center"/>
        <w:rPr>
          <w:sz w:val="36"/>
          <w:szCs w:val="36"/>
        </w:rPr>
      </w:pPr>
    </w:p>
    <w:p w:rsidR="002C4498" w:rsidRPr="009C5239" w:rsidRDefault="002C4498" w:rsidP="002C4498">
      <w:pPr>
        <w:jc w:val="center"/>
        <w:rPr>
          <w:sz w:val="36"/>
          <w:szCs w:val="36"/>
        </w:rPr>
      </w:pPr>
    </w:p>
    <w:p w:rsidR="002C4498" w:rsidRPr="009C5239" w:rsidRDefault="002C4498" w:rsidP="002C4498">
      <w:pPr>
        <w:jc w:val="center"/>
        <w:rPr>
          <w:sz w:val="36"/>
          <w:szCs w:val="36"/>
        </w:rPr>
      </w:pPr>
    </w:p>
    <w:p w:rsidR="002C4498" w:rsidRPr="009C5239" w:rsidRDefault="002C4498" w:rsidP="002C4498">
      <w:pPr>
        <w:jc w:val="center"/>
        <w:rPr>
          <w:sz w:val="36"/>
          <w:szCs w:val="36"/>
        </w:rPr>
      </w:pPr>
    </w:p>
    <w:p w:rsidR="002C4498" w:rsidRPr="009C5239" w:rsidRDefault="002C4498" w:rsidP="002C4498">
      <w:pPr>
        <w:jc w:val="center"/>
        <w:rPr>
          <w:sz w:val="36"/>
          <w:szCs w:val="36"/>
        </w:rPr>
      </w:pPr>
    </w:p>
    <w:p w:rsidR="002C4498" w:rsidRPr="009C5239" w:rsidRDefault="002C4498" w:rsidP="002C4498">
      <w:pPr>
        <w:jc w:val="center"/>
        <w:rPr>
          <w:sz w:val="36"/>
          <w:szCs w:val="36"/>
        </w:rPr>
      </w:pPr>
    </w:p>
    <w:p w:rsidR="002C4498" w:rsidRPr="009C5239" w:rsidRDefault="002C4498" w:rsidP="002C4498">
      <w:pPr>
        <w:jc w:val="center"/>
        <w:rPr>
          <w:sz w:val="36"/>
          <w:szCs w:val="36"/>
        </w:rPr>
      </w:pPr>
    </w:p>
    <w:p w:rsidR="002C4498" w:rsidRPr="009C5239" w:rsidRDefault="002C4498" w:rsidP="002C4498">
      <w:pPr>
        <w:jc w:val="center"/>
        <w:rPr>
          <w:sz w:val="36"/>
          <w:szCs w:val="36"/>
        </w:rPr>
      </w:pPr>
    </w:p>
    <w:p w:rsidR="002C4498" w:rsidRPr="009C5239" w:rsidRDefault="002C4498" w:rsidP="002C4498">
      <w:pPr>
        <w:jc w:val="center"/>
        <w:rPr>
          <w:sz w:val="36"/>
          <w:szCs w:val="36"/>
        </w:rPr>
      </w:pPr>
    </w:p>
    <w:p w:rsidR="009C5239" w:rsidRPr="009C5239" w:rsidRDefault="009C5239" w:rsidP="002C4498">
      <w:pPr>
        <w:jc w:val="center"/>
        <w:rPr>
          <w:sz w:val="36"/>
          <w:szCs w:val="36"/>
        </w:rPr>
        <w:sectPr w:rsidR="009C5239" w:rsidRPr="009C5239" w:rsidSect="00E472A3">
          <w:pgSz w:w="11905" w:h="16838"/>
          <w:pgMar w:top="851" w:right="851" w:bottom="851" w:left="1418" w:header="0" w:footer="0" w:gutter="0"/>
          <w:cols w:space="720"/>
          <w:docGrid w:linePitch="326"/>
        </w:sectPr>
      </w:pPr>
    </w:p>
    <w:p w:rsidR="002C4498" w:rsidRPr="009C5239" w:rsidRDefault="002C4498" w:rsidP="002C4498">
      <w:pPr>
        <w:jc w:val="center"/>
        <w:rPr>
          <w:sz w:val="36"/>
          <w:szCs w:val="36"/>
        </w:rPr>
      </w:pPr>
    </w:p>
    <w:p w:rsidR="002C4498" w:rsidRPr="009C5239" w:rsidRDefault="002C4498" w:rsidP="002C4498">
      <w:pPr>
        <w:jc w:val="center"/>
        <w:rPr>
          <w:sz w:val="24"/>
        </w:rPr>
      </w:pPr>
      <w:r w:rsidRPr="009C5239">
        <w:rPr>
          <w:sz w:val="24"/>
        </w:rPr>
        <w:t>ПАСПОРТ</w:t>
      </w:r>
    </w:p>
    <w:p w:rsidR="002C4498" w:rsidRPr="009C5239" w:rsidRDefault="002C4498" w:rsidP="002C4498">
      <w:pPr>
        <w:jc w:val="center"/>
        <w:rPr>
          <w:sz w:val="24"/>
        </w:rPr>
      </w:pPr>
      <w:r w:rsidRPr="009C5239">
        <w:rPr>
          <w:sz w:val="24"/>
        </w:rPr>
        <w:t>Муниципальной программы</w:t>
      </w:r>
    </w:p>
    <w:p w:rsidR="002C4498" w:rsidRPr="009C5239" w:rsidRDefault="002C4498" w:rsidP="002C4498">
      <w:pPr>
        <w:jc w:val="center"/>
        <w:rPr>
          <w:sz w:val="24"/>
        </w:rPr>
      </w:pPr>
      <w:r w:rsidRPr="009C5239">
        <w:rPr>
          <w:sz w:val="24"/>
        </w:rPr>
        <w:t>«Башкирские дворики» в сельском поселении Кандринский сельсовет муниципального района Туймазинский район Республики Башкортостан на 2019-2024 годы</w:t>
      </w:r>
    </w:p>
    <w:p w:rsidR="002C4498" w:rsidRPr="009C5239" w:rsidRDefault="002C4498" w:rsidP="002C4498">
      <w:pPr>
        <w:jc w:val="center"/>
        <w:rPr>
          <w:sz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6237"/>
      </w:tblGrid>
      <w:tr w:rsidR="002C4498" w:rsidRPr="009C5239" w:rsidTr="00D904A5">
        <w:tc>
          <w:tcPr>
            <w:tcW w:w="3828" w:type="dxa"/>
            <w:tcBorders>
              <w:top w:val="single" w:sz="4" w:space="0" w:color="auto"/>
              <w:left w:val="single" w:sz="4" w:space="0" w:color="auto"/>
              <w:bottom w:val="single" w:sz="4" w:space="0" w:color="auto"/>
              <w:right w:val="single" w:sz="4" w:space="0" w:color="auto"/>
            </w:tcBorders>
          </w:tcPr>
          <w:p w:rsidR="002C4498" w:rsidRPr="009C5239" w:rsidRDefault="002C4498" w:rsidP="00D904A5">
            <w:pPr>
              <w:shd w:val="clear" w:color="auto" w:fill="FFFFFF"/>
              <w:tabs>
                <w:tab w:val="left" w:pos="0"/>
              </w:tabs>
              <w:rPr>
                <w:sz w:val="24"/>
              </w:rPr>
            </w:pPr>
            <w:r w:rsidRPr="009C5239">
              <w:rPr>
                <w:bCs/>
                <w:color w:val="000000"/>
                <w:sz w:val="24"/>
              </w:rPr>
              <w:t>Наименование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Pr>
          <w:p w:rsidR="002C4498" w:rsidRPr="009C5239" w:rsidRDefault="002C4498" w:rsidP="00D904A5">
            <w:pPr>
              <w:rPr>
                <w:bCs/>
                <w:color w:val="000000"/>
                <w:sz w:val="24"/>
              </w:rPr>
            </w:pPr>
            <w:r w:rsidRPr="009C5239">
              <w:rPr>
                <w:sz w:val="24"/>
              </w:rPr>
              <w:t xml:space="preserve">«Башкирские дворики» в </w:t>
            </w:r>
            <w:proofErr w:type="spellStart"/>
            <w:proofErr w:type="gramStart"/>
            <w:r w:rsidRPr="009C5239">
              <w:rPr>
                <w:sz w:val="24"/>
              </w:rPr>
              <w:t>в</w:t>
            </w:r>
            <w:proofErr w:type="spellEnd"/>
            <w:proofErr w:type="gramEnd"/>
            <w:r w:rsidRPr="009C5239">
              <w:rPr>
                <w:sz w:val="24"/>
              </w:rPr>
              <w:t xml:space="preserve"> сельском поселении Кандринский сельсовет муниципального района Туймазинский район Республики Башкортостан на 2019-2024 годы </w:t>
            </w:r>
            <w:r w:rsidRPr="009C5239">
              <w:rPr>
                <w:bCs/>
                <w:color w:val="000000"/>
                <w:sz w:val="24"/>
              </w:rPr>
              <w:t>(далее Программа)</w:t>
            </w:r>
          </w:p>
        </w:tc>
      </w:tr>
      <w:tr w:rsidR="002C4498" w:rsidRPr="009C5239" w:rsidTr="00D904A5">
        <w:tc>
          <w:tcPr>
            <w:tcW w:w="3828" w:type="dxa"/>
            <w:tcBorders>
              <w:top w:val="single" w:sz="4" w:space="0" w:color="auto"/>
              <w:left w:val="single" w:sz="4" w:space="0" w:color="auto"/>
              <w:bottom w:val="single" w:sz="4" w:space="0" w:color="auto"/>
              <w:right w:val="single" w:sz="4" w:space="0" w:color="auto"/>
            </w:tcBorders>
          </w:tcPr>
          <w:p w:rsidR="002C4498" w:rsidRPr="009C5239" w:rsidRDefault="002C4498" w:rsidP="00D904A5">
            <w:pPr>
              <w:pStyle w:val="ConsPlusNormal"/>
              <w:jc w:val="both"/>
              <w:rPr>
                <w:rFonts w:ascii="Times New Roman" w:hAnsi="Times New Roman" w:cs="Times New Roman"/>
                <w:sz w:val="24"/>
                <w:szCs w:val="24"/>
              </w:rPr>
            </w:pPr>
            <w:r w:rsidRPr="009C5239">
              <w:rPr>
                <w:rFonts w:ascii="Times New Roman" w:hAnsi="Times New Roman" w:cs="Times New Roman"/>
                <w:sz w:val="24"/>
                <w:szCs w:val="24"/>
              </w:rPr>
              <w:t>Ответственный исполнитель</w:t>
            </w:r>
          </w:p>
        </w:tc>
        <w:tc>
          <w:tcPr>
            <w:tcW w:w="6237" w:type="dxa"/>
            <w:tcBorders>
              <w:top w:val="single" w:sz="4" w:space="0" w:color="auto"/>
              <w:left w:val="single" w:sz="4" w:space="0" w:color="auto"/>
              <w:bottom w:val="single" w:sz="4" w:space="0" w:color="auto"/>
              <w:right w:val="single" w:sz="4" w:space="0" w:color="auto"/>
            </w:tcBorders>
          </w:tcPr>
          <w:p w:rsidR="002C4498" w:rsidRPr="009C5239" w:rsidRDefault="002C4498" w:rsidP="00D904A5">
            <w:pPr>
              <w:pStyle w:val="ConsPlusNormal"/>
              <w:jc w:val="both"/>
              <w:rPr>
                <w:rFonts w:ascii="Times New Roman" w:hAnsi="Times New Roman" w:cs="Times New Roman"/>
                <w:sz w:val="24"/>
                <w:szCs w:val="24"/>
              </w:rPr>
            </w:pPr>
            <w:r w:rsidRPr="009C5239">
              <w:rPr>
                <w:rFonts w:ascii="Times New Roman" w:hAnsi="Times New Roman" w:cs="Times New Roman"/>
                <w:sz w:val="24"/>
                <w:szCs w:val="24"/>
              </w:rPr>
              <w:t>Администрация сельского поселения Кандринский сельсовет муниципального района муниципального района Туймазинский район Республики Башкортостан</w:t>
            </w:r>
          </w:p>
        </w:tc>
      </w:tr>
      <w:tr w:rsidR="002C4498" w:rsidRPr="009C5239" w:rsidTr="00D904A5">
        <w:tc>
          <w:tcPr>
            <w:tcW w:w="3828" w:type="dxa"/>
            <w:tcBorders>
              <w:top w:val="single" w:sz="4" w:space="0" w:color="auto"/>
              <w:left w:val="single" w:sz="4" w:space="0" w:color="auto"/>
              <w:bottom w:val="single" w:sz="4" w:space="0" w:color="auto"/>
              <w:right w:val="single" w:sz="4" w:space="0" w:color="auto"/>
            </w:tcBorders>
          </w:tcPr>
          <w:p w:rsidR="002C4498" w:rsidRPr="009C5239" w:rsidRDefault="002C4498" w:rsidP="00D904A5">
            <w:pPr>
              <w:pStyle w:val="ConsPlusNormal"/>
              <w:jc w:val="both"/>
              <w:rPr>
                <w:rFonts w:ascii="Times New Roman" w:hAnsi="Times New Roman" w:cs="Times New Roman"/>
                <w:sz w:val="24"/>
                <w:szCs w:val="24"/>
              </w:rPr>
            </w:pPr>
            <w:r w:rsidRPr="009C5239">
              <w:rPr>
                <w:rFonts w:ascii="Times New Roman" w:hAnsi="Times New Roman" w:cs="Times New Roman"/>
                <w:sz w:val="24"/>
                <w:szCs w:val="24"/>
              </w:rPr>
              <w:t>Участники Программы</w:t>
            </w:r>
          </w:p>
        </w:tc>
        <w:tc>
          <w:tcPr>
            <w:tcW w:w="6237" w:type="dxa"/>
            <w:tcBorders>
              <w:top w:val="single" w:sz="4" w:space="0" w:color="auto"/>
              <w:left w:val="single" w:sz="4" w:space="0" w:color="auto"/>
              <w:bottom w:val="single" w:sz="4" w:space="0" w:color="auto"/>
              <w:right w:val="single" w:sz="4" w:space="0" w:color="auto"/>
            </w:tcBorders>
          </w:tcPr>
          <w:p w:rsidR="002C4498" w:rsidRPr="009C5239" w:rsidRDefault="002C4498" w:rsidP="00D904A5">
            <w:pPr>
              <w:pStyle w:val="ConsPlusNormal"/>
              <w:jc w:val="both"/>
              <w:rPr>
                <w:rFonts w:ascii="Times New Roman" w:hAnsi="Times New Roman" w:cs="Times New Roman"/>
                <w:sz w:val="24"/>
                <w:szCs w:val="24"/>
              </w:rPr>
            </w:pPr>
            <w:r w:rsidRPr="009C5239">
              <w:rPr>
                <w:rFonts w:ascii="Times New Roman" w:hAnsi="Times New Roman" w:cs="Times New Roman"/>
                <w:sz w:val="24"/>
                <w:szCs w:val="24"/>
              </w:rPr>
              <w:t>Администрация сельского поселения Кандринский сельсовет муниципального района Туймазинский район Республики Башкортостан; граждане, их объединения; заинтересованные лица; общественные организации; подрядные организации</w:t>
            </w:r>
          </w:p>
        </w:tc>
      </w:tr>
      <w:tr w:rsidR="002C4498" w:rsidRPr="009C5239" w:rsidTr="00D904A5">
        <w:trPr>
          <w:trHeight w:val="6040"/>
        </w:trPr>
        <w:tc>
          <w:tcPr>
            <w:tcW w:w="3828" w:type="dxa"/>
            <w:tcBorders>
              <w:top w:val="single" w:sz="4" w:space="0" w:color="auto"/>
              <w:left w:val="single" w:sz="4" w:space="0" w:color="auto"/>
              <w:bottom w:val="single" w:sz="4" w:space="0" w:color="auto"/>
              <w:right w:val="single" w:sz="4" w:space="0" w:color="auto"/>
            </w:tcBorders>
          </w:tcPr>
          <w:p w:rsidR="002C4498" w:rsidRPr="009C5239" w:rsidRDefault="002C4498" w:rsidP="00D904A5">
            <w:pPr>
              <w:rPr>
                <w:bCs/>
                <w:color w:val="000000"/>
                <w:sz w:val="24"/>
              </w:rPr>
            </w:pPr>
            <w:r w:rsidRPr="009C5239">
              <w:rPr>
                <w:bCs/>
                <w:color w:val="000000"/>
                <w:sz w:val="24"/>
              </w:rPr>
              <w:t>Цели и задачи Программы</w:t>
            </w:r>
          </w:p>
          <w:p w:rsidR="002C4498" w:rsidRPr="009C5239" w:rsidRDefault="002C4498" w:rsidP="00D904A5">
            <w:pPr>
              <w:rPr>
                <w:bCs/>
                <w:color w:val="000000"/>
                <w:sz w:val="24"/>
              </w:rPr>
            </w:pPr>
          </w:p>
          <w:p w:rsidR="002C4498" w:rsidRPr="009C5239" w:rsidRDefault="002C4498" w:rsidP="00D904A5">
            <w:pPr>
              <w:rPr>
                <w:bCs/>
                <w:color w:val="000000"/>
                <w:sz w:val="24"/>
              </w:rPr>
            </w:pPr>
          </w:p>
          <w:p w:rsidR="002C4498" w:rsidRPr="009C5239" w:rsidRDefault="002C4498" w:rsidP="00D904A5">
            <w:pPr>
              <w:rPr>
                <w:bCs/>
                <w:color w:val="000000"/>
                <w:sz w:val="24"/>
              </w:rPr>
            </w:pPr>
          </w:p>
          <w:p w:rsidR="002C4498" w:rsidRPr="009C5239" w:rsidRDefault="002C4498" w:rsidP="00D904A5">
            <w:pPr>
              <w:rPr>
                <w:bCs/>
                <w:color w:val="000000"/>
                <w:sz w:val="24"/>
              </w:rPr>
            </w:pPr>
          </w:p>
          <w:p w:rsidR="002C4498" w:rsidRPr="009C5239" w:rsidRDefault="002C4498" w:rsidP="00D904A5">
            <w:pPr>
              <w:rPr>
                <w:bCs/>
                <w:color w:val="000000"/>
                <w:sz w:val="24"/>
              </w:rPr>
            </w:pPr>
          </w:p>
          <w:p w:rsidR="002C4498" w:rsidRPr="009C5239" w:rsidRDefault="002C4498" w:rsidP="00D904A5">
            <w:pPr>
              <w:rPr>
                <w:bCs/>
                <w:color w:val="000000"/>
                <w:sz w:val="24"/>
              </w:rPr>
            </w:pPr>
          </w:p>
          <w:p w:rsidR="002C4498" w:rsidRPr="009C5239" w:rsidRDefault="002C4498" w:rsidP="00D904A5">
            <w:pPr>
              <w:rPr>
                <w:bCs/>
                <w:color w:val="000000"/>
                <w:sz w:val="24"/>
              </w:rPr>
            </w:pPr>
          </w:p>
          <w:p w:rsidR="002C4498" w:rsidRPr="009C5239" w:rsidRDefault="002C4498" w:rsidP="00D904A5">
            <w:pPr>
              <w:rPr>
                <w:bCs/>
                <w:color w:val="000000"/>
                <w:sz w:val="24"/>
              </w:rPr>
            </w:pPr>
          </w:p>
          <w:p w:rsidR="002C4498" w:rsidRPr="009C5239" w:rsidRDefault="002C4498" w:rsidP="00D904A5">
            <w:pPr>
              <w:rPr>
                <w:bCs/>
                <w:color w:val="000000"/>
                <w:sz w:val="24"/>
              </w:rPr>
            </w:pPr>
          </w:p>
          <w:p w:rsidR="002C4498" w:rsidRPr="009C5239" w:rsidRDefault="002C4498" w:rsidP="00D904A5">
            <w:pPr>
              <w:rPr>
                <w:bCs/>
                <w:color w:val="000000"/>
                <w:sz w:val="24"/>
              </w:rPr>
            </w:pPr>
          </w:p>
          <w:p w:rsidR="002C4498" w:rsidRPr="009C5239" w:rsidRDefault="002C4498" w:rsidP="00D904A5">
            <w:pPr>
              <w:rPr>
                <w:bCs/>
                <w:color w:val="000000"/>
                <w:sz w:val="24"/>
              </w:rPr>
            </w:pPr>
          </w:p>
          <w:p w:rsidR="002C4498" w:rsidRPr="009C5239" w:rsidRDefault="002C4498" w:rsidP="00D904A5">
            <w:pPr>
              <w:rPr>
                <w:bCs/>
                <w:color w:val="000000"/>
                <w:sz w:val="24"/>
              </w:rPr>
            </w:pPr>
          </w:p>
          <w:p w:rsidR="002C4498" w:rsidRPr="009C5239" w:rsidRDefault="002C4498" w:rsidP="00D904A5">
            <w:pPr>
              <w:rPr>
                <w:bCs/>
                <w:color w:val="000000"/>
                <w:sz w:val="24"/>
              </w:rPr>
            </w:pPr>
          </w:p>
          <w:p w:rsidR="002C4498" w:rsidRPr="009C5239" w:rsidRDefault="002C4498" w:rsidP="00D904A5">
            <w:pPr>
              <w:rPr>
                <w:bCs/>
                <w:color w:val="000000"/>
                <w:sz w:val="24"/>
              </w:rPr>
            </w:pPr>
          </w:p>
          <w:p w:rsidR="002C4498" w:rsidRPr="009C5239" w:rsidRDefault="002C4498" w:rsidP="00D904A5">
            <w:pPr>
              <w:rPr>
                <w:bCs/>
                <w:color w:val="000000"/>
                <w:sz w:val="24"/>
              </w:rPr>
            </w:pPr>
          </w:p>
          <w:p w:rsidR="002C4498" w:rsidRPr="009C5239" w:rsidRDefault="002C4498" w:rsidP="00D904A5">
            <w:pPr>
              <w:rPr>
                <w:bCs/>
                <w:color w:val="000000"/>
                <w:sz w:val="24"/>
              </w:rPr>
            </w:pPr>
          </w:p>
          <w:p w:rsidR="002C4498" w:rsidRPr="009C5239" w:rsidRDefault="002C4498" w:rsidP="00D904A5">
            <w:pPr>
              <w:rPr>
                <w:bCs/>
                <w:color w:val="000000"/>
                <w:sz w:val="24"/>
              </w:rPr>
            </w:pPr>
          </w:p>
          <w:p w:rsidR="002C4498" w:rsidRPr="009C5239" w:rsidRDefault="002C4498" w:rsidP="00D904A5">
            <w:pPr>
              <w:rPr>
                <w:bCs/>
                <w:color w:val="000000"/>
                <w:sz w:val="24"/>
              </w:rPr>
            </w:pPr>
          </w:p>
          <w:p w:rsidR="002C4498" w:rsidRPr="009C5239" w:rsidRDefault="002C4498" w:rsidP="00D904A5">
            <w:pPr>
              <w:rPr>
                <w:bCs/>
                <w:color w:val="000000"/>
                <w:sz w:val="24"/>
              </w:rPr>
            </w:pPr>
          </w:p>
          <w:p w:rsidR="002C4498" w:rsidRPr="009C5239" w:rsidRDefault="002C4498" w:rsidP="00D904A5">
            <w:pPr>
              <w:rPr>
                <w:bCs/>
                <w:color w:val="000000"/>
                <w:sz w:val="24"/>
              </w:rPr>
            </w:pPr>
          </w:p>
          <w:p w:rsidR="002C4498" w:rsidRPr="009C5239" w:rsidRDefault="002C4498" w:rsidP="00D904A5">
            <w:pPr>
              <w:rPr>
                <w:bCs/>
                <w:color w:val="000000"/>
                <w:sz w:val="24"/>
              </w:rPr>
            </w:pPr>
          </w:p>
        </w:tc>
        <w:tc>
          <w:tcPr>
            <w:tcW w:w="6237" w:type="dxa"/>
            <w:tcBorders>
              <w:top w:val="single" w:sz="4" w:space="0" w:color="auto"/>
              <w:left w:val="single" w:sz="4" w:space="0" w:color="auto"/>
              <w:bottom w:val="single" w:sz="4" w:space="0" w:color="auto"/>
              <w:right w:val="single" w:sz="4" w:space="0" w:color="auto"/>
            </w:tcBorders>
          </w:tcPr>
          <w:p w:rsidR="002C4498" w:rsidRPr="009C5239" w:rsidRDefault="002C4498" w:rsidP="00D904A5">
            <w:pPr>
              <w:jc w:val="both"/>
              <w:rPr>
                <w:sz w:val="24"/>
              </w:rPr>
            </w:pPr>
            <w:r w:rsidRPr="009C5239">
              <w:rPr>
                <w:sz w:val="24"/>
              </w:rPr>
              <w:t>Цели:</w:t>
            </w:r>
          </w:p>
          <w:p w:rsidR="002C4498" w:rsidRPr="009C5239" w:rsidRDefault="002C4498" w:rsidP="00D904A5">
            <w:pPr>
              <w:jc w:val="both"/>
              <w:rPr>
                <w:sz w:val="24"/>
              </w:rPr>
            </w:pPr>
            <w:r w:rsidRPr="009C5239">
              <w:rPr>
                <w:sz w:val="24"/>
              </w:rPr>
              <w:t> - формирование современной городской среды в сельском поселении;</w:t>
            </w:r>
          </w:p>
          <w:p w:rsidR="002C4498" w:rsidRPr="009C5239" w:rsidRDefault="002C4498" w:rsidP="00D904A5">
            <w:pPr>
              <w:jc w:val="both"/>
              <w:rPr>
                <w:sz w:val="24"/>
              </w:rPr>
            </w:pPr>
            <w:r w:rsidRPr="009C5239">
              <w:rPr>
                <w:sz w:val="24"/>
              </w:rPr>
              <w:t>- совершенствование внешнего благоустройства,</w:t>
            </w:r>
          </w:p>
          <w:p w:rsidR="002C4498" w:rsidRPr="009C5239" w:rsidRDefault="002C4498" w:rsidP="00D904A5">
            <w:pPr>
              <w:jc w:val="both"/>
              <w:rPr>
                <w:sz w:val="24"/>
              </w:rPr>
            </w:pPr>
            <w:r w:rsidRPr="009C5239">
              <w:rPr>
                <w:sz w:val="24"/>
              </w:rPr>
              <w:t xml:space="preserve">-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 </w:t>
            </w:r>
          </w:p>
          <w:p w:rsidR="002C4498" w:rsidRPr="009C5239" w:rsidRDefault="002C4498" w:rsidP="00D904A5">
            <w:pPr>
              <w:jc w:val="both"/>
              <w:rPr>
                <w:sz w:val="24"/>
              </w:rPr>
            </w:pPr>
            <w:r w:rsidRPr="009C5239">
              <w:rPr>
                <w:sz w:val="24"/>
              </w:rPr>
              <w:t>- совершенствования уровня и организация  благоустройства дворовых территории многоквартирных домов (далее - МКД) для повышения комфортности проживания граждан в условиях сложившейся застройки;</w:t>
            </w:r>
          </w:p>
          <w:p w:rsidR="002C4498" w:rsidRPr="009C5239" w:rsidRDefault="002C4498" w:rsidP="00D904A5">
            <w:pPr>
              <w:jc w:val="both"/>
              <w:rPr>
                <w:sz w:val="24"/>
              </w:rPr>
            </w:pPr>
            <w:r w:rsidRPr="009C5239">
              <w:rPr>
                <w:sz w:val="24"/>
              </w:rPr>
              <w:t>- благоустройство дворовых территорий МКД.</w:t>
            </w:r>
          </w:p>
          <w:p w:rsidR="002C4498" w:rsidRPr="009C5239" w:rsidRDefault="002C4498" w:rsidP="00D904A5">
            <w:pPr>
              <w:ind w:left="57" w:right="57"/>
              <w:jc w:val="both"/>
              <w:rPr>
                <w:sz w:val="24"/>
              </w:rPr>
            </w:pPr>
            <w:r w:rsidRPr="009C5239">
              <w:rPr>
                <w:sz w:val="24"/>
              </w:rPr>
              <w:t>Задачи:</w:t>
            </w:r>
          </w:p>
          <w:p w:rsidR="002C4498" w:rsidRPr="009C5239" w:rsidRDefault="002C4498" w:rsidP="00D904A5">
            <w:pPr>
              <w:jc w:val="both"/>
              <w:rPr>
                <w:sz w:val="24"/>
              </w:rPr>
            </w:pPr>
            <w:r w:rsidRPr="009C5239">
              <w:rPr>
                <w:sz w:val="24"/>
              </w:rPr>
              <w:t>- привлечение населения к участию в благоустройстве дворовых территорий МКД, общественных территорий;</w:t>
            </w:r>
          </w:p>
          <w:p w:rsidR="002C4498" w:rsidRPr="009C5239" w:rsidRDefault="002C4498" w:rsidP="00D904A5">
            <w:pPr>
              <w:ind w:left="57" w:right="57"/>
              <w:jc w:val="both"/>
              <w:rPr>
                <w:sz w:val="24"/>
              </w:rPr>
            </w:pPr>
            <w:r w:rsidRPr="009C5239">
              <w:rPr>
                <w:sz w:val="24"/>
              </w:rPr>
              <w:t>- обеспечение проведения мероприятий по благоустройству дворовых территорий сельского поселения  в соответствии с едиными требованиями;</w:t>
            </w:r>
          </w:p>
          <w:p w:rsidR="002C4498" w:rsidRPr="009C5239" w:rsidRDefault="002C4498" w:rsidP="00D904A5">
            <w:pPr>
              <w:jc w:val="both"/>
              <w:rPr>
                <w:sz w:val="24"/>
              </w:rPr>
            </w:pPr>
            <w:r w:rsidRPr="009C5239">
              <w:rPr>
                <w:sz w:val="24"/>
              </w:rPr>
              <w:t xml:space="preserve">- организация новых и восстановление существующих мест отдыха на </w:t>
            </w:r>
            <w:proofErr w:type="spellStart"/>
            <w:r w:rsidRPr="009C5239">
              <w:rPr>
                <w:sz w:val="24"/>
              </w:rPr>
              <w:t>внутридворовых</w:t>
            </w:r>
            <w:proofErr w:type="spellEnd"/>
            <w:r w:rsidRPr="009C5239">
              <w:rPr>
                <w:sz w:val="24"/>
              </w:rPr>
              <w:t xml:space="preserve"> территориях МКД.</w:t>
            </w:r>
          </w:p>
          <w:p w:rsidR="002C4498" w:rsidRPr="009C5239" w:rsidRDefault="002C4498" w:rsidP="00D904A5">
            <w:pPr>
              <w:jc w:val="center"/>
              <w:rPr>
                <w:sz w:val="24"/>
              </w:rPr>
            </w:pPr>
          </w:p>
        </w:tc>
      </w:tr>
      <w:tr w:rsidR="002C4498" w:rsidRPr="009C5239" w:rsidTr="00D904A5">
        <w:trPr>
          <w:trHeight w:val="422"/>
        </w:trPr>
        <w:tc>
          <w:tcPr>
            <w:tcW w:w="3828" w:type="dxa"/>
            <w:tcBorders>
              <w:top w:val="single" w:sz="4" w:space="0" w:color="auto"/>
              <w:left w:val="single" w:sz="4" w:space="0" w:color="auto"/>
              <w:bottom w:val="single" w:sz="4" w:space="0" w:color="auto"/>
              <w:right w:val="single" w:sz="4" w:space="0" w:color="auto"/>
            </w:tcBorders>
          </w:tcPr>
          <w:p w:rsidR="002C4498" w:rsidRPr="009C5239" w:rsidRDefault="002C4498" w:rsidP="00D904A5">
            <w:pPr>
              <w:rPr>
                <w:bCs/>
                <w:color w:val="000000"/>
                <w:sz w:val="24"/>
              </w:rPr>
            </w:pPr>
            <w:r w:rsidRPr="009C5239">
              <w:rPr>
                <w:bCs/>
                <w:color w:val="000000"/>
                <w:sz w:val="24"/>
              </w:rPr>
              <w:t>Сроки реализации Программы</w:t>
            </w:r>
          </w:p>
        </w:tc>
        <w:tc>
          <w:tcPr>
            <w:tcW w:w="6237" w:type="dxa"/>
            <w:tcBorders>
              <w:top w:val="single" w:sz="4" w:space="0" w:color="auto"/>
              <w:left w:val="single" w:sz="4" w:space="0" w:color="auto"/>
              <w:bottom w:val="single" w:sz="4" w:space="0" w:color="auto"/>
              <w:right w:val="single" w:sz="4" w:space="0" w:color="auto"/>
            </w:tcBorders>
          </w:tcPr>
          <w:p w:rsidR="002C4498" w:rsidRPr="009C5239" w:rsidRDefault="002C4498" w:rsidP="00D904A5">
            <w:pPr>
              <w:jc w:val="both"/>
              <w:rPr>
                <w:sz w:val="24"/>
              </w:rPr>
            </w:pPr>
            <w:r w:rsidRPr="009C5239">
              <w:rPr>
                <w:sz w:val="24"/>
              </w:rPr>
              <w:t xml:space="preserve">Реализация Программы – 2019 -2024 годы </w:t>
            </w:r>
          </w:p>
        </w:tc>
      </w:tr>
      <w:tr w:rsidR="002C4498" w:rsidRPr="009C5239" w:rsidTr="00D904A5">
        <w:trPr>
          <w:trHeight w:val="1080"/>
        </w:trPr>
        <w:tc>
          <w:tcPr>
            <w:tcW w:w="3828" w:type="dxa"/>
            <w:tcBorders>
              <w:top w:val="single" w:sz="4" w:space="0" w:color="auto"/>
              <w:left w:val="single" w:sz="4" w:space="0" w:color="auto"/>
              <w:bottom w:val="single" w:sz="4" w:space="0" w:color="auto"/>
              <w:right w:val="single" w:sz="4" w:space="0" w:color="auto"/>
            </w:tcBorders>
            <w:vAlign w:val="center"/>
          </w:tcPr>
          <w:p w:rsidR="002C4498" w:rsidRPr="009C5239" w:rsidRDefault="002C4498" w:rsidP="00D904A5">
            <w:pPr>
              <w:ind w:left="57" w:right="57"/>
              <w:rPr>
                <w:rStyle w:val="21"/>
                <w:rFonts w:eastAsiaTheme="minorEastAsia"/>
                <w:sz w:val="24"/>
                <w:szCs w:val="24"/>
              </w:rPr>
            </w:pPr>
            <w:r w:rsidRPr="009C5239">
              <w:rPr>
                <w:rStyle w:val="21"/>
                <w:rFonts w:eastAsiaTheme="minorEastAsia"/>
                <w:sz w:val="24"/>
                <w:szCs w:val="24"/>
              </w:rPr>
              <w:t>Актуализация Программы</w:t>
            </w:r>
          </w:p>
          <w:p w:rsidR="002C4498" w:rsidRPr="009C5239" w:rsidRDefault="002C4498" w:rsidP="00D904A5">
            <w:pPr>
              <w:ind w:left="57" w:right="57"/>
              <w:rPr>
                <w:rStyle w:val="21"/>
                <w:rFonts w:eastAsiaTheme="minorEastAsia"/>
                <w:sz w:val="24"/>
                <w:szCs w:val="24"/>
              </w:rPr>
            </w:pPr>
          </w:p>
          <w:p w:rsidR="002C4498" w:rsidRPr="009C5239" w:rsidRDefault="002C4498" w:rsidP="00D904A5">
            <w:pPr>
              <w:ind w:left="57" w:right="57"/>
              <w:rPr>
                <w:rStyle w:val="21"/>
                <w:rFonts w:eastAsiaTheme="minorEastAsia"/>
                <w:sz w:val="24"/>
                <w:szCs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2C4498" w:rsidRPr="009C5239" w:rsidRDefault="002C4498" w:rsidP="00D904A5">
            <w:pPr>
              <w:pStyle w:val="ConsPlusNormal"/>
              <w:ind w:left="57" w:right="57"/>
              <w:jc w:val="both"/>
              <w:rPr>
                <w:rStyle w:val="21"/>
                <w:sz w:val="24"/>
                <w:szCs w:val="24"/>
              </w:rPr>
            </w:pPr>
            <w:r w:rsidRPr="009C5239">
              <w:rPr>
                <w:rStyle w:val="21"/>
                <w:sz w:val="24"/>
                <w:szCs w:val="24"/>
              </w:rPr>
              <w:t>Программа подлежит ежегодной актуализации, исходя из фактического финансирования и результатов инвентаризации</w:t>
            </w:r>
          </w:p>
        </w:tc>
      </w:tr>
      <w:tr w:rsidR="002C4498" w:rsidRPr="009C5239" w:rsidTr="00D904A5">
        <w:trPr>
          <w:trHeight w:val="92"/>
        </w:trPr>
        <w:tc>
          <w:tcPr>
            <w:tcW w:w="3828" w:type="dxa"/>
            <w:tcBorders>
              <w:top w:val="single" w:sz="4" w:space="0" w:color="auto"/>
              <w:left w:val="single" w:sz="4" w:space="0" w:color="auto"/>
              <w:bottom w:val="single" w:sz="4" w:space="0" w:color="auto"/>
              <w:right w:val="single" w:sz="4" w:space="0" w:color="auto"/>
            </w:tcBorders>
          </w:tcPr>
          <w:p w:rsidR="002C4498" w:rsidRPr="009C5239" w:rsidRDefault="002C4498" w:rsidP="00D904A5">
            <w:pPr>
              <w:rPr>
                <w:bCs/>
                <w:color w:val="000000"/>
                <w:sz w:val="24"/>
              </w:rPr>
            </w:pPr>
            <w:r w:rsidRPr="009C5239">
              <w:rPr>
                <w:bCs/>
                <w:color w:val="000000"/>
                <w:sz w:val="24"/>
              </w:rPr>
              <w:t>Ресурсное обеспечение</w:t>
            </w:r>
          </w:p>
          <w:p w:rsidR="002C4498" w:rsidRPr="009C5239" w:rsidRDefault="002C4498" w:rsidP="00D904A5">
            <w:pPr>
              <w:rPr>
                <w:bCs/>
                <w:color w:val="000000"/>
                <w:sz w:val="24"/>
              </w:rPr>
            </w:pPr>
            <w:r w:rsidRPr="009C5239">
              <w:rPr>
                <w:bCs/>
                <w:color w:val="000000"/>
                <w:sz w:val="24"/>
              </w:rPr>
              <w:t>Программы</w:t>
            </w:r>
          </w:p>
        </w:tc>
        <w:tc>
          <w:tcPr>
            <w:tcW w:w="6237" w:type="dxa"/>
            <w:tcBorders>
              <w:top w:val="single" w:sz="4" w:space="0" w:color="auto"/>
              <w:left w:val="single" w:sz="4" w:space="0" w:color="auto"/>
              <w:bottom w:val="single" w:sz="4" w:space="0" w:color="auto"/>
              <w:right w:val="single" w:sz="4" w:space="0" w:color="auto"/>
            </w:tcBorders>
          </w:tcPr>
          <w:p w:rsidR="002C4498" w:rsidRPr="009C5239" w:rsidRDefault="002C4498" w:rsidP="00D904A5">
            <w:pPr>
              <w:jc w:val="both"/>
              <w:rPr>
                <w:b/>
                <w:sz w:val="24"/>
              </w:rPr>
            </w:pPr>
            <w:r w:rsidRPr="009C5239">
              <w:rPr>
                <w:sz w:val="24"/>
              </w:rPr>
              <w:t xml:space="preserve">Общий объем финансирования мероприятий </w:t>
            </w:r>
            <w:r w:rsidRPr="009C5239">
              <w:rPr>
                <w:b/>
                <w:sz w:val="24"/>
              </w:rPr>
              <w:t xml:space="preserve">Программы </w:t>
            </w:r>
          </w:p>
          <w:p w:rsidR="002C4498" w:rsidRPr="009C5239" w:rsidRDefault="002C4498" w:rsidP="00D904A5">
            <w:pPr>
              <w:jc w:val="both"/>
              <w:rPr>
                <w:sz w:val="24"/>
              </w:rPr>
            </w:pPr>
            <w:r w:rsidRPr="009C5239">
              <w:rPr>
                <w:b/>
                <w:sz w:val="24"/>
              </w:rPr>
              <w:t>на 2019 год</w:t>
            </w:r>
            <w:r w:rsidRPr="009C5239">
              <w:rPr>
                <w:sz w:val="24"/>
              </w:rPr>
              <w:t>: 9103,757 тыс</w:t>
            </w:r>
            <w:proofErr w:type="gramStart"/>
            <w:r w:rsidRPr="009C5239">
              <w:rPr>
                <w:sz w:val="24"/>
              </w:rPr>
              <w:t>.р</w:t>
            </w:r>
            <w:proofErr w:type="gramEnd"/>
            <w:r w:rsidRPr="009C5239">
              <w:rPr>
                <w:sz w:val="24"/>
              </w:rPr>
              <w:t>ублей в том числе:</w:t>
            </w:r>
          </w:p>
          <w:p w:rsidR="002C4498" w:rsidRPr="009C5239" w:rsidRDefault="002C4498" w:rsidP="00D904A5">
            <w:pPr>
              <w:jc w:val="both"/>
              <w:rPr>
                <w:sz w:val="24"/>
              </w:rPr>
            </w:pPr>
            <w:r w:rsidRPr="009C5239">
              <w:rPr>
                <w:sz w:val="24"/>
              </w:rPr>
              <w:t>- бюджет РБ – 8557,531 тыс. рублей;</w:t>
            </w:r>
          </w:p>
          <w:p w:rsidR="002C4498" w:rsidRPr="009C5239" w:rsidRDefault="002C4498" w:rsidP="00D904A5">
            <w:pPr>
              <w:jc w:val="both"/>
              <w:rPr>
                <w:sz w:val="24"/>
              </w:rPr>
            </w:pPr>
            <w:r w:rsidRPr="009C5239">
              <w:rPr>
                <w:sz w:val="24"/>
              </w:rPr>
              <w:t>- бюджет МО –  455,188 тыс. рублей;</w:t>
            </w:r>
          </w:p>
          <w:p w:rsidR="002C4498" w:rsidRPr="009C5239" w:rsidRDefault="002C4498" w:rsidP="00D904A5">
            <w:pPr>
              <w:jc w:val="both"/>
              <w:rPr>
                <w:sz w:val="24"/>
              </w:rPr>
            </w:pPr>
            <w:r w:rsidRPr="009C5239">
              <w:rPr>
                <w:sz w:val="24"/>
              </w:rPr>
              <w:t xml:space="preserve">- </w:t>
            </w:r>
            <w:proofErr w:type="spellStart"/>
            <w:r w:rsidRPr="009C5239">
              <w:rPr>
                <w:sz w:val="24"/>
              </w:rPr>
              <w:t>софинансирование</w:t>
            </w:r>
            <w:proofErr w:type="spellEnd"/>
            <w:r w:rsidRPr="009C5239">
              <w:rPr>
                <w:sz w:val="24"/>
              </w:rPr>
              <w:t xml:space="preserve"> жителей – 91,038 тыс. рублей</w:t>
            </w:r>
          </w:p>
          <w:p w:rsidR="002C4498" w:rsidRPr="009C5239" w:rsidRDefault="002C4498" w:rsidP="00D904A5">
            <w:pPr>
              <w:jc w:val="both"/>
              <w:rPr>
                <w:sz w:val="24"/>
              </w:rPr>
            </w:pPr>
          </w:p>
          <w:p w:rsidR="002C4498" w:rsidRPr="009C5239" w:rsidRDefault="002C4498" w:rsidP="00D904A5">
            <w:pPr>
              <w:jc w:val="both"/>
              <w:rPr>
                <w:sz w:val="24"/>
              </w:rPr>
            </w:pPr>
            <w:r w:rsidRPr="009C5239">
              <w:rPr>
                <w:sz w:val="24"/>
              </w:rPr>
              <w:t>2020-2024 гг. – сумма будет определена в зависимости от выделенной субсидии из бюджетов РФ и РБ</w:t>
            </w:r>
          </w:p>
        </w:tc>
      </w:tr>
      <w:tr w:rsidR="002C4498" w:rsidRPr="009C5239" w:rsidTr="00D904A5">
        <w:trPr>
          <w:trHeight w:val="92"/>
        </w:trPr>
        <w:tc>
          <w:tcPr>
            <w:tcW w:w="3828" w:type="dxa"/>
            <w:tcBorders>
              <w:top w:val="single" w:sz="4" w:space="0" w:color="auto"/>
              <w:left w:val="single" w:sz="4" w:space="0" w:color="auto"/>
              <w:bottom w:val="single" w:sz="4" w:space="0" w:color="auto"/>
              <w:right w:val="single" w:sz="4" w:space="0" w:color="auto"/>
            </w:tcBorders>
          </w:tcPr>
          <w:p w:rsidR="002C4498" w:rsidRPr="009C5239" w:rsidRDefault="002C4498" w:rsidP="00D904A5">
            <w:pPr>
              <w:rPr>
                <w:bCs/>
                <w:color w:val="000000"/>
                <w:sz w:val="24"/>
              </w:rPr>
            </w:pPr>
            <w:r w:rsidRPr="009C5239">
              <w:rPr>
                <w:bCs/>
                <w:color w:val="000000"/>
                <w:sz w:val="24"/>
              </w:rPr>
              <w:lastRenderedPageBreak/>
              <w:t>Показатели эффективности расходования бюджетных средств</w:t>
            </w:r>
          </w:p>
        </w:tc>
        <w:tc>
          <w:tcPr>
            <w:tcW w:w="6237" w:type="dxa"/>
            <w:tcBorders>
              <w:top w:val="single" w:sz="4" w:space="0" w:color="auto"/>
              <w:left w:val="single" w:sz="4" w:space="0" w:color="auto"/>
              <w:bottom w:val="single" w:sz="4" w:space="0" w:color="auto"/>
              <w:right w:val="single" w:sz="4" w:space="0" w:color="auto"/>
            </w:tcBorders>
          </w:tcPr>
          <w:p w:rsidR="002C4498" w:rsidRPr="009C5239" w:rsidRDefault="002C4498" w:rsidP="00D904A5">
            <w:pPr>
              <w:jc w:val="both"/>
              <w:rPr>
                <w:sz w:val="24"/>
              </w:rPr>
            </w:pPr>
            <w:r w:rsidRPr="009C5239">
              <w:rPr>
                <w:sz w:val="24"/>
              </w:rPr>
              <w:t xml:space="preserve">     Освоение выделенных бюджетных сре</w:t>
            </w:r>
            <w:proofErr w:type="gramStart"/>
            <w:r w:rsidRPr="009C5239">
              <w:rPr>
                <w:sz w:val="24"/>
              </w:rPr>
              <w:t>дств в п</w:t>
            </w:r>
            <w:proofErr w:type="gramEnd"/>
            <w:r w:rsidRPr="009C5239">
              <w:rPr>
                <w:sz w:val="24"/>
              </w:rPr>
              <w:t>олном объеме при 100% выполнении плановых мероприятий Программы.</w:t>
            </w:r>
          </w:p>
        </w:tc>
      </w:tr>
      <w:tr w:rsidR="002C4498" w:rsidRPr="009C5239" w:rsidTr="00D904A5">
        <w:trPr>
          <w:trHeight w:val="1124"/>
        </w:trPr>
        <w:tc>
          <w:tcPr>
            <w:tcW w:w="3828" w:type="dxa"/>
            <w:tcBorders>
              <w:top w:val="single" w:sz="4" w:space="0" w:color="auto"/>
              <w:left w:val="single" w:sz="4" w:space="0" w:color="auto"/>
              <w:right w:val="single" w:sz="4" w:space="0" w:color="auto"/>
            </w:tcBorders>
          </w:tcPr>
          <w:p w:rsidR="002C4498" w:rsidRPr="009C5239" w:rsidRDefault="002C4498" w:rsidP="00D904A5">
            <w:pPr>
              <w:rPr>
                <w:bCs/>
                <w:color w:val="000000"/>
                <w:sz w:val="24"/>
              </w:rPr>
            </w:pPr>
            <w:r w:rsidRPr="009C5239">
              <w:rPr>
                <w:bCs/>
                <w:color w:val="000000"/>
                <w:sz w:val="24"/>
              </w:rPr>
              <w:t>Ожидаемые результаты реализации Программы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C4498" w:rsidRPr="009C5239" w:rsidRDefault="002C4498" w:rsidP="00D904A5">
            <w:pPr>
              <w:ind w:firstLine="317"/>
              <w:jc w:val="both"/>
              <w:rPr>
                <w:sz w:val="24"/>
              </w:rPr>
            </w:pPr>
            <w:r w:rsidRPr="009C5239">
              <w:rPr>
                <w:sz w:val="24"/>
              </w:rPr>
              <w:t>В ходе реализации программы планируется выполнить комплексное благоустройство дворовых территорий МКД.</w:t>
            </w:r>
          </w:p>
        </w:tc>
      </w:tr>
    </w:tbl>
    <w:p w:rsidR="002C4498" w:rsidRPr="009C5239" w:rsidRDefault="002C4498" w:rsidP="002C4498">
      <w:pPr>
        <w:pStyle w:val="4"/>
        <w:numPr>
          <w:ilvl w:val="0"/>
          <w:numId w:val="0"/>
        </w:numPr>
        <w:ind w:firstLine="567"/>
        <w:rPr>
          <w:rFonts w:ascii="Times New Roman" w:eastAsia="Times New Roman" w:hAnsi="Times New Roman" w:cs="Times New Roman"/>
        </w:rPr>
      </w:pPr>
      <w:r w:rsidRPr="009C5239">
        <w:rPr>
          <w:rFonts w:ascii="Times New Roman" w:hAnsi="Times New Roman" w:cs="Times New Roman"/>
          <w:b/>
        </w:rPr>
        <w:t>1. Общая характеристика текущего состояния городской среды на территории сельского поселения Кандринский сельсовет  муниципального района Туймазинский район Республики Башкортостан.</w:t>
      </w:r>
    </w:p>
    <w:p w:rsidR="002C4498" w:rsidRPr="009C5239" w:rsidRDefault="002C4498" w:rsidP="002C4498">
      <w:pPr>
        <w:ind w:firstLine="709"/>
        <w:jc w:val="both"/>
        <w:rPr>
          <w:sz w:val="24"/>
        </w:rPr>
      </w:pPr>
      <w:proofErr w:type="gramStart"/>
      <w:r w:rsidRPr="009C5239">
        <w:rPr>
          <w:sz w:val="24"/>
        </w:rPr>
        <w:t>Основным стратегическим направлением деятельности Администрации сельского поселения Кандринский сельсовет муниципального района Туймазинский район Республики Башкортостан  является обеспечение устойчивого развития территории,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формирование здоровой среды обитания, снижение рисков гибели и травматизма граждан от неестественных причин, обеспечение доступности</w:t>
      </w:r>
      <w:proofErr w:type="gramEnd"/>
      <w:r w:rsidRPr="009C5239">
        <w:rPr>
          <w:sz w:val="24"/>
        </w:rPr>
        <w:t xml:space="preserve"> городской среды для </w:t>
      </w:r>
      <w:proofErr w:type="spellStart"/>
      <w:r w:rsidRPr="009C5239">
        <w:rPr>
          <w:sz w:val="24"/>
        </w:rPr>
        <w:t>маломобильных</w:t>
      </w:r>
      <w:proofErr w:type="spellEnd"/>
      <w:r w:rsidRPr="009C5239">
        <w:rPr>
          <w:sz w:val="24"/>
        </w:rPr>
        <w:t xml:space="preserve"> групп населения.</w:t>
      </w:r>
    </w:p>
    <w:p w:rsidR="002C4498" w:rsidRPr="009C5239" w:rsidRDefault="002C4498" w:rsidP="002C4498">
      <w:pPr>
        <w:ind w:firstLine="709"/>
        <w:jc w:val="both"/>
        <w:rPr>
          <w:sz w:val="24"/>
        </w:rPr>
      </w:pPr>
      <w:r w:rsidRPr="009C5239">
        <w:rPr>
          <w:sz w:val="24"/>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2C4498" w:rsidRPr="009C5239" w:rsidRDefault="002C4498" w:rsidP="002C4498">
      <w:pPr>
        <w:ind w:firstLine="709"/>
        <w:jc w:val="both"/>
        <w:rPr>
          <w:sz w:val="24"/>
        </w:rPr>
      </w:pPr>
      <w:r w:rsidRPr="009C5239">
        <w:rPr>
          <w:sz w:val="24"/>
        </w:rPr>
        <w:t>В существующем жилищном фонде на территории сельского поселения Кандринский сельсовет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2C4498" w:rsidRPr="009C5239" w:rsidRDefault="002C4498" w:rsidP="002C4498">
      <w:pPr>
        <w:ind w:firstLine="709"/>
        <w:jc w:val="both"/>
        <w:rPr>
          <w:sz w:val="24"/>
        </w:rPr>
      </w:pPr>
      <w:r w:rsidRPr="009C5239">
        <w:rPr>
          <w:sz w:val="24"/>
        </w:rPr>
        <w:t>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2C4498" w:rsidRPr="009C5239" w:rsidRDefault="002C4498" w:rsidP="002C4498">
      <w:pPr>
        <w:autoSpaceDE w:val="0"/>
        <w:autoSpaceDN w:val="0"/>
        <w:adjustRightInd w:val="0"/>
        <w:ind w:firstLine="708"/>
        <w:jc w:val="both"/>
        <w:rPr>
          <w:color w:val="000000"/>
          <w:sz w:val="24"/>
        </w:rPr>
      </w:pPr>
      <w:r w:rsidRPr="009C5239">
        <w:rPr>
          <w:color w:val="000000"/>
          <w:sz w:val="24"/>
        </w:rPr>
        <w:t xml:space="preserve">В рамках программы «Башкирские дворики» в </w:t>
      </w:r>
      <w:r w:rsidRPr="009C5239">
        <w:rPr>
          <w:sz w:val="24"/>
        </w:rPr>
        <w:t xml:space="preserve">сельском поселении Кандринский сельсовет </w:t>
      </w:r>
      <w:r w:rsidRPr="009C5239">
        <w:rPr>
          <w:color w:val="000000"/>
          <w:sz w:val="24"/>
        </w:rPr>
        <w:t>муниципального района Туймазинский район Республики Башкортостан на 2019 – 2024 гг. планируется провести ремонт дворовых территорий в рамках перечня работ: ремонт дворовых проездов, оборудование парковочных зон для автотранспорта, обеспечение освещения дворовых территорий, установка детских игровых и спортивных площадок,  скамеек, урн.</w:t>
      </w:r>
    </w:p>
    <w:p w:rsidR="002C4498" w:rsidRPr="009C5239" w:rsidRDefault="002C4498" w:rsidP="002C4498">
      <w:pPr>
        <w:autoSpaceDE w:val="0"/>
        <w:autoSpaceDN w:val="0"/>
        <w:adjustRightInd w:val="0"/>
        <w:ind w:firstLine="708"/>
        <w:jc w:val="both"/>
        <w:rPr>
          <w:color w:val="000000"/>
          <w:sz w:val="24"/>
        </w:rPr>
      </w:pPr>
      <w:r w:rsidRPr="009C5239">
        <w:rPr>
          <w:color w:val="000000"/>
          <w:sz w:val="24"/>
        </w:rPr>
        <w:t xml:space="preserve">Решение актуальных задач требует комплексного, системного подхода, и переход к программно-целевым методам бюджетного планирования, разработке муниципальных программ, содержащих мероприятия по благоустройству территорий. Основные принципы формирования программ: </w:t>
      </w:r>
    </w:p>
    <w:p w:rsidR="002C4498" w:rsidRPr="009C5239" w:rsidRDefault="002C4498" w:rsidP="002C4498">
      <w:pPr>
        <w:autoSpaceDE w:val="0"/>
        <w:autoSpaceDN w:val="0"/>
        <w:adjustRightInd w:val="0"/>
        <w:ind w:firstLine="708"/>
        <w:jc w:val="both"/>
        <w:rPr>
          <w:color w:val="000000"/>
          <w:sz w:val="24"/>
        </w:rPr>
      </w:pPr>
      <w:r w:rsidRPr="009C5239">
        <w:rPr>
          <w:color w:val="000000"/>
          <w:sz w:val="24"/>
        </w:rPr>
        <w:t xml:space="preserve">- Общественное участие. Общественные комиссии, созданные администрацией </w:t>
      </w:r>
      <w:r w:rsidRPr="009C5239">
        <w:rPr>
          <w:sz w:val="24"/>
        </w:rPr>
        <w:t>сельского поселения Кандринский сельсовет</w:t>
      </w:r>
      <w:r w:rsidRPr="009C5239">
        <w:rPr>
          <w:color w:val="000000"/>
          <w:sz w:val="24"/>
        </w:rPr>
        <w:t xml:space="preserve">, контролируют реализацию программ. </w:t>
      </w:r>
    </w:p>
    <w:p w:rsidR="002C4498" w:rsidRPr="009C5239" w:rsidRDefault="002C4498" w:rsidP="002C4498">
      <w:pPr>
        <w:autoSpaceDE w:val="0"/>
        <w:autoSpaceDN w:val="0"/>
        <w:adjustRightInd w:val="0"/>
        <w:ind w:firstLine="708"/>
        <w:jc w:val="both"/>
        <w:rPr>
          <w:color w:val="000000"/>
          <w:sz w:val="24"/>
        </w:rPr>
      </w:pPr>
      <w:r w:rsidRPr="009C5239">
        <w:rPr>
          <w:color w:val="000000"/>
          <w:sz w:val="24"/>
        </w:rPr>
        <w:t xml:space="preserve">- Системный подход. В целях реализации принципа системности подхода в рамках формирования и реализации программы осуществляется инвентаризация дворовых территорий, формирование графика проведения благоустройства дворовых территорий. </w:t>
      </w:r>
    </w:p>
    <w:p w:rsidR="002C4498" w:rsidRPr="009C5239" w:rsidRDefault="002C4498" w:rsidP="002C4498">
      <w:pPr>
        <w:autoSpaceDE w:val="0"/>
        <w:autoSpaceDN w:val="0"/>
        <w:adjustRightInd w:val="0"/>
        <w:ind w:firstLine="708"/>
        <w:jc w:val="both"/>
        <w:rPr>
          <w:color w:val="000000"/>
          <w:sz w:val="24"/>
        </w:rPr>
      </w:pPr>
      <w:r w:rsidRPr="009C5239">
        <w:rPr>
          <w:color w:val="000000"/>
          <w:sz w:val="24"/>
        </w:rPr>
        <w:t xml:space="preserve">- Дворовые территории включаются в программу только по инициативе жителей. Условием включения дворовых территорий в программу является трудовое (финансовое) участие в выполнении работ. При благоустройстве двора учитывается принцип </w:t>
      </w:r>
      <w:proofErr w:type="spellStart"/>
      <w:r w:rsidRPr="009C5239">
        <w:rPr>
          <w:color w:val="000000"/>
          <w:sz w:val="24"/>
        </w:rPr>
        <w:t>безбарьерности</w:t>
      </w:r>
      <w:proofErr w:type="spellEnd"/>
      <w:r w:rsidRPr="009C5239">
        <w:rPr>
          <w:color w:val="000000"/>
          <w:sz w:val="24"/>
        </w:rPr>
        <w:t xml:space="preserve"> для </w:t>
      </w:r>
      <w:proofErr w:type="spellStart"/>
      <w:r w:rsidRPr="009C5239">
        <w:rPr>
          <w:color w:val="000000"/>
          <w:sz w:val="24"/>
        </w:rPr>
        <w:t>маломобильных</w:t>
      </w:r>
      <w:proofErr w:type="spellEnd"/>
      <w:r w:rsidRPr="009C5239">
        <w:rPr>
          <w:color w:val="000000"/>
          <w:sz w:val="24"/>
        </w:rPr>
        <w:t xml:space="preserve"> групп. </w:t>
      </w:r>
    </w:p>
    <w:p w:rsidR="002C4498" w:rsidRPr="009C5239" w:rsidRDefault="002C4498" w:rsidP="002C4498">
      <w:pPr>
        <w:autoSpaceDE w:val="0"/>
        <w:autoSpaceDN w:val="0"/>
        <w:adjustRightInd w:val="0"/>
        <w:ind w:firstLine="708"/>
        <w:jc w:val="both"/>
        <w:rPr>
          <w:color w:val="000000"/>
          <w:sz w:val="24"/>
        </w:rPr>
      </w:pPr>
      <w:r w:rsidRPr="009C5239">
        <w:rPr>
          <w:color w:val="000000"/>
          <w:sz w:val="24"/>
        </w:rPr>
        <w:t xml:space="preserve">- Закрепление ответственности за содержанием благоустроенной территории. </w:t>
      </w:r>
    </w:p>
    <w:p w:rsidR="002C4498" w:rsidRPr="009C5239" w:rsidRDefault="002C4498" w:rsidP="002C4498">
      <w:pPr>
        <w:autoSpaceDE w:val="0"/>
        <w:autoSpaceDN w:val="0"/>
        <w:adjustRightInd w:val="0"/>
        <w:ind w:firstLine="708"/>
        <w:jc w:val="both"/>
        <w:rPr>
          <w:color w:val="000000"/>
          <w:sz w:val="24"/>
        </w:rPr>
      </w:pPr>
      <w:r w:rsidRPr="009C5239">
        <w:rPr>
          <w:color w:val="000000"/>
          <w:sz w:val="24"/>
        </w:rPr>
        <w:t xml:space="preserve">При проведении работ по благоустройству дворовых территорий организуются и </w:t>
      </w:r>
      <w:proofErr w:type="gramStart"/>
      <w:r w:rsidRPr="009C5239">
        <w:rPr>
          <w:color w:val="000000"/>
          <w:sz w:val="24"/>
        </w:rPr>
        <w:t>проводятся ряд мероприятий</w:t>
      </w:r>
      <w:proofErr w:type="gramEnd"/>
      <w:r w:rsidRPr="009C5239">
        <w:rPr>
          <w:color w:val="000000"/>
          <w:sz w:val="24"/>
        </w:rPr>
        <w:t xml:space="preserve"> для жителей, включая их непосредственное участие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условиям реализации </w:t>
      </w:r>
      <w:r w:rsidRPr="009C5239">
        <w:rPr>
          <w:color w:val="000000"/>
          <w:sz w:val="24"/>
        </w:rPr>
        <w:lastRenderedPageBreak/>
        <w:t xml:space="preserve">программы, закрепляются за жильцами многоквартирных домов, территории которых были благоустроены. </w:t>
      </w:r>
    </w:p>
    <w:p w:rsidR="002C4498" w:rsidRPr="009C5239" w:rsidRDefault="002C4498" w:rsidP="002C4498">
      <w:pPr>
        <w:autoSpaceDE w:val="0"/>
        <w:autoSpaceDN w:val="0"/>
        <w:adjustRightInd w:val="0"/>
        <w:ind w:firstLine="708"/>
        <w:jc w:val="both"/>
        <w:rPr>
          <w:color w:val="000000"/>
          <w:sz w:val="24"/>
        </w:rPr>
      </w:pPr>
      <w:r w:rsidRPr="009C5239">
        <w:rPr>
          <w:color w:val="000000"/>
          <w:sz w:val="24"/>
        </w:rPr>
        <w:t xml:space="preserve">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(устройство детских и спортивных площадок, зон отдыха, парковок и автостоянок, набережных, озеленение территорий, устройство наружного освещения). </w:t>
      </w:r>
    </w:p>
    <w:p w:rsidR="002C4498" w:rsidRPr="009C5239" w:rsidRDefault="002C4498" w:rsidP="002C4498">
      <w:pPr>
        <w:autoSpaceDE w:val="0"/>
        <w:autoSpaceDN w:val="0"/>
        <w:adjustRightInd w:val="0"/>
        <w:ind w:firstLine="708"/>
        <w:jc w:val="both"/>
        <w:rPr>
          <w:color w:val="000000"/>
          <w:sz w:val="24"/>
        </w:rPr>
      </w:pPr>
      <w:r w:rsidRPr="009C5239">
        <w:rPr>
          <w:color w:val="000000"/>
          <w:sz w:val="24"/>
        </w:rPr>
        <w:t xml:space="preserve">Основными проблемами в области благоустройства дворовых территорий муниципального района Туймазинский район Республики Башкортостан являются: </w:t>
      </w:r>
    </w:p>
    <w:p w:rsidR="002C4498" w:rsidRPr="009C5239" w:rsidRDefault="002C4498" w:rsidP="002C4498">
      <w:pPr>
        <w:autoSpaceDE w:val="0"/>
        <w:autoSpaceDN w:val="0"/>
        <w:adjustRightInd w:val="0"/>
        <w:jc w:val="both"/>
        <w:rPr>
          <w:color w:val="000000"/>
          <w:sz w:val="24"/>
        </w:rPr>
      </w:pPr>
      <w:r w:rsidRPr="009C5239">
        <w:rPr>
          <w:color w:val="000000"/>
          <w:sz w:val="24"/>
        </w:rPr>
        <w:t xml:space="preserve">- недостаточное количество детских и спортивных площадок, зон отдыха, площадок для свободного выгула собак; </w:t>
      </w:r>
    </w:p>
    <w:p w:rsidR="002C4498" w:rsidRPr="009C5239" w:rsidRDefault="002C4498" w:rsidP="002C4498">
      <w:pPr>
        <w:autoSpaceDE w:val="0"/>
        <w:autoSpaceDN w:val="0"/>
        <w:adjustRightInd w:val="0"/>
        <w:jc w:val="both"/>
        <w:rPr>
          <w:color w:val="000000"/>
          <w:sz w:val="24"/>
        </w:rPr>
      </w:pPr>
      <w:r w:rsidRPr="009C5239">
        <w:rPr>
          <w:color w:val="000000"/>
          <w:sz w:val="24"/>
        </w:rPr>
        <w:t xml:space="preserve">- недостаточное количество автостоянок и мест парковки транспортных средств на дворовых территориях; </w:t>
      </w:r>
    </w:p>
    <w:p w:rsidR="002C4498" w:rsidRPr="009C5239" w:rsidRDefault="002C4498" w:rsidP="002C4498">
      <w:pPr>
        <w:autoSpaceDE w:val="0"/>
        <w:autoSpaceDN w:val="0"/>
        <w:adjustRightInd w:val="0"/>
        <w:jc w:val="both"/>
        <w:rPr>
          <w:color w:val="000000"/>
          <w:sz w:val="24"/>
        </w:rPr>
      </w:pPr>
      <w:r w:rsidRPr="009C5239">
        <w:rPr>
          <w:color w:val="000000"/>
          <w:sz w:val="24"/>
        </w:rPr>
        <w:t xml:space="preserve">- недостаточное количество малых архитектурных форм на дворовых территориях; </w:t>
      </w:r>
    </w:p>
    <w:p w:rsidR="002C4498" w:rsidRPr="009C5239" w:rsidRDefault="002C4498" w:rsidP="002C4498">
      <w:pPr>
        <w:autoSpaceDE w:val="0"/>
        <w:autoSpaceDN w:val="0"/>
        <w:adjustRightInd w:val="0"/>
        <w:jc w:val="both"/>
        <w:rPr>
          <w:color w:val="000000"/>
          <w:sz w:val="24"/>
        </w:rPr>
      </w:pPr>
      <w:r w:rsidRPr="009C5239">
        <w:rPr>
          <w:color w:val="000000"/>
          <w:sz w:val="24"/>
        </w:rPr>
        <w:t xml:space="preserve">- недостаточное озеленение дворовых территорий и отсутствие общей концепции озеленения, увязанной с остальными элементами благоустройства; </w:t>
      </w:r>
    </w:p>
    <w:p w:rsidR="002C4498" w:rsidRPr="009C5239" w:rsidRDefault="002C4498" w:rsidP="002C4498">
      <w:pPr>
        <w:autoSpaceDE w:val="0"/>
        <w:autoSpaceDN w:val="0"/>
        <w:adjustRightInd w:val="0"/>
        <w:jc w:val="both"/>
        <w:rPr>
          <w:color w:val="000000"/>
          <w:sz w:val="24"/>
        </w:rPr>
      </w:pPr>
      <w:r w:rsidRPr="009C5239">
        <w:rPr>
          <w:color w:val="000000"/>
          <w:sz w:val="24"/>
        </w:rPr>
        <w:t xml:space="preserve">- изнашивание покрытий дворовых проездов и тротуаров; </w:t>
      </w:r>
    </w:p>
    <w:p w:rsidR="002C4498" w:rsidRPr="009C5239" w:rsidRDefault="002C4498" w:rsidP="002C4498">
      <w:pPr>
        <w:autoSpaceDE w:val="0"/>
        <w:autoSpaceDN w:val="0"/>
        <w:adjustRightInd w:val="0"/>
        <w:jc w:val="both"/>
        <w:rPr>
          <w:color w:val="000000"/>
          <w:sz w:val="24"/>
        </w:rPr>
      </w:pPr>
      <w:r w:rsidRPr="009C5239">
        <w:rPr>
          <w:color w:val="000000"/>
          <w:sz w:val="24"/>
        </w:rPr>
        <w:t xml:space="preserve">- недостаточное освещение отдельных дворовых территорий. </w:t>
      </w:r>
    </w:p>
    <w:p w:rsidR="002C4498" w:rsidRPr="009C5239" w:rsidRDefault="002C4498" w:rsidP="002C4498">
      <w:pPr>
        <w:autoSpaceDE w:val="0"/>
        <w:autoSpaceDN w:val="0"/>
        <w:adjustRightInd w:val="0"/>
        <w:ind w:firstLine="708"/>
        <w:jc w:val="both"/>
        <w:rPr>
          <w:color w:val="000000"/>
          <w:sz w:val="24"/>
        </w:rPr>
      </w:pPr>
      <w:r w:rsidRPr="009C5239">
        <w:rPr>
          <w:color w:val="000000"/>
          <w:sz w:val="24"/>
        </w:rPr>
        <w:t xml:space="preserve">Кроме того, городская среда требует проведения большого объема работ по приспособлению ее к условиям доступности для инвалидов всех категорий и </w:t>
      </w:r>
      <w:proofErr w:type="spellStart"/>
      <w:r w:rsidRPr="009C5239">
        <w:rPr>
          <w:color w:val="000000"/>
          <w:sz w:val="24"/>
        </w:rPr>
        <w:t>маломобильных</w:t>
      </w:r>
      <w:proofErr w:type="spellEnd"/>
      <w:r w:rsidRPr="009C5239">
        <w:rPr>
          <w:color w:val="000000"/>
          <w:sz w:val="24"/>
        </w:rPr>
        <w:t xml:space="preserve"> групп населения. </w:t>
      </w:r>
    </w:p>
    <w:p w:rsidR="002C4498" w:rsidRPr="009C5239" w:rsidRDefault="002C4498" w:rsidP="002C4498">
      <w:pPr>
        <w:autoSpaceDE w:val="0"/>
        <w:autoSpaceDN w:val="0"/>
        <w:adjustRightInd w:val="0"/>
        <w:ind w:firstLine="708"/>
        <w:jc w:val="both"/>
        <w:rPr>
          <w:color w:val="000000"/>
          <w:sz w:val="24"/>
        </w:rPr>
      </w:pPr>
      <w:r w:rsidRPr="009C5239">
        <w:rPr>
          <w:color w:val="000000"/>
          <w:sz w:val="24"/>
        </w:rPr>
        <w:t xml:space="preserve">Для определения конкретного перечня объектов благоустройства проведен анализ текущего состояния дворовых территорий </w:t>
      </w:r>
      <w:r w:rsidRPr="009C5239">
        <w:rPr>
          <w:sz w:val="24"/>
        </w:rPr>
        <w:t>сельского поселения Кандринский сельсовет</w:t>
      </w:r>
      <w:r w:rsidRPr="009C5239">
        <w:rPr>
          <w:color w:val="000000"/>
          <w:sz w:val="24"/>
        </w:rPr>
        <w:t xml:space="preserve"> Туймазинский район Республики Башкортостан с инвентаризацией объектов благоустройства и составлением паспортов благоустройства дворовых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2C4498" w:rsidRPr="009C5239" w:rsidRDefault="002C4498" w:rsidP="002C4498">
      <w:pPr>
        <w:autoSpaceDE w:val="0"/>
        <w:autoSpaceDN w:val="0"/>
        <w:adjustRightInd w:val="0"/>
        <w:ind w:firstLine="708"/>
        <w:jc w:val="both"/>
        <w:rPr>
          <w:color w:val="000000"/>
          <w:sz w:val="24"/>
        </w:rPr>
      </w:pPr>
      <w:r w:rsidRPr="009C5239">
        <w:rPr>
          <w:color w:val="000000"/>
          <w:sz w:val="24"/>
        </w:rPr>
        <w:t xml:space="preserve">Проведенный анализ благоустройства дворовых территорий позволил определить общее состояние таких важных элементов благоустройства, как детские игровые и спортивные площадки, асфальтобетонное покрытие отдельных дворовых территории имеет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входных групп ниже допустимого или имеющиеся светильники находятся в ветхом состоянии и требуют замены. </w:t>
      </w:r>
    </w:p>
    <w:p w:rsidR="002C4498" w:rsidRPr="009C5239" w:rsidRDefault="002C4498" w:rsidP="002C4498">
      <w:pPr>
        <w:autoSpaceDE w:val="0"/>
        <w:autoSpaceDN w:val="0"/>
        <w:adjustRightInd w:val="0"/>
        <w:ind w:firstLine="708"/>
        <w:jc w:val="both"/>
        <w:rPr>
          <w:color w:val="000000"/>
          <w:sz w:val="24"/>
        </w:rPr>
      </w:pPr>
      <w:r w:rsidRPr="009C5239">
        <w:rPr>
          <w:color w:val="000000"/>
          <w:sz w:val="24"/>
        </w:rPr>
        <w:t xml:space="preserve">В результате реализации мероприятий Программы ожидается: </w:t>
      </w:r>
    </w:p>
    <w:p w:rsidR="002C4498" w:rsidRPr="009C5239" w:rsidRDefault="002C4498" w:rsidP="002C4498">
      <w:pPr>
        <w:autoSpaceDE w:val="0"/>
        <w:autoSpaceDN w:val="0"/>
        <w:adjustRightInd w:val="0"/>
        <w:jc w:val="both"/>
        <w:rPr>
          <w:color w:val="000000"/>
          <w:sz w:val="24"/>
        </w:rPr>
      </w:pPr>
      <w:r w:rsidRPr="009C5239">
        <w:rPr>
          <w:color w:val="000000"/>
          <w:sz w:val="24"/>
        </w:rPr>
        <w:t xml:space="preserve">- повышение уровня комфортности проживания населения; </w:t>
      </w:r>
    </w:p>
    <w:p w:rsidR="002C4498" w:rsidRPr="009C5239" w:rsidRDefault="002C4498" w:rsidP="002C4498">
      <w:pPr>
        <w:autoSpaceDE w:val="0"/>
        <w:autoSpaceDN w:val="0"/>
        <w:adjustRightInd w:val="0"/>
        <w:jc w:val="both"/>
        <w:rPr>
          <w:color w:val="000000"/>
          <w:sz w:val="24"/>
        </w:rPr>
      </w:pPr>
      <w:r w:rsidRPr="009C5239">
        <w:rPr>
          <w:color w:val="000000"/>
          <w:sz w:val="24"/>
        </w:rPr>
        <w:t xml:space="preserve">- повышение качества жилищно-коммунальных услуг; </w:t>
      </w:r>
    </w:p>
    <w:p w:rsidR="002C4498" w:rsidRPr="009C5239" w:rsidRDefault="002C4498" w:rsidP="002C4498">
      <w:pPr>
        <w:autoSpaceDE w:val="0"/>
        <w:autoSpaceDN w:val="0"/>
        <w:adjustRightInd w:val="0"/>
        <w:jc w:val="both"/>
        <w:rPr>
          <w:color w:val="000000"/>
          <w:sz w:val="24"/>
        </w:rPr>
      </w:pPr>
      <w:r w:rsidRPr="009C5239">
        <w:rPr>
          <w:color w:val="000000"/>
          <w:sz w:val="24"/>
        </w:rPr>
        <w:t xml:space="preserve">- улучшение организации досуга всех возрастных групп населения; </w:t>
      </w:r>
    </w:p>
    <w:p w:rsidR="002C4498" w:rsidRPr="009C5239" w:rsidRDefault="002C4498" w:rsidP="002C4498">
      <w:pPr>
        <w:autoSpaceDE w:val="0"/>
        <w:autoSpaceDN w:val="0"/>
        <w:adjustRightInd w:val="0"/>
        <w:jc w:val="both"/>
        <w:rPr>
          <w:color w:val="000000"/>
          <w:sz w:val="24"/>
        </w:rPr>
      </w:pPr>
      <w:r w:rsidRPr="009C5239">
        <w:rPr>
          <w:color w:val="000000"/>
          <w:sz w:val="24"/>
        </w:rPr>
        <w:t xml:space="preserve">- улучшение экологических, санитарных, функциональных и эстетических качеств городской среды; </w:t>
      </w:r>
    </w:p>
    <w:p w:rsidR="002C4498" w:rsidRPr="009C5239" w:rsidRDefault="002C4498" w:rsidP="002C4498">
      <w:pPr>
        <w:autoSpaceDE w:val="0"/>
        <w:autoSpaceDN w:val="0"/>
        <w:adjustRightInd w:val="0"/>
        <w:jc w:val="both"/>
        <w:rPr>
          <w:color w:val="000000"/>
          <w:sz w:val="24"/>
        </w:rPr>
      </w:pPr>
      <w:r w:rsidRPr="009C5239">
        <w:rPr>
          <w:color w:val="000000"/>
          <w:sz w:val="24"/>
        </w:rPr>
        <w:t xml:space="preserve">-привлечение общественности и населения к решению задач благоустройства городских и дворовых территорий; </w:t>
      </w:r>
    </w:p>
    <w:p w:rsidR="002C4498" w:rsidRPr="009C5239" w:rsidRDefault="002C4498" w:rsidP="002C4498">
      <w:pPr>
        <w:autoSpaceDE w:val="0"/>
        <w:autoSpaceDN w:val="0"/>
        <w:adjustRightInd w:val="0"/>
        <w:jc w:val="both"/>
        <w:rPr>
          <w:color w:val="000000"/>
          <w:sz w:val="24"/>
        </w:rPr>
      </w:pPr>
      <w:r w:rsidRPr="009C5239">
        <w:rPr>
          <w:color w:val="000000"/>
          <w:sz w:val="24"/>
        </w:rPr>
        <w:t xml:space="preserve">- 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2C4498" w:rsidRPr="009C5239" w:rsidRDefault="002C4498" w:rsidP="002C4498">
      <w:pPr>
        <w:autoSpaceDE w:val="0"/>
        <w:autoSpaceDN w:val="0"/>
        <w:adjustRightInd w:val="0"/>
        <w:jc w:val="both"/>
        <w:rPr>
          <w:color w:val="000000"/>
          <w:sz w:val="24"/>
        </w:rPr>
      </w:pPr>
      <w:r w:rsidRPr="009C5239">
        <w:rPr>
          <w:color w:val="000000"/>
          <w:sz w:val="24"/>
        </w:rPr>
        <w:t xml:space="preserve">- поиск и привлечение внебюджетных источников к решению задач благоустройства. </w:t>
      </w:r>
    </w:p>
    <w:p w:rsidR="002C4498" w:rsidRPr="009C5239" w:rsidRDefault="002C4498" w:rsidP="002C4498">
      <w:pPr>
        <w:autoSpaceDE w:val="0"/>
        <w:autoSpaceDN w:val="0"/>
        <w:adjustRightInd w:val="0"/>
        <w:jc w:val="both"/>
        <w:rPr>
          <w:b/>
          <w:color w:val="000000"/>
          <w:sz w:val="24"/>
        </w:rPr>
      </w:pPr>
    </w:p>
    <w:p w:rsidR="002C4498" w:rsidRPr="009C5239" w:rsidRDefault="002C4498" w:rsidP="002C4498">
      <w:pPr>
        <w:shd w:val="clear" w:color="auto" w:fill="FFFFFF"/>
        <w:ind w:right="17" w:firstLine="692"/>
        <w:jc w:val="center"/>
        <w:rPr>
          <w:b/>
          <w:color w:val="000000"/>
          <w:sz w:val="24"/>
        </w:rPr>
      </w:pPr>
      <w:r w:rsidRPr="009C5239">
        <w:rPr>
          <w:b/>
          <w:color w:val="000000"/>
          <w:sz w:val="24"/>
        </w:rPr>
        <w:t>2. Цели, задачи и мероприятия Программы</w:t>
      </w:r>
    </w:p>
    <w:p w:rsidR="002C4498" w:rsidRPr="009C5239" w:rsidRDefault="002C4498" w:rsidP="002C4498">
      <w:pPr>
        <w:shd w:val="clear" w:color="auto" w:fill="FFFFFF"/>
        <w:ind w:right="17" w:firstLine="692"/>
        <w:jc w:val="center"/>
        <w:rPr>
          <w:color w:val="000000"/>
          <w:sz w:val="24"/>
        </w:rPr>
      </w:pPr>
      <w:r w:rsidRPr="009C5239">
        <w:rPr>
          <w:color w:val="000000"/>
          <w:sz w:val="24"/>
        </w:rPr>
        <w:t xml:space="preserve">Основной целью муниципальной программы является </w:t>
      </w:r>
      <w:r w:rsidRPr="009C5239">
        <w:rPr>
          <w:sz w:val="24"/>
        </w:rPr>
        <w:t>повышение уровня благоустройства, качества и комфорта дворовых территорий сельского поселения Кандринский сельсовет Туймазинский район Республики Башкортостан.</w:t>
      </w:r>
    </w:p>
    <w:p w:rsidR="002C4498" w:rsidRPr="009C5239" w:rsidRDefault="002C4498" w:rsidP="002C4498">
      <w:pPr>
        <w:ind w:firstLine="709"/>
        <w:jc w:val="both"/>
        <w:rPr>
          <w:color w:val="000000"/>
          <w:sz w:val="24"/>
        </w:rPr>
      </w:pPr>
      <w:r w:rsidRPr="009C5239">
        <w:rPr>
          <w:color w:val="000000"/>
          <w:sz w:val="24"/>
        </w:rPr>
        <w:t>Для достижения поставленной цели необходимо решение следующих задач:</w:t>
      </w:r>
    </w:p>
    <w:p w:rsidR="002C4498" w:rsidRPr="009C5239" w:rsidRDefault="002C4498" w:rsidP="002C4498">
      <w:pPr>
        <w:shd w:val="clear" w:color="auto" w:fill="FFFFFF"/>
        <w:ind w:right="19"/>
        <w:jc w:val="both"/>
        <w:rPr>
          <w:color w:val="000000"/>
          <w:sz w:val="24"/>
        </w:rPr>
      </w:pPr>
      <w:r w:rsidRPr="009C5239">
        <w:rPr>
          <w:sz w:val="24"/>
        </w:rPr>
        <w:t xml:space="preserve"> </w:t>
      </w:r>
      <w:proofErr w:type="gramStart"/>
      <w:r w:rsidRPr="009C5239">
        <w:rPr>
          <w:sz w:val="24"/>
        </w:rPr>
        <w:t xml:space="preserve">- обеспечение проведения мероприятий по благоустройству дворовых территорий многоквартирных домов: </w:t>
      </w:r>
      <w:r w:rsidRPr="009C5239">
        <w:rPr>
          <w:color w:val="000000"/>
          <w:sz w:val="24"/>
        </w:rPr>
        <w:t xml:space="preserve">восстановление (устройство) покрытия дворовых проездов; </w:t>
      </w:r>
      <w:r w:rsidRPr="009C5239">
        <w:rPr>
          <w:color w:val="000000"/>
          <w:sz w:val="24"/>
        </w:rPr>
        <w:lastRenderedPageBreak/>
        <w:t>устройство парковочных мест при возможности; организация освещения придомовых территорий, подъездов, квартальных (районных) улиц и дорог, установка скамеек и урн для мусора, установка, детских и спортивных площадок, скамеек, урн для мусора, устройство цветочных клумб и вазонов, посадка деревьев и кустарников.</w:t>
      </w:r>
      <w:proofErr w:type="gramEnd"/>
    </w:p>
    <w:p w:rsidR="002C4498" w:rsidRPr="009C5239" w:rsidRDefault="002C4498" w:rsidP="002C4498">
      <w:pPr>
        <w:ind w:left="57" w:right="57"/>
        <w:jc w:val="both"/>
        <w:rPr>
          <w:sz w:val="24"/>
        </w:rPr>
      </w:pPr>
    </w:p>
    <w:p w:rsidR="002C4498" w:rsidRPr="009C5239" w:rsidRDefault="002C4498" w:rsidP="002C4498">
      <w:pPr>
        <w:shd w:val="clear" w:color="auto" w:fill="FFFFFF"/>
        <w:ind w:right="17" w:firstLine="709"/>
        <w:jc w:val="center"/>
        <w:rPr>
          <w:color w:val="000000"/>
          <w:sz w:val="24"/>
        </w:rPr>
      </w:pPr>
      <w:r w:rsidRPr="009C5239">
        <w:rPr>
          <w:b/>
          <w:color w:val="000000"/>
          <w:sz w:val="24"/>
        </w:rPr>
        <w:t>3. Сроки реализации Программы</w:t>
      </w:r>
    </w:p>
    <w:p w:rsidR="002C4498" w:rsidRPr="009C5239" w:rsidRDefault="002C4498" w:rsidP="002C4498">
      <w:pPr>
        <w:ind w:firstLine="708"/>
        <w:jc w:val="both"/>
        <w:rPr>
          <w:color w:val="000000"/>
          <w:sz w:val="24"/>
        </w:rPr>
      </w:pPr>
      <w:r w:rsidRPr="009C5239">
        <w:rPr>
          <w:color w:val="000000"/>
          <w:sz w:val="24"/>
        </w:rPr>
        <w:t>Реализация мероприятий Программы будет проходить с 2019 по 2024 годы.</w:t>
      </w:r>
    </w:p>
    <w:p w:rsidR="002C4498" w:rsidRPr="009C5239" w:rsidRDefault="002C4498" w:rsidP="002C4498">
      <w:pPr>
        <w:ind w:right="57"/>
        <w:rPr>
          <w:b/>
          <w:sz w:val="24"/>
        </w:rPr>
      </w:pPr>
    </w:p>
    <w:p w:rsidR="002C4498" w:rsidRPr="009C5239" w:rsidRDefault="002C4498" w:rsidP="002C4498">
      <w:pPr>
        <w:ind w:left="57" w:right="57"/>
        <w:jc w:val="center"/>
        <w:rPr>
          <w:rStyle w:val="22"/>
          <w:rFonts w:eastAsiaTheme="minorEastAsia"/>
          <w:b/>
          <w:smallCaps w:val="0"/>
          <w:sz w:val="24"/>
          <w:szCs w:val="24"/>
        </w:rPr>
      </w:pPr>
      <w:r w:rsidRPr="009C5239">
        <w:rPr>
          <w:b/>
          <w:sz w:val="24"/>
        </w:rPr>
        <w:t xml:space="preserve">4. </w:t>
      </w:r>
      <w:r w:rsidRPr="009C5239">
        <w:rPr>
          <w:b/>
          <w:color w:val="000000"/>
          <w:sz w:val="24"/>
        </w:rPr>
        <w:t>Ресурсное обеспечение Программы</w:t>
      </w:r>
    </w:p>
    <w:p w:rsidR="002C4498" w:rsidRPr="009C5239" w:rsidRDefault="002C4498" w:rsidP="002C4498">
      <w:pPr>
        <w:snapToGrid w:val="0"/>
        <w:ind w:right="57" w:firstLine="709"/>
        <w:jc w:val="both"/>
        <w:rPr>
          <w:sz w:val="24"/>
        </w:rPr>
      </w:pPr>
      <w:proofErr w:type="gramStart"/>
      <w:r w:rsidRPr="009C5239">
        <w:rPr>
          <w:sz w:val="24"/>
        </w:rPr>
        <w:t xml:space="preserve">Программа реализуется за счет средств бюджета Республики Башкортостан, бюджета сельского поселения Кандринский сельсовет на условиях </w:t>
      </w:r>
      <w:proofErr w:type="spellStart"/>
      <w:r w:rsidRPr="009C5239">
        <w:rPr>
          <w:sz w:val="24"/>
        </w:rPr>
        <w:t>софинансирования</w:t>
      </w:r>
      <w:proofErr w:type="spellEnd"/>
      <w:r w:rsidRPr="009C5239">
        <w:rPr>
          <w:sz w:val="24"/>
        </w:rPr>
        <w:t xml:space="preserve"> и определяется соглашением между Министерством жилищно-коммунального хозяйства Республики Башкортостан и Администрацией муниципального района Туймазинский район, между Администрацией муниципального района Туймазинский район РБ и Администрацией сельского поселения Кандринский сельсовет муниципального района Туймазинский район РБ, а также финансовые средства собственников жилых и нежилых помещений многоквартирных домов</w:t>
      </w:r>
      <w:proofErr w:type="gramEnd"/>
      <w:r w:rsidRPr="009C5239">
        <w:rPr>
          <w:sz w:val="24"/>
        </w:rPr>
        <w:t xml:space="preserve"> в размере 1% от общей стоимости работ на благоустройство дворовых территорий многоквартирных домов.</w:t>
      </w:r>
    </w:p>
    <w:p w:rsidR="002C4498" w:rsidRPr="009C5239" w:rsidRDefault="002C4498" w:rsidP="002C4498">
      <w:pPr>
        <w:jc w:val="both"/>
        <w:rPr>
          <w:sz w:val="24"/>
        </w:rPr>
      </w:pPr>
      <w:r w:rsidRPr="009C5239">
        <w:rPr>
          <w:sz w:val="24"/>
        </w:rPr>
        <w:t>Общий объем финансирования мероприятий Программы (Приложение №2)</w:t>
      </w:r>
    </w:p>
    <w:p w:rsidR="002C4498" w:rsidRPr="009C5239" w:rsidRDefault="002C4498" w:rsidP="002C4498">
      <w:pPr>
        <w:jc w:val="both"/>
        <w:rPr>
          <w:sz w:val="24"/>
        </w:rPr>
      </w:pPr>
      <w:r w:rsidRPr="009C5239">
        <w:rPr>
          <w:b/>
          <w:sz w:val="24"/>
        </w:rPr>
        <w:t>на 2019 год</w:t>
      </w:r>
      <w:r w:rsidRPr="009C5239">
        <w:rPr>
          <w:sz w:val="24"/>
        </w:rPr>
        <w:t>: 9103,757 тыс</w:t>
      </w:r>
      <w:proofErr w:type="gramStart"/>
      <w:r w:rsidRPr="009C5239">
        <w:rPr>
          <w:sz w:val="24"/>
        </w:rPr>
        <w:t>.р</w:t>
      </w:r>
      <w:proofErr w:type="gramEnd"/>
      <w:r w:rsidRPr="009C5239">
        <w:rPr>
          <w:sz w:val="24"/>
        </w:rPr>
        <w:t>ублей в том числе:</w:t>
      </w:r>
    </w:p>
    <w:p w:rsidR="002C4498" w:rsidRPr="009C5239" w:rsidRDefault="002C4498" w:rsidP="002C4498">
      <w:pPr>
        <w:jc w:val="both"/>
        <w:rPr>
          <w:sz w:val="24"/>
        </w:rPr>
      </w:pPr>
      <w:r w:rsidRPr="009C5239">
        <w:rPr>
          <w:sz w:val="24"/>
        </w:rPr>
        <w:t>- бюджет РБ – 8557,531 тыс. рублей;</w:t>
      </w:r>
    </w:p>
    <w:p w:rsidR="002C4498" w:rsidRPr="009C5239" w:rsidRDefault="002C4498" w:rsidP="002C4498">
      <w:pPr>
        <w:jc w:val="both"/>
        <w:rPr>
          <w:sz w:val="24"/>
        </w:rPr>
      </w:pPr>
      <w:r w:rsidRPr="009C5239">
        <w:rPr>
          <w:sz w:val="24"/>
        </w:rPr>
        <w:t>- бюджет МО –  455,188 тыс. рублей;</w:t>
      </w:r>
    </w:p>
    <w:p w:rsidR="002C4498" w:rsidRPr="009C5239" w:rsidRDefault="002C4498" w:rsidP="002C4498">
      <w:pPr>
        <w:jc w:val="both"/>
        <w:rPr>
          <w:sz w:val="24"/>
        </w:rPr>
      </w:pPr>
      <w:r w:rsidRPr="009C5239">
        <w:rPr>
          <w:sz w:val="24"/>
        </w:rPr>
        <w:t xml:space="preserve">- </w:t>
      </w:r>
      <w:proofErr w:type="spellStart"/>
      <w:r w:rsidRPr="009C5239">
        <w:rPr>
          <w:sz w:val="24"/>
        </w:rPr>
        <w:t>софинансирование</w:t>
      </w:r>
      <w:proofErr w:type="spellEnd"/>
      <w:r w:rsidRPr="009C5239">
        <w:rPr>
          <w:sz w:val="24"/>
        </w:rPr>
        <w:t xml:space="preserve"> жителей – 91,038 тыс. рублей</w:t>
      </w:r>
    </w:p>
    <w:p w:rsidR="002C4498" w:rsidRPr="009C5239" w:rsidRDefault="002C4498" w:rsidP="002C4498">
      <w:pPr>
        <w:rPr>
          <w:sz w:val="24"/>
        </w:rPr>
      </w:pPr>
      <w:r w:rsidRPr="009C5239">
        <w:rPr>
          <w:sz w:val="24"/>
        </w:rPr>
        <w:t>2020-2024 гг. – сумма будет определена в зависимости от выделенной субсидии из бюджетов РФ и РБ</w:t>
      </w:r>
    </w:p>
    <w:p w:rsidR="002C4498" w:rsidRPr="009C5239" w:rsidRDefault="002C4498" w:rsidP="002C4498">
      <w:pPr>
        <w:jc w:val="both"/>
        <w:rPr>
          <w:sz w:val="24"/>
        </w:rPr>
      </w:pPr>
    </w:p>
    <w:p w:rsidR="002C4498" w:rsidRPr="009C5239" w:rsidRDefault="002C4498" w:rsidP="002C4498">
      <w:pPr>
        <w:pStyle w:val="af3"/>
        <w:widowControl w:val="0"/>
        <w:autoSpaceDE w:val="0"/>
        <w:autoSpaceDN w:val="0"/>
        <w:adjustRightInd w:val="0"/>
        <w:spacing w:after="0" w:line="240" w:lineRule="auto"/>
        <w:ind w:left="2118"/>
        <w:rPr>
          <w:rFonts w:ascii="Times New Roman" w:eastAsia="Times New Roman" w:hAnsi="Times New Roman" w:cs="Times New Roman"/>
          <w:sz w:val="24"/>
          <w:szCs w:val="24"/>
          <w:lang w:eastAsia="ru-RU"/>
        </w:rPr>
      </w:pPr>
      <w:r w:rsidRPr="009C5239">
        <w:rPr>
          <w:rFonts w:ascii="Times New Roman" w:eastAsia="Times New Roman" w:hAnsi="Times New Roman" w:cs="Times New Roman"/>
          <w:b/>
          <w:sz w:val="24"/>
          <w:szCs w:val="24"/>
        </w:rPr>
        <w:t>5. Перечень мероприятий Программы</w:t>
      </w:r>
    </w:p>
    <w:p w:rsidR="002C4498" w:rsidRPr="009C5239" w:rsidRDefault="002C4498" w:rsidP="002C4498">
      <w:pPr>
        <w:widowControl w:val="0"/>
        <w:autoSpaceDE w:val="0"/>
        <w:autoSpaceDN w:val="0"/>
        <w:adjustRightInd w:val="0"/>
        <w:ind w:firstLine="709"/>
        <w:jc w:val="both"/>
        <w:rPr>
          <w:sz w:val="24"/>
        </w:rPr>
      </w:pPr>
      <w:r w:rsidRPr="009C5239">
        <w:rPr>
          <w:sz w:val="24"/>
        </w:rPr>
        <w:t>Основу Программы составляет ремонт и благоустройство дворовых территорий многоквартирных домов.</w:t>
      </w:r>
    </w:p>
    <w:p w:rsidR="002C4498" w:rsidRPr="009C5239" w:rsidRDefault="002C4498" w:rsidP="002C4498">
      <w:pPr>
        <w:autoSpaceDE w:val="0"/>
        <w:autoSpaceDN w:val="0"/>
        <w:adjustRightInd w:val="0"/>
        <w:ind w:firstLine="709"/>
        <w:jc w:val="both"/>
        <w:rPr>
          <w:sz w:val="24"/>
        </w:rPr>
      </w:pPr>
      <w:r w:rsidRPr="009C5239">
        <w:rPr>
          <w:sz w:val="24"/>
        </w:rPr>
        <w:t xml:space="preserve">Мероприятия по благоустройству дворовых территорий формируются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w:t>
      </w:r>
      <w:proofErr w:type="spellStart"/>
      <w:r w:rsidRPr="009C5239">
        <w:rPr>
          <w:sz w:val="24"/>
        </w:rPr>
        <w:t>маломобильных</w:t>
      </w:r>
      <w:proofErr w:type="spellEnd"/>
      <w:r w:rsidRPr="009C5239">
        <w:rPr>
          <w:sz w:val="24"/>
        </w:rPr>
        <w:t xml:space="preserve"> групп населения.</w:t>
      </w:r>
    </w:p>
    <w:p w:rsidR="002C4498" w:rsidRPr="009C5239" w:rsidRDefault="002C4498" w:rsidP="002C4498">
      <w:pPr>
        <w:ind w:firstLine="708"/>
        <w:jc w:val="both"/>
        <w:rPr>
          <w:sz w:val="24"/>
        </w:rPr>
      </w:pPr>
      <w:r w:rsidRPr="009C5239">
        <w:rPr>
          <w:sz w:val="24"/>
        </w:rPr>
        <w:t>Перечень основных мероприятий Программы представлен в Приложении № 4 к настоящей Программе.</w:t>
      </w:r>
    </w:p>
    <w:p w:rsidR="002C4498" w:rsidRPr="009C5239" w:rsidRDefault="002C4498" w:rsidP="002C4498">
      <w:pPr>
        <w:widowControl w:val="0"/>
        <w:autoSpaceDE w:val="0"/>
        <w:autoSpaceDN w:val="0"/>
        <w:adjustRightInd w:val="0"/>
        <w:jc w:val="center"/>
        <w:outlineLvl w:val="1"/>
        <w:rPr>
          <w:b/>
          <w:sz w:val="24"/>
        </w:rPr>
      </w:pPr>
    </w:p>
    <w:p w:rsidR="002C4498" w:rsidRPr="009C5239" w:rsidRDefault="002C4498" w:rsidP="002C4498">
      <w:pPr>
        <w:widowControl w:val="0"/>
        <w:autoSpaceDE w:val="0"/>
        <w:autoSpaceDN w:val="0"/>
        <w:adjustRightInd w:val="0"/>
        <w:ind w:firstLine="709"/>
        <w:jc w:val="center"/>
        <w:outlineLvl w:val="1"/>
        <w:rPr>
          <w:b/>
          <w:sz w:val="24"/>
        </w:rPr>
      </w:pPr>
      <w:r w:rsidRPr="009C5239">
        <w:rPr>
          <w:b/>
          <w:sz w:val="24"/>
        </w:rPr>
        <w:t>6. Обязательства муниципальных образований – получателей субсидий</w:t>
      </w:r>
    </w:p>
    <w:p w:rsidR="002C4498" w:rsidRPr="009C5239" w:rsidRDefault="002C4498" w:rsidP="002C4498">
      <w:pPr>
        <w:widowControl w:val="0"/>
        <w:autoSpaceDE w:val="0"/>
        <w:autoSpaceDN w:val="0"/>
        <w:adjustRightInd w:val="0"/>
        <w:ind w:firstLine="709"/>
        <w:jc w:val="both"/>
        <w:outlineLvl w:val="1"/>
        <w:rPr>
          <w:sz w:val="24"/>
        </w:rPr>
      </w:pPr>
      <w:r w:rsidRPr="009C5239">
        <w:rPr>
          <w:sz w:val="24"/>
        </w:rPr>
        <w:t>Администрации сельского поселения Кандринский сельсовет муниципального района:</w:t>
      </w:r>
    </w:p>
    <w:p w:rsidR="002C4498" w:rsidRPr="009C5239" w:rsidRDefault="002C4498" w:rsidP="002C4498">
      <w:pPr>
        <w:pStyle w:val="af3"/>
        <w:widowControl w:val="0"/>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9C5239">
        <w:rPr>
          <w:rFonts w:ascii="Times New Roman" w:eastAsia="Times New Roman" w:hAnsi="Times New Roman" w:cs="Times New Roman"/>
          <w:sz w:val="24"/>
          <w:szCs w:val="24"/>
          <w:lang w:eastAsia="ru-RU"/>
        </w:rPr>
        <w:t xml:space="preserve">а) обеспечить </w:t>
      </w:r>
      <w:proofErr w:type="spellStart"/>
      <w:r w:rsidRPr="009C5239">
        <w:rPr>
          <w:rFonts w:ascii="Times New Roman" w:eastAsia="Times New Roman" w:hAnsi="Times New Roman" w:cs="Times New Roman"/>
          <w:sz w:val="24"/>
          <w:szCs w:val="24"/>
          <w:lang w:eastAsia="ru-RU"/>
        </w:rPr>
        <w:t>софинансирование</w:t>
      </w:r>
      <w:proofErr w:type="spellEnd"/>
      <w:r w:rsidRPr="009C5239">
        <w:rPr>
          <w:rFonts w:ascii="Times New Roman" w:eastAsia="Times New Roman" w:hAnsi="Times New Roman" w:cs="Times New Roman"/>
          <w:sz w:val="24"/>
          <w:szCs w:val="24"/>
          <w:lang w:eastAsia="ru-RU"/>
        </w:rPr>
        <w:t xml:space="preserve"> проектов по комплексному благоустройству дворовых территорий в размере не менее 5 процентов;</w:t>
      </w:r>
    </w:p>
    <w:p w:rsidR="002C4498" w:rsidRPr="009C5239" w:rsidRDefault="002C4498" w:rsidP="002C4498">
      <w:pPr>
        <w:pStyle w:val="af3"/>
        <w:widowControl w:val="0"/>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9C5239">
        <w:rPr>
          <w:rFonts w:ascii="Times New Roman" w:eastAsia="Times New Roman" w:hAnsi="Times New Roman" w:cs="Times New Roman"/>
          <w:sz w:val="24"/>
          <w:szCs w:val="24"/>
          <w:lang w:eastAsia="ru-RU"/>
        </w:rPr>
        <w:t xml:space="preserve">б) обеспечить проведение общих собраний собственников помещений многоквартирных домов по вопросу участия в проекте по комплексному благоустройству дворовых территорий </w:t>
      </w:r>
      <w:r w:rsidRPr="009C5239">
        <w:rPr>
          <w:rFonts w:ascii="Times New Roman" w:eastAsia="Times New Roman" w:hAnsi="Times New Roman" w:cs="Times New Roman"/>
          <w:sz w:val="24"/>
          <w:szCs w:val="24"/>
        </w:rPr>
        <w:t>сельского поселения Кандринский сельсовет</w:t>
      </w:r>
      <w:r w:rsidRPr="009C5239">
        <w:rPr>
          <w:rFonts w:ascii="Times New Roman" w:hAnsi="Times New Roman" w:cs="Times New Roman"/>
          <w:sz w:val="24"/>
          <w:szCs w:val="24"/>
        </w:rPr>
        <w:t xml:space="preserve"> муниципального района</w:t>
      </w:r>
      <w:r w:rsidRPr="009C5239">
        <w:rPr>
          <w:rFonts w:ascii="Times New Roman" w:eastAsia="Times New Roman" w:hAnsi="Times New Roman" w:cs="Times New Roman"/>
          <w:sz w:val="24"/>
          <w:szCs w:val="24"/>
          <w:lang w:eastAsia="ru-RU"/>
        </w:rPr>
        <w:t xml:space="preserve"> Туймазинский района Республики Башкортостан «Башкирские дворики»;</w:t>
      </w:r>
    </w:p>
    <w:p w:rsidR="002C4498" w:rsidRPr="009C5239" w:rsidRDefault="002C4498" w:rsidP="002C4498">
      <w:pPr>
        <w:pStyle w:val="af3"/>
        <w:widowControl w:val="0"/>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9C5239">
        <w:rPr>
          <w:rFonts w:ascii="Times New Roman" w:eastAsia="Times New Roman" w:hAnsi="Times New Roman" w:cs="Times New Roman"/>
          <w:sz w:val="24"/>
          <w:szCs w:val="24"/>
          <w:lang w:eastAsia="ru-RU"/>
        </w:rPr>
        <w:t xml:space="preserve">в)  обеспечить проведение обсуждение заявок для участия в проекте по комплексному благоустройству дворовых территорий </w:t>
      </w:r>
      <w:r w:rsidRPr="009C5239">
        <w:rPr>
          <w:rFonts w:ascii="Times New Roman" w:eastAsia="Times New Roman" w:hAnsi="Times New Roman" w:cs="Times New Roman"/>
          <w:sz w:val="24"/>
          <w:szCs w:val="24"/>
        </w:rPr>
        <w:t>сельского поселения Кандринский сельсовет</w:t>
      </w:r>
      <w:r w:rsidRPr="009C5239">
        <w:rPr>
          <w:rFonts w:ascii="Times New Roman" w:hAnsi="Times New Roman" w:cs="Times New Roman"/>
          <w:sz w:val="24"/>
          <w:szCs w:val="24"/>
        </w:rPr>
        <w:t xml:space="preserve"> муниципального района</w:t>
      </w:r>
      <w:r w:rsidRPr="009C5239">
        <w:rPr>
          <w:rFonts w:ascii="Times New Roman" w:eastAsia="Times New Roman" w:hAnsi="Times New Roman" w:cs="Times New Roman"/>
          <w:sz w:val="24"/>
          <w:szCs w:val="24"/>
          <w:lang w:eastAsia="ru-RU"/>
        </w:rPr>
        <w:t xml:space="preserve"> Туймазинский район Республики Башкортостан «Башкирские дворики» на заседании общественной комиссии;</w:t>
      </w:r>
    </w:p>
    <w:p w:rsidR="002C4498" w:rsidRPr="009C5239" w:rsidRDefault="002C4498" w:rsidP="002C4498">
      <w:pPr>
        <w:pStyle w:val="af3"/>
        <w:widowControl w:val="0"/>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9C5239">
        <w:rPr>
          <w:rFonts w:ascii="Times New Roman" w:eastAsia="Times New Roman" w:hAnsi="Times New Roman" w:cs="Times New Roman"/>
          <w:sz w:val="24"/>
          <w:szCs w:val="24"/>
          <w:lang w:eastAsia="ru-RU"/>
        </w:rPr>
        <w:t>г) обеспечить проведение общественных обсуждений проектов муниципальных программ (срок обсуждения – не менее 30 календарных дней со дня опубликования проектов), в том числе при внесении в них изменений;</w:t>
      </w:r>
    </w:p>
    <w:p w:rsidR="002C4498" w:rsidRPr="009C5239" w:rsidRDefault="002C4498" w:rsidP="002C4498">
      <w:pPr>
        <w:pStyle w:val="af3"/>
        <w:widowControl w:val="0"/>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proofErr w:type="spellStart"/>
      <w:r w:rsidRPr="009C5239">
        <w:rPr>
          <w:rFonts w:ascii="Times New Roman" w:eastAsia="Times New Roman" w:hAnsi="Times New Roman" w:cs="Times New Roman"/>
          <w:sz w:val="24"/>
          <w:szCs w:val="24"/>
          <w:lang w:eastAsia="ru-RU"/>
        </w:rPr>
        <w:t>д</w:t>
      </w:r>
      <w:proofErr w:type="spellEnd"/>
      <w:r w:rsidRPr="009C5239">
        <w:rPr>
          <w:rFonts w:ascii="Times New Roman" w:eastAsia="Times New Roman" w:hAnsi="Times New Roman" w:cs="Times New Roman"/>
          <w:sz w:val="24"/>
          <w:szCs w:val="24"/>
          <w:lang w:eastAsia="ru-RU"/>
        </w:rPr>
        <w:t xml:space="preserve">)  учитывать предложения собственников помещений в многоквартирных домах, собственников иных зданий и сооружений, расположенных в границах дворовой территории, </w:t>
      </w:r>
      <w:r w:rsidRPr="009C5239">
        <w:rPr>
          <w:rFonts w:ascii="Times New Roman" w:eastAsia="Times New Roman" w:hAnsi="Times New Roman" w:cs="Times New Roman"/>
          <w:sz w:val="24"/>
          <w:szCs w:val="24"/>
          <w:lang w:eastAsia="ru-RU"/>
        </w:rPr>
        <w:lastRenderedPageBreak/>
        <w:t>подлежащей благоустройств</w:t>
      </w:r>
      <w:proofErr w:type="gramStart"/>
      <w:r w:rsidRPr="009C5239">
        <w:rPr>
          <w:rFonts w:ascii="Times New Roman" w:eastAsia="Times New Roman" w:hAnsi="Times New Roman" w:cs="Times New Roman"/>
          <w:sz w:val="24"/>
          <w:szCs w:val="24"/>
          <w:lang w:eastAsia="ru-RU"/>
        </w:rPr>
        <w:t>у(</w:t>
      </w:r>
      <w:proofErr w:type="gramEnd"/>
      <w:r w:rsidRPr="009C5239">
        <w:rPr>
          <w:rFonts w:ascii="Times New Roman" w:eastAsia="Times New Roman" w:hAnsi="Times New Roman" w:cs="Times New Roman"/>
          <w:sz w:val="24"/>
          <w:szCs w:val="24"/>
          <w:lang w:eastAsia="ru-RU"/>
        </w:rPr>
        <w:t>далее – заинтересованные лица), о включении дворовой территории в муниципальную программу;</w:t>
      </w:r>
    </w:p>
    <w:p w:rsidR="002C4498" w:rsidRPr="009C5239" w:rsidRDefault="002C4498" w:rsidP="002C4498">
      <w:pPr>
        <w:pStyle w:val="af3"/>
        <w:widowControl w:val="0"/>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9C5239">
        <w:rPr>
          <w:rFonts w:ascii="Times New Roman" w:eastAsia="Times New Roman" w:hAnsi="Times New Roman" w:cs="Times New Roman"/>
          <w:sz w:val="24"/>
          <w:szCs w:val="24"/>
          <w:lang w:eastAsia="ru-RU"/>
        </w:rPr>
        <w:t>е) разработать и утвердить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В дизайн - проекты включаются текстовое и визуальное описание предлагаемых проектов, в том числе их концепции и перечни (в том числе визуализированные) элементов благоустройства, предлагаемых к размещению на соответствующей территории;</w:t>
      </w:r>
    </w:p>
    <w:p w:rsidR="002C4498" w:rsidRPr="009C5239" w:rsidRDefault="002C4498" w:rsidP="002C4498">
      <w:pPr>
        <w:pStyle w:val="af3"/>
        <w:widowControl w:val="0"/>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9C5239">
        <w:rPr>
          <w:rFonts w:ascii="Times New Roman" w:eastAsia="Times New Roman" w:hAnsi="Times New Roman" w:cs="Times New Roman"/>
          <w:sz w:val="24"/>
          <w:szCs w:val="24"/>
          <w:lang w:eastAsia="ru-RU"/>
        </w:rPr>
        <w:t>ж) обеспечить синхронизацию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2C4498" w:rsidRPr="009C5239" w:rsidRDefault="002C4498" w:rsidP="002C4498">
      <w:pPr>
        <w:pStyle w:val="af3"/>
        <w:widowControl w:val="0"/>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proofErr w:type="spellStart"/>
      <w:r w:rsidRPr="009C5239">
        <w:rPr>
          <w:rFonts w:ascii="Times New Roman" w:eastAsia="Times New Roman" w:hAnsi="Times New Roman" w:cs="Times New Roman"/>
          <w:sz w:val="24"/>
          <w:szCs w:val="24"/>
          <w:lang w:eastAsia="ru-RU"/>
        </w:rPr>
        <w:t>з</w:t>
      </w:r>
      <w:proofErr w:type="spellEnd"/>
      <w:r w:rsidRPr="009C5239">
        <w:rPr>
          <w:rFonts w:ascii="Times New Roman" w:eastAsia="Times New Roman" w:hAnsi="Times New Roman" w:cs="Times New Roman"/>
          <w:sz w:val="24"/>
          <w:szCs w:val="24"/>
          <w:lang w:eastAsia="ru-RU"/>
        </w:rPr>
        <w:t>) обеспечить благоустройство всех дворовых территорий, нуждающихся в благоустройстве (с учетом их физического состояния), исходя из перечня видов работ по комплексному благоустройству дворовых территорий многоквартирных домов;</w:t>
      </w:r>
    </w:p>
    <w:p w:rsidR="002C4498" w:rsidRPr="009C5239" w:rsidRDefault="002C4498" w:rsidP="002C4498">
      <w:pPr>
        <w:pStyle w:val="af3"/>
        <w:widowControl w:val="0"/>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9C5239">
        <w:rPr>
          <w:rFonts w:ascii="Times New Roman" w:eastAsia="Times New Roman" w:hAnsi="Times New Roman" w:cs="Times New Roman"/>
          <w:sz w:val="24"/>
          <w:szCs w:val="24"/>
          <w:lang w:eastAsia="ru-RU"/>
        </w:rPr>
        <w:t xml:space="preserve">и) обеспечить осуществление </w:t>
      </w:r>
      <w:proofErr w:type="gramStart"/>
      <w:r w:rsidRPr="009C5239">
        <w:rPr>
          <w:rFonts w:ascii="Times New Roman" w:eastAsia="Times New Roman" w:hAnsi="Times New Roman" w:cs="Times New Roman"/>
          <w:sz w:val="24"/>
          <w:szCs w:val="24"/>
          <w:lang w:eastAsia="ru-RU"/>
        </w:rPr>
        <w:t>контроля за</w:t>
      </w:r>
      <w:proofErr w:type="gramEnd"/>
      <w:r w:rsidRPr="009C5239">
        <w:rPr>
          <w:rFonts w:ascii="Times New Roman" w:eastAsia="Times New Roman" w:hAnsi="Times New Roman" w:cs="Times New Roman"/>
          <w:sz w:val="24"/>
          <w:szCs w:val="24"/>
          <w:lang w:eastAsia="ru-RU"/>
        </w:rPr>
        <w:t xml:space="preserve"> ходом выполнения муниципальной программы общественной комиссией, включая проведение оценки предложений заинтересованных лиц;</w:t>
      </w:r>
    </w:p>
    <w:p w:rsidR="002C4498" w:rsidRPr="009C5239" w:rsidRDefault="002C4498" w:rsidP="002C4498">
      <w:pPr>
        <w:pStyle w:val="af3"/>
        <w:widowControl w:val="0"/>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9C5239">
        <w:rPr>
          <w:rFonts w:ascii="Times New Roman" w:eastAsia="Times New Roman" w:hAnsi="Times New Roman" w:cs="Times New Roman"/>
          <w:sz w:val="24"/>
          <w:szCs w:val="24"/>
          <w:lang w:eastAsia="ru-RU"/>
        </w:rPr>
        <w:t xml:space="preserve">к) обеспечить проведение мероприятий по благоустройству дворовых территорий с учетом физической, пространственной и информационной доступности зданий, сооружений, дворовых территорий для инвалидов и других </w:t>
      </w:r>
      <w:proofErr w:type="spellStart"/>
      <w:r w:rsidRPr="009C5239">
        <w:rPr>
          <w:rFonts w:ascii="Times New Roman" w:eastAsia="Times New Roman" w:hAnsi="Times New Roman" w:cs="Times New Roman"/>
          <w:sz w:val="24"/>
          <w:szCs w:val="24"/>
          <w:lang w:eastAsia="ru-RU"/>
        </w:rPr>
        <w:t>маломобильных</w:t>
      </w:r>
      <w:proofErr w:type="spellEnd"/>
      <w:r w:rsidRPr="009C5239">
        <w:rPr>
          <w:rFonts w:ascii="Times New Roman" w:eastAsia="Times New Roman" w:hAnsi="Times New Roman" w:cs="Times New Roman"/>
          <w:sz w:val="24"/>
          <w:szCs w:val="24"/>
          <w:lang w:eastAsia="ru-RU"/>
        </w:rPr>
        <w:t xml:space="preserve"> групп населения.</w:t>
      </w:r>
    </w:p>
    <w:p w:rsidR="002C4498" w:rsidRPr="009C5239" w:rsidRDefault="002C4498" w:rsidP="002C4498">
      <w:pPr>
        <w:pStyle w:val="af3"/>
        <w:widowControl w:val="0"/>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9C5239">
        <w:rPr>
          <w:rFonts w:ascii="Times New Roman" w:eastAsia="Times New Roman" w:hAnsi="Times New Roman" w:cs="Times New Roman"/>
          <w:sz w:val="24"/>
          <w:szCs w:val="24"/>
          <w:lang w:eastAsia="ru-RU"/>
        </w:rPr>
        <w:t xml:space="preserve"> </w:t>
      </w:r>
    </w:p>
    <w:p w:rsidR="002C4498" w:rsidRPr="009C5239" w:rsidRDefault="002C4498" w:rsidP="002C4498">
      <w:pPr>
        <w:widowControl w:val="0"/>
        <w:autoSpaceDE w:val="0"/>
        <w:autoSpaceDN w:val="0"/>
        <w:adjustRightInd w:val="0"/>
        <w:jc w:val="center"/>
        <w:outlineLvl w:val="1"/>
        <w:rPr>
          <w:color w:val="000000"/>
          <w:sz w:val="24"/>
        </w:rPr>
      </w:pPr>
      <w:r w:rsidRPr="009C5239">
        <w:rPr>
          <w:b/>
          <w:sz w:val="24"/>
        </w:rPr>
        <w:t>7. Механизм реализации Программы</w:t>
      </w:r>
    </w:p>
    <w:p w:rsidR="002C4498" w:rsidRPr="009C5239" w:rsidRDefault="002C4498" w:rsidP="002C4498">
      <w:pPr>
        <w:widowControl w:val="0"/>
        <w:autoSpaceDE w:val="0"/>
        <w:autoSpaceDN w:val="0"/>
        <w:adjustRightInd w:val="0"/>
        <w:ind w:firstLine="709"/>
        <w:jc w:val="both"/>
        <w:rPr>
          <w:sz w:val="24"/>
        </w:rPr>
      </w:pPr>
      <w:r w:rsidRPr="009C5239">
        <w:rPr>
          <w:sz w:val="24"/>
        </w:rPr>
        <w:t>Ответственным исполнителем Программы является Администрация сельского поселения Кандринский сельсовет муниципального района Туймазинский район Республики Башкортостан.</w:t>
      </w:r>
    </w:p>
    <w:p w:rsidR="002C4498" w:rsidRPr="009C5239" w:rsidRDefault="002C4498" w:rsidP="002C4498">
      <w:pPr>
        <w:widowControl w:val="0"/>
        <w:autoSpaceDE w:val="0"/>
        <w:autoSpaceDN w:val="0"/>
        <w:adjustRightInd w:val="0"/>
        <w:ind w:firstLine="709"/>
        <w:jc w:val="both"/>
        <w:rPr>
          <w:sz w:val="24"/>
        </w:rPr>
      </w:pPr>
      <w:r w:rsidRPr="009C5239">
        <w:rPr>
          <w:sz w:val="24"/>
        </w:rPr>
        <w:t>Исполнитель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2C4498" w:rsidRPr="009C5239" w:rsidRDefault="002C4498" w:rsidP="002C4498">
      <w:pPr>
        <w:widowControl w:val="0"/>
        <w:autoSpaceDE w:val="0"/>
        <w:autoSpaceDN w:val="0"/>
        <w:adjustRightInd w:val="0"/>
        <w:ind w:firstLine="709"/>
        <w:jc w:val="both"/>
        <w:rPr>
          <w:sz w:val="24"/>
        </w:rPr>
      </w:pPr>
      <w:r w:rsidRPr="009C5239">
        <w:rPr>
          <w:sz w:val="24"/>
        </w:rPr>
        <w:t xml:space="preserve">Администрации сельского поселения Кандринский сельсовет муниципального района организовать выполнение программных мероприятий путем заключения соответствующих муниципальных контрактов с подрядными организациями и осуществляет </w:t>
      </w:r>
      <w:proofErr w:type="gramStart"/>
      <w:r w:rsidRPr="009C5239">
        <w:rPr>
          <w:sz w:val="24"/>
        </w:rPr>
        <w:t>контроль за</w:t>
      </w:r>
      <w:proofErr w:type="gramEnd"/>
      <w:r w:rsidRPr="009C5239">
        <w:rPr>
          <w:sz w:val="24"/>
        </w:rPr>
        <w:t xml:space="preserve">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Экономия средств от проведенных аукционных процедур направляется на резервные территории.</w:t>
      </w:r>
    </w:p>
    <w:p w:rsidR="002C4498" w:rsidRPr="009C5239" w:rsidRDefault="002C4498" w:rsidP="002C4498">
      <w:pPr>
        <w:widowControl w:val="0"/>
        <w:autoSpaceDE w:val="0"/>
        <w:autoSpaceDN w:val="0"/>
        <w:adjustRightInd w:val="0"/>
        <w:ind w:firstLine="709"/>
        <w:jc w:val="both"/>
        <w:rPr>
          <w:sz w:val="24"/>
        </w:rPr>
      </w:pPr>
      <w:proofErr w:type="gramStart"/>
      <w:r w:rsidRPr="009C5239">
        <w:rPr>
          <w:sz w:val="24"/>
        </w:rPr>
        <w:t>Адресный перечень дворовых территорий формируется отдельно на каждый год в соответствии с Порядком и сроками представления, рассмотрения и оценки предложений заинтересованных лиц о включении дворовых территорий многоквартирных домов городского и сельских поселений в муниципальную программу «Башкирские дворики» в муниципальном районе Туймазинский район Республики Башкортостан на 2019-2024 годы, указан в Приложении № 5.</w:t>
      </w:r>
      <w:proofErr w:type="gramEnd"/>
    </w:p>
    <w:p w:rsidR="002C4498" w:rsidRPr="009C5239" w:rsidRDefault="002C4498" w:rsidP="002C4498">
      <w:pPr>
        <w:widowControl w:val="0"/>
        <w:autoSpaceDE w:val="0"/>
        <w:autoSpaceDN w:val="0"/>
        <w:adjustRightInd w:val="0"/>
        <w:ind w:firstLine="709"/>
        <w:jc w:val="both"/>
        <w:rPr>
          <w:sz w:val="24"/>
        </w:rPr>
      </w:pPr>
      <w:r w:rsidRPr="009C5239">
        <w:rPr>
          <w:sz w:val="24"/>
        </w:rPr>
        <w:t>Перед началом работ по благоустройству дворовой территории МКД, включенной в муниципальную программу, подготавливается и утверждается дизайн-проект в соответствии с Порядком разработки, обсуждения с заинтересованными лицами и утверждения дизайн - проекта благоустройства дворовой территории, включенной в муниципальную программу.</w:t>
      </w:r>
    </w:p>
    <w:p w:rsidR="002C4498" w:rsidRPr="009C5239" w:rsidRDefault="002C4498" w:rsidP="002C4498">
      <w:pPr>
        <w:widowControl w:val="0"/>
        <w:autoSpaceDE w:val="0"/>
        <w:autoSpaceDN w:val="0"/>
        <w:adjustRightInd w:val="0"/>
        <w:rPr>
          <w:b/>
          <w:sz w:val="24"/>
        </w:rPr>
      </w:pPr>
    </w:p>
    <w:p w:rsidR="002C4498" w:rsidRPr="009C5239" w:rsidRDefault="002C4498" w:rsidP="002C4498">
      <w:pPr>
        <w:widowControl w:val="0"/>
        <w:autoSpaceDE w:val="0"/>
        <w:autoSpaceDN w:val="0"/>
        <w:adjustRightInd w:val="0"/>
        <w:ind w:firstLine="709"/>
        <w:jc w:val="center"/>
        <w:rPr>
          <w:sz w:val="24"/>
        </w:rPr>
      </w:pPr>
      <w:r w:rsidRPr="009C5239">
        <w:rPr>
          <w:b/>
          <w:sz w:val="24"/>
        </w:rPr>
        <w:t>8.Условия о форме участия собственников помещений в многоквартирных домах, на выполнение минимального перечня работ</w:t>
      </w:r>
    </w:p>
    <w:p w:rsidR="002C4498" w:rsidRPr="009C5239" w:rsidRDefault="002C4498" w:rsidP="002C4498">
      <w:pPr>
        <w:widowControl w:val="0"/>
        <w:autoSpaceDE w:val="0"/>
        <w:autoSpaceDN w:val="0"/>
        <w:adjustRightInd w:val="0"/>
        <w:ind w:firstLine="709"/>
        <w:jc w:val="both"/>
        <w:rPr>
          <w:sz w:val="24"/>
        </w:rPr>
      </w:pPr>
      <w:r w:rsidRPr="009C5239">
        <w:rPr>
          <w:sz w:val="24"/>
        </w:rPr>
        <w:t>1. В реализации мероприятий по благоустройству дворовой территории в рамках минимального перечня работ по благоустройству предусмотрено финансовое (трудовое) участие собственников помещений.</w:t>
      </w:r>
    </w:p>
    <w:p w:rsidR="002C4498" w:rsidRPr="009C5239" w:rsidRDefault="002C4498" w:rsidP="002C4498">
      <w:pPr>
        <w:widowControl w:val="0"/>
        <w:autoSpaceDE w:val="0"/>
        <w:autoSpaceDN w:val="0"/>
        <w:adjustRightInd w:val="0"/>
        <w:ind w:firstLine="709"/>
        <w:jc w:val="both"/>
        <w:rPr>
          <w:sz w:val="24"/>
        </w:rPr>
      </w:pPr>
      <w:r w:rsidRPr="009C5239">
        <w:rPr>
          <w:sz w:val="24"/>
        </w:rPr>
        <w:lastRenderedPageBreak/>
        <w:t xml:space="preserve">2. </w:t>
      </w:r>
      <w:proofErr w:type="gramStart"/>
      <w:r w:rsidRPr="009C5239">
        <w:rPr>
          <w:sz w:val="24"/>
        </w:rPr>
        <w:t>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w:t>
      </w:r>
      <w:proofErr w:type="gramEnd"/>
      <w:r w:rsidRPr="009C5239">
        <w:rPr>
          <w:sz w:val="24"/>
        </w:rPr>
        <w:t xml:space="preserve"> доля участия определяется как процент от стоимости мероприятий по благоустройству дворовой территории и не превышает 5 процентов.</w:t>
      </w:r>
    </w:p>
    <w:p w:rsidR="002C4498" w:rsidRPr="009C5239" w:rsidRDefault="002C4498" w:rsidP="002C4498">
      <w:pPr>
        <w:widowControl w:val="0"/>
        <w:autoSpaceDE w:val="0"/>
        <w:autoSpaceDN w:val="0"/>
        <w:adjustRightInd w:val="0"/>
        <w:ind w:firstLine="709"/>
        <w:jc w:val="both"/>
        <w:rPr>
          <w:sz w:val="24"/>
        </w:rPr>
      </w:pPr>
    </w:p>
    <w:p w:rsidR="002C4498" w:rsidRPr="009C5239" w:rsidRDefault="002C4498" w:rsidP="002C4498">
      <w:pPr>
        <w:widowControl w:val="0"/>
        <w:autoSpaceDE w:val="0"/>
        <w:autoSpaceDN w:val="0"/>
        <w:adjustRightInd w:val="0"/>
        <w:ind w:firstLine="709"/>
        <w:jc w:val="center"/>
        <w:rPr>
          <w:b/>
          <w:sz w:val="24"/>
        </w:rPr>
      </w:pPr>
      <w:r w:rsidRPr="009C5239">
        <w:rPr>
          <w:b/>
          <w:sz w:val="24"/>
        </w:rPr>
        <w:t>9.Ожидаемый социально-экономический эффект и</w:t>
      </w:r>
    </w:p>
    <w:p w:rsidR="002C4498" w:rsidRPr="009C5239" w:rsidRDefault="002C4498" w:rsidP="002C4498">
      <w:pPr>
        <w:widowControl w:val="0"/>
        <w:autoSpaceDE w:val="0"/>
        <w:autoSpaceDN w:val="0"/>
        <w:adjustRightInd w:val="0"/>
        <w:ind w:firstLine="709"/>
        <w:jc w:val="center"/>
        <w:rPr>
          <w:sz w:val="24"/>
        </w:rPr>
      </w:pPr>
      <w:r w:rsidRPr="009C5239">
        <w:rPr>
          <w:b/>
          <w:sz w:val="24"/>
        </w:rPr>
        <w:t>критерии оценки выполнения Программы</w:t>
      </w:r>
    </w:p>
    <w:p w:rsidR="002C4498" w:rsidRPr="009C5239" w:rsidRDefault="002C4498" w:rsidP="002C4498">
      <w:pPr>
        <w:widowControl w:val="0"/>
        <w:autoSpaceDE w:val="0"/>
        <w:autoSpaceDN w:val="0"/>
        <w:adjustRightInd w:val="0"/>
        <w:ind w:firstLine="709"/>
        <w:jc w:val="both"/>
        <w:rPr>
          <w:sz w:val="24"/>
        </w:rPr>
      </w:pPr>
      <w:r w:rsidRPr="009C5239">
        <w:rPr>
          <w:sz w:val="24"/>
        </w:rPr>
        <w:t>Ожидаемый социально-экономический эффект:</w:t>
      </w:r>
    </w:p>
    <w:p w:rsidR="002C4498" w:rsidRPr="009C5239" w:rsidRDefault="002C4498" w:rsidP="002C4498">
      <w:pPr>
        <w:widowControl w:val="0"/>
        <w:autoSpaceDE w:val="0"/>
        <w:autoSpaceDN w:val="0"/>
        <w:adjustRightInd w:val="0"/>
        <w:ind w:firstLine="709"/>
        <w:jc w:val="both"/>
        <w:rPr>
          <w:sz w:val="24"/>
        </w:rPr>
      </w:pPr>
      <w:r w:rsidRPr="009C5239">
        <w:rPr>
          <w:sz w:val="24"/>
        </w:rPr>
        <w:t>прогнозируемые конечные результаты реализации Программы предусматривают повышение уровня благоустройства сельского поселения, улучшение санитарного содержания территорий.</w:t>
      </w:r>
    </w:p>
    <w:p w:rsidR="002C4498" w:rsidRPr="009C5239" w:rsidRDefault="002C4498" w:rsidP="002C4498">
      <w:pPr>
        <w:widowControl w:val="0"/>
        <w:autoSpaceDE w:val="0"/>
        <w:autoSpaceDN w:val="0"/>
        <w:adjustRightInd w:val="0"/>
        <w:ind w:firstLine="709"/>
        <w:jc w:val="both"/>
        <w:rPr>
          <w:sz w:val="24"/>
        </w:rPr>
      </w:pPr>
      <w:r w:rsidRPr="009C5239">
        <w:rPr>
          <w:sz w:val="24"/>
        </w:rPr>
        <w:t xml:space="preserve">В результате реализации Программы ожидается создание условий, обеспечивающих комфортные условия для проживания и отдыха населения на дворовой территории сельского поселения. </w:t>
      </w:r>
    </w:p>
    <w:p w:rsidR="002C4498" w:rsidRPr="009C5239" w:rsidRDefault="002C4498" w:rsidP="002C4498">
      <w:pPr>
        <w:widowControl w:val="0"/>
        <w:autoSpaceDE w:val="0"/>
        <w:autoSpaceDN w:val="0"/>
        <w:adjustRightInd w:val="0"/>
        <w:ind w:firstLine="709"/>
        <w:jc w:val="both"/>
        <w:rPr>
          <w:sz w:val="24"/>
        </w:rPr>
      </w:pPr>
      <w:r w:rsidRPr="009C5239">
        <w:rPr>
          <w:sz w:val="24"/>
        </w:rPr>
        <w:t>Будет скоординирована деятельность предприятий, обеспечивающих благоустройство населенного пункта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2C4498" w:rsidRPr="009C5239" w:rsidRDefault="002C4498" w:rsidP="002C4498">
      <w:pPr>
        <w:widowControl w:val="0"/>
        <w:autoSpaceDE w:val="0"/>
        <w:autoSpaceDN w:val="0"/>
        <w:adjustRightInd w:val="0"/>
        <w:ind w:firstLine="709"/>
        <w:jc w:val="both"/>
        <w:rPr>
          <w:sz w:val="24"/>
        </w:rPr>
      </w:pPr>
      <w:r w:rsidRPr="009C5239">
        <w:rPr>
          <w:sz w:val="24"/>
        </w:rPr>
        <w:t>Эффективность программы оценивается по следующим показателям:</w:t>
      </w:r>
    </w:p>
    <w:p w:rsidR="002C4498" w:rsidRPr="009C5239" w:rsidRDefault="002C4498" w:rsidP="002C4498">
      <w:pPr>
        <w:widowControl w:val="0"/>
        <w:autoSpaceDE w:val="0"/>
        <w:autoSpaceDN w:val="0"/>
        <w:adjustRightInd w:val="0"/>
        <w:ind w:firstLine="709"/>
        <w:jc w:val="both"/>
        <w:rPr>
          <w:sz w:val="24"/>
        </w:rPr>
      </w:pPr>
      <w:r w:rsidRPr="009C5239">
        <w:rPr>
          <w:sz w:val="24"/>
        </w:rPr>
        <w:t>- процент привлечения населения сельского поселения Кандринский сельсовет муниципального района к работам по благоустройству;</w:t>
      </w:r>
    </w:p>
    <w:p w:rsidR="002C4498" w:rsidRPr="009C5239" w:rsidRDefault="002C4498" w:rsidP="002C4498">
      <w:pPr>
        <w:widowControl w:val="0"/>
        <w:autoSpaceDE w:val="0"/>
        <w:autoSpaceDN w:val="0"/>
        <w:adjustRightInd w:val="0"/>
        <w:ind w:firstLine="709"/>
        <w:jc w:val="both"/>
        <w:rPr>
          <w:sz w:val="24"/>
        </w:rPr>
      </w:pPr>
      <w:r w:rsidRPr="009C5239">
        <w:rPr>
          <w:sz w:val="24"/>
        </w:rPr>
        <w:t>- процент привлечения организаций, заинтересованных лиц к работам по благоустройству;</w:t>
      </w:r>
    </w:p>
    <w:p w:rsidR="002C4498" w:rsidRPr="009C5239" w:rsidRDefault="002C4498" w:rsidP="002C4498">
      <w:pPr>
        <w:widowControl w:val="0"/>
        <w:autoSpaceDE w:val="0"/>
        <w:autoSpaceDN w:val="0"/>
        <w:adjustRightInd w:val="0"/>
        <w:ind w:firstLine="709"/>
        <w:jc w:val="both"/>
        <w:rPr>
          <w:sz w:val="24"/>
        </w:rPr>
      </w:pPr>
      <w:r w:rsidRPr="009C5239">
        <w:rPr>
          <w:sz w:val="24"/>
        </w:rPr>
        <w:t>- уровень взаимодействия предприятий, обеспечивающих благоустройство поселения и предприятий – владельцев инженерных сетей;</w:t>
      </w:r>
    </w:p>
    <w:p w:rsidR="002C4498" w:rsidRPr="009C5239" w:rsidRDefault="002C4498" w:rsidP="002C4498">
      <w:pPr>
        <w:widowControl w:val="0"/>
        <w:autoSpaceDE w:val="0"/>
        <w:autoSpaceDN w:val="0"/>
        <w:adjustRightInd w:val="0"/>
        <w:ind w:firstLine="709"/>
        <w:jc w:val="both"/>
        <w:rPr>
          <w:sz w:val="24"/>
        </w:rPr>
      </w:pPr>
      <w:r w:rsidRPr="009C5239">
        <w:rPr>
          <w:sz w:val="24"/>
        </w:rPr>
        <w:t>- уровень благоустроенности муниципального образования;</w:t>
      </w:r>
    </w:p>
    <w:p w:rsidR="002C4498" w:rsidRPr="009C5239" w:rsidRDefault="002C4498" w:rsidP="002C4498">
      <w:pPr>
        <w:widowControl w:val="0"/>
        <w:autoSpaceDE w:val="0"/>
        <w:autoSpaceDN w:val="0"/>
        <w:adjustRightInd w:val="0"/>
        <w:ind w:firstLine="709"/>
        <w:jc w:val="both"/>
        <w:rPr>
          <w:sz w:val="24"/>
        </w:rPr>
      </w:pPr>
      <w:r w:rsidRPr="009C5239">
        <w:rPr>
          <w:sz w:val="24"/>
        </w:rPr>
        <w:t>- комплексность благоустройства дворовых территорий;</w:t>
      </w:r>
    </w:p>
    <w:p w:rsidR="002C4498" w:rsidRPr="009C5239" w:rsidRDefault="002C4498" w:rsidP="002C4498">
      <w:pPr>
        <w:widowControl w:val="0"/>
        <w:autoSpaceDE w:val="0"/>
        <w:autoSpaceDN w:val="0"/>
        <w:adjustRightInd w:val="0"/>
        <w:ind w:firstLine="709"/>
        <w:jc w:val="both"/>
        <w:rPr>
          <w:sz w:val="24"/>
        </w:rPr>
      </w:pPr>
      <w:r w:rsidRPr="009C5239">
        <w:rPr>
          <w:sz w:val="24"/>
        </w:rPr>
        <w:t>- повышение уровня комфортности проживания жителей за счет функционального зонирования дворовых территорий, комплексного благоустройства дворовых территорий;</w:t>
      </w:r>
    </w:p>
    <w:p w:rsidR="002C4498" w:rsidRPr="009C5239" w:rsidRDefault="002C4498" w:rsidP="002C4498">
      <w:pPr>
        <w:widowControl w:val="0"/>
        <w:autoSpaceDE w:val="0"/>
        <w:autoSpaceDN w:val="0"/>
        <w:adjustRightInd w:val="0"/>
        <w:ind w:firstLine="709"/>
        <w:jc w:val="both"/>
        <w:rPr>
          <w:sz w:val="24"/>
        </w:rPr>
      </w:pPr>
      <w:r w:rsidRPr="009C5239">
        <w:rPr>
          <w:sz w:val="24"/>
        </w:rPr>
        <w:t>- привлечение жителей к благоустройству своих дворовых территорий, устройству цветников и клумб.</w:t>
      </w:r>
    </w:p>
    <w:p w:rsidR="002C4498" w:rsidRPr="009C5239" w:rsidRDefault="002C4498" w:rsidP="002C4498">
      <w:pPr>
        <w:widowControl w:val="0"/>
        <w:autoSpaceDE w:val="0"/>
        <w:autoSpaceDN w:val="0"/>
        <w:adjustRightInd w:val="0"/>
        <w:ind w:firstLine="709"/>
        <w:jc w:val="both"/>
        <w:rPr>
          <w:sz w:val="24"/>
        </w:rPr>
      </w:pPr>
      <w:r w:rsidRPr="009C5239">
        <w:rPr>
          <w:sz w:val="24"/>
        </w:rPr>
        <w:t>В результате реализации Программы ожидается:</w:t>
      </w:r>
    </w:p>
    <w:p w:rsidR="002C4498" w:rsidRPr="009C5239" w:rsidRDefault="002C4498" w:rsidP="002C4498">
      <w:pPr>
        <w:widowControl w:val="0"/>
        <w:autoSpaceDE w:val="0"/>
        <w:autoSpaceDN w:val="0"/>
        <w:adjustRightInd w:val="0"/>
        <w:ind w:firstLine="709"/>
        <w:jc w:val="both"/>
        <w:rPr>
          <w:sz w:val="24"/>
        </w:rPr>
      </w:pPr>
      <w:r w:rsidRPr="009C5239">
        <w:rPr>
          <w:sz w:val="24"/>
        </w:rPr>
        <w:t>- улучшение экологической обстановки и создание среды, комфортной для проживания жителей села;</w:t>
      </w:r>
    </w:p>
    <w:p w:rsidR="002C4498" w:rsidRPr="009C5239" w:rsidRDefault="002C4498" w:rsidP="002C4498">
      <w:pPr>
        <w:widowControl w:val="0"/>
        <w:autoSpaceDE w:val="0"/>
        <w:autoSpaceDN w:val="0"/>
        <w:adjustRightInd w:val="0"/>
        <w:ind w:firstLine="709"/>
        <w:jc w:val="both"/>
        <w:rPr>
          <w:sz w:val="24"/>
        </w:rPr>
      </w:pPr>
      <w:r w:rsidRPr="009C5239">
        <w:rPr>
          <w:sz w:val="24"/>
        </w:rPr>
        <w:t>- совершенствование эстетического состояния территории сельского поселения Кандринский сельсовет муниципального района.</w:t>
      </w:r>
    </w:p>
    <w:p w:rsidR="002C4498" w:rsidRPr="009C5239" w:rsidRDefault="002C4498" w:rsidP="002C4498">
      <w:pPr>
        <w:widowControl w:val="0"/>
        <w:autoSpaceDE w:val="0"/>
        <w:autoSpaceDN w:val="0"/>
        <w:adjustRightInd w:val="0"/>
        <w:ind w:firstLine="708"/>
        <w:jc w:val="both"/>
        <w:rPr>
          <w:sz w:val="24"/>
        </w:rPr>
      </w:pPr>
      <w:r w:rsidRPr="009C5239">
        <w:rPr>
          <w:sz w:val="24"/>
        </w:rPr>
        <w:t>Перечень целевых индикаторов и показателей муниципальной программы «Башкирские дворики» в сельском поселении Кандринский сельсовет муниципального района Туймазинский район Республики Башкортостан на 2019-2024 годы представлен в приложении №1.</w:t>
      </w:r>
    </w:p>
    <w:p w:rsidR="002C4498" w:rsidRPr="009C5239" w:rsidRDefault="002C4498" w:rsidP="002C4498">
      <w:pPr>
        <w:widowControl w:val="0"/>
        <w:autoSpaceDE w:val="0"/>
        <w:autoSpaceDN w:val="0"/>
        <w:adjustRightInd w:val="0"/>
        <w:ind w:firstLine="708"/>
        <w:contextualSpacing/>
        <w:jc w:val="both"/>
        <w:outlineLvl w:val="2"/>
        <w:rPr>
          <w:sz w:val="24"/>
        </w:rPr>
      </w:pPr>
      <w:r w:rsidRPr="009C5239">
        <w:rPr>
          <w:sz w:val="24"/>
        </w:rPr>
        <w:t>Оценка планируемой эффективности муниципальной программы представлена в Приложении №3.</w:t>
      </w:r>
    </w:p>
    <w:p w:rsidR="002C4498" w:rsidRPr="009C5239" w:rsidRDefault="002C4498" w:rsidP="002C4498">
      <w:pPr>
        <w:widowControl w:val="0"/>
        <w:autoSpaceDE w:val="0"/>
        <w:autoSpaceDN w:val="0"/>
        <w:adjustRightInd w:val="0"/>
        <w:ind w:left="4111"/>
        <w:contextualSpacing/>
        <w:outlineLvl w:val="2"/>
        <w:rPr>
          <w:sz w:val="24"/>
        </w:rPr>
      </w:pPr>
    </w:p>
    <w:p w:rsidR="002C4498" w:rsidRPr="009C5239" w:rsidRDefault="002C4498" w:rsidP="002C4498">
      <w:pPr>
        <w:widowControl w:val="0"/>
        <w:autoSpaceDE w:val="0"/>
        <w:autoSpaceDN w:val="0"/>
        <w:adjustRightInd w:val="0"/>
        <w:contextualSpacing/>
        <w:outlineLvl w:val="2"/>
        <w:rPr>
          <w:sz w:val="24"/>
        </w:rPr>
      </w:pPr>
      <w:r w:rsidRPr="009C5239">
        <w:rPr>
          <w:sz w:val="24"/>
        </w:rPr>
        <w:t xml:space="preserve">Управляющий делами </w:t>
      </w:r>
    </w:p>
    <w:p w:rsidR="002C4498" w:rsidRPr="009C5239" w:rsidRDefault="002C4498" w:rsidP="002C4498">
      <w:pPr>
        <w:widowControl w:val="0"/>
        <w:autoSpaceDE w:val="0"/>
        <w:autoSpaceDN w:val="0"/>
        <w:adjustRightInd w:val="0"/>
        <w:contextualSpacing/>
        <w:outlineLvl w:val="2"/>
        <w:rPr>
          <w:sz w:val="24"/>
        </w:rPr>
      </w:pPr>
      <w:r w:rsidRPr="009C5239">
        <w:rPr>
          <w:sz w:val="24"/>
        </w:rPr>
        <w:t>Сельского поселения</w:t>
      </w:r>
    </w:p>
    <w:p w:rsidR="002C4498" w:rsidRPr="009C5239" w:rsidRDefault="002C4498" w:rsidP="002C4498">
      <w:pPr>
        <w:widowControl w:val="0"/>
        <w:autoSpaceDE w:val="0"/>
        <w:autoSpaceDN w:val="0"/>
        <w:adjustRightInd w:val="0"/>
        <w:contextualSpacing/>
        <w:outlineLvl w:val="2"/>
        <w:rPr>
          <w:sz w:val="24"/>
        </w:rPr>
      </w:pPr>
      <w:r w:rsidRPr="009C5239">
        <w:rPr>
          <w:sz w:val="24"/>
        </w:rPr>
        <w:t>Кандринский сельсовет</w:t>
      </w:r>
    </w:p>
    <w:p w:rsidR="002C4498" w:rsidRPr="009C5239" w:rsidRDefault="002C4498" w:rsidP="002C4498">
      <w:pPr>
        <w:widowControl w:val="0"/>
        <w:autoSpaceDE w:val="0"/>
        <w:autoSpaceDN w:val="0"/>
        <w:adjustRightInd w:val="0"/>
        <w:contextualSpacing/>
        <w:outlineLvl w:val="2"/>
        <w:rPr>
          <w:sz w:val="24"/>
        </w:rPr>
      </w:pPr>
      <w:r w:rsidRPr="009C5239">
        <w:rPr>
          <w:sz w:val="24"/>
        </w:rPr>
        <w:t xml:space="preserve">муниципального района </w:t>
      </w:r>
    </w:p>
    <w:p w:rsidR="002C4498" w:rsidRPr="009C5239" w:rsidRDefault="002C4498" w:rsidP="002C4498">
      <w:pPr>
        <w:widowControl w:val="0"/>
        <w:autoSpaceDE w:val="0"/>
        <w:autoSpaceDN w:val="0"/>
        <w:adjustRightInd w:val="0"/>
        <w:contextualSpacing/>
        <w:outlineLvl w:val="2"/>
        <w:rPr>
          <w:sz w:val="24"/>
        </w:rPr>
      </w:pPr>
      <w:r w:rsidRPr="009C5239">
        <w:rPr>
          <w:sz w:val="24"/>
        </w:rPr>
        <w:t xml:space="preserve">Туймазинский район </w:t>
      </w:r>
    </w:p>
    <w:p w:rsidR="002C4498" w:rsidRPr="009C5239" w:rsidRDefault="002C4498" w:rsidP="002C4498">
      <w:pPr>
        <w:widowControl w:val="0"/>
        <w:autoSpaceDE w:val="0"/>
        <w:autoSpaceDN w:val="0"/>
        <w:adjustRightInd w:val="0"/>
        <w:contextualSpacing/>
        <w:outlineLvl w:val="2"/>
        <w:rPr>
          <w:sz w:val="24"/>
        </w:rPr>
        <w:sectPr w:rsidR="002C4498" w:rsidRPr="009C5239" w:rsidSect="00E472A3">
          <w:pgSz w:w="11905" w:h="16838"/>
          <w:pgMar w:top="851" w:right="851" w:bottom="851" w:left="1418" w:header="0" w:footer="0" w:gutter="0"/>
          <w:cols w:space="720"/>
          <w:docGrid w:linePitch="326"/>
        </w:sectPr>
      </w:pPr>
      <w:r w:rsidRPr="009C5239">
        <w:rPr>
          <w:sz w:val="24"/>
        </w:rPr>
        <w:t xml:space="preserve">Республики Башкортостан                                                    Л.Т. </w:t>
      </w:r>
      <w:proofErr w:type="spellStart"/>
      <w:r w:rsidRPr="009C5239">
        <w:rPr>
          <w:sz w:val="24"/>
        </w:rPr>
        <w:t>Нигматуллина</w:t>
      </w:r>
      <w:proofErr w:type="spellEnd"/>
      <w:r w:rsidRPr="009C5239">
        <w:rPr>
          <w:sz w:val="24"/>
        </w:rPr>
        <w:t xml:space="preserve">     </w:t>
      </w:r>
    </w:p>
    <w:p w:rsidR="002C4498" w:rsidRPr="009C5239" w:rsidRDefault="002C4498" w:rsidP="002C4498">
      <w:pPr>
        <w:widowControl w:val="0"/>
        <w:autoSpaceDE w:val="0"/>
        <w:autoSpaceDN w:val="0"/>
        <w:adjustRightInd w:val="0"/>
        <w:contextualSpacing/>
        <w:outlineLvl w:val="2"/>
        <w:rPr>
          <w:sz w:val="24"/>
        </w:rPr>
      </w:pPr>
    </w:p>
    <w:p w:rsidR="002C4498" w:rsidRPr="009C5239" w:rsidRDefault="002C4498" w:rsidP="002C4498">
      <w:pPr>
        <w:widowControl w:val="0"/>
        <w:autoSpaceDE w:val="0"/>
        <w:autoSpaceDN w:val="0"/>
        <w:adjustRightInd w:val="0"/>
        <w:ind w:left="4111"/>
        <w:contextualSpacing/>
        <w:outlineLvl w:val="2"/>
        <w:rPr>
          <w:sz w:val="24"/>
        </w:rPr>
      </w:pPr>
      <w:r w:rsidRPr="009C5239">
        <w:rPr>
          <w:sz w:val="24"/>
        </w:rPr>
        <w:t>Приложение № 1</w:t>
      </w:r>
    </w:p>
    <w:p w:rsidR="002C4498" w:rsidRPr="009C5239" w:rsidRDefault="002C4498" w:rsidP="002C4498">
      <w:pPr>
        <w:ind w:left="4111"/>
        <w:contextualSpacing/>
        <w:rPr>
          <w:sz w:val="24"/>
        </w:rPr>
      </w:pPr>
      <w:r w:rsidRPr="009C5239">
        <w:rPr>
          <w:sz w:val="24"/>
        </w:rPr>
        <w:t>к муниципальной программе «Башкирские дворики»  в сельском поселении Кандринский сельсовет муниципального района  Туймазинский район Республики Башкортостан на 2019-2024 годы</w:t>
      </w:r>
    </w:p>
    <w:p w:rsidR="002C4498" w:rsidRPr="009C5239" w:rsidRDefault="002C4498" w:rsidP="002C4498">
      <w:pPr>
        <w:ind w:left="4111"/>
        <w:contextualSpacing/>
        <w:rPr>
          <w:sz w:val="24"/>
        </w:rPr>
      </w:pPr>
      <w:r w:rsidRPr="009C5239">
        <w:rPr>
          <w:sz w:val="24"/>
        </w:rPr>
        <w:t>от ________№_________</w:t>
      </w:r>
    </w:p>
    <w:p w:rsidR="002C4498" w:rsidRPr="009C5239" w:rsidRDefault="002C4498" w:rsidP="002C4498">
      <w:pPr>
        <w:pStyle w:val="ConsPlusNormal"/>
        <w:ind w:firstLine="540"/>
        <w:jc w:val="center"/>
        <w:rPr>
          <w:rFonts w:ascii="Times New Roman" w:hAnsi="Times New Roman" w:cs="Times New Roman"/>
          <w:sz w:val="28"/>
          <w:szCs w:val="28"/>
        </w:rPr>
      </w:pPr>
    </w:p>
    <w:p w:rsidR="002C4498" w:rsidRPr="009C5239" w:rsidRDefault="002C4498" w:rsidP="002C4498">
      <w:pPr>
        <w:pStyle w:val="ConsPlusNormal"/>
        <w:ind w:firstLine="540"/>
        <w:jc w:val="center"/>
        <w:rPr>
          <w:rFonts w:ascii="Times New Roman" w:hAnsi="Times New Roman" w:cs="Times New Roman"/>
          <w:sz w:val="28"/>
          <w:szCs w:val="28"/>
        </w:rPr>
      </w:pPr>
    </w:p>
    <w:p w:rsidR="002C4498" w:rsidRPr="009C5239" w:rsidRDefault="002C4498" w:rsidP="002C4498">
      <w:pPr>
        <w:pStyle w:val="ConsPlusNonformat"/>
        <w:ind w:left="-1134" w:firstLine="992"/>
        <w:jc w:val="center"/>
        <w:rPr>
          <w:rFonts w:ascii="Times New Roman" w:hAnsi="Times New Roman" w:cs="Times New Roman"/>
          <w:sz w:val="28"/>
          <w:szCs w:val="28"/>
        </w:rPr>
      </w:pPr>
      <w:r w:rsidRPr="009C5239">
        <w:rPr>
          <w:rFonts w:ascii="Times New Roman" w:hAnsi="Times New Roman" w:cs="Times New Roman"/>
          <w:sz w:val="28"/>
          <w:szCs w:val="28"/>
        </w:rPr>
        <w:t>ПЕРЕЧЕНЬ</w:t>
      </w:r>
    </w:p>
    <w:p w:rsidR="002C4498" w:rsidRPr="009C5239" w:rsidRDefault="002C4498" w:rsidP="002C4498">
      <w:pPr>
        <w:pStyle w:val="ConsPlusNonformat"/>
        <w:jc w:val="center"/>
        <w:rPr>
          <w:rFonts w:ascii="Times New Roman" w:hAnsi="Times New Roman" w:cs="Times New Roman"/>
          <w:sz w:val="28"/>
          <w:szCs w:val="28"/>
        </w:rPr>
      </w:pPr>
      <w:r w:rsidRPr="009C5239">
        <w:rPr>
          <w:rFonts w:ascii="Times New Roman" w:hAnsi="Times New Roman" w:cs="Times New Roman"/>
          <w:sz w:val="28"/>
          <w:szCs w:val="28"/>
        </w:rPr>
        <w:t>целевых индикаторов и показателей муниципальной программы</w:t>
      </w:r>
    </w:p>
    <w:p w:rsidR="002C4498" w:rsidRPr="009C5239" w:rsidRDefault="002C4498" w:rsidP="002C4498">
      <w:pPr>
        <w:widowControl w:val="0"/>
        <w:autoSpaceDE w:val="0"/>
        <w:autoSpaceDN w:val="0"/>
        <w:adjustRightInd w:val="0"/>
        <w:jc w:val="center"/>
        <w:rPr>
          <w:szCs w:val="28"/>
        </w:rPr>
      </w:pPr>
      <w:r w:rsidRPr="009C5239">
        <w:rPr>
          <w:szCs w:val="28"/>
        </w:rPr>
        <w:t xml:space="preserve">«Башкирские дворики» в </w:t>
      </w:r>
      <w:r w:rsidRPr="009C5239">
        <w:rPr>
          <w:sz w:val="24"/>
        </w:rPr>
        <w:t xml:space="preserve">сельском поселении Кандринский сельсовет муниципального района </w:t>
      </w:r>
      <w:r w:rsidRPr="009C5239">
        <w:rPr>
          <w:szCs w:val="28"/>
        </w:rPr>
        <w:t xml:space="preserve">Туймазинский район Республики Башкортостан на 2019-2024 годы </w:t>
      </w:r>
    </w:p>
    <w:p w:rsidR="002C4498" w:rsidRPr="009C5239" w:rsidRDefault="002C4498" w:rsidP="002C4498">
      <w:pPr>
        <w:pStyle w:val="ConsPlusNormal"/>
        <w:ind w:firstLine="540"/>
        <w:jc w:val="both"/>
        <w:rPr>
          <w:rFonts w:ascii="Times New Roman" w:hAnsi="Times New Roman" w:cs="Times New Roman"/>
          <w:sz w:val="24"/>
          <w:szCs w:val="24"/>
        </w:rPr>
      </w:pPr>
    </w:p>
    <w:tbl>
      <w:tblPr>
        <w:tblW w:w="978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7"/>
        <w:gridCol w:w="4395"/>
        <w:gridCol w:w="851"/>
        <w:gridCol w:w="708"/>
        <w:gridCol w:w="567"/>
        <w:gridCol w:w="709"/>
        <w:gridCol w:w="709"/>
        <w:gridCol w:w="696"/>
        <w:gridCol w:w="709"/>
      </w:tblGrid>
      <w:tr w:rsidR="002C4498" w:rsidRPr="009C5239" w:rsidTr="00D904A5">
        <w:tc>
          <w:tcPr>
            <w:tcW w:w="437" w:type="dxa"/>
            <w:vMerge w:val="restart"/>
            <w:vAlign w:val="center"/>
          </w:tcPr>
          <w:p w:rsidR="002C4498" w:rsidRPr="009C5239" w:rsidRDefault="002C4498" w:rsidP="00D904A5">
            <w:pPr>
              <w:pStyle w:val="ConsPlusNormal"/>
              <w:jc w:val="center"/>
              <w:rPr>
                <w:rFonts w:ascii="Times New Roman" w:hAnsi="Times New Roman" w:cs="Times New Roman"/>
              </w:rPr>
            </w:pPr>
            <w:r w:rsidRPr="009C5239">
              <w:rPr>
                <w:rFonts w:ascii="Times New Roman" w:hAnsi="Times New Roman" w:cs="Times New Roman"/>
              </w:rPr>
              <w:t xml:space="preserve">N </w:t>
            </w:r>
            <w:proofErr w:type="spellStart"/>
            <w:proofErr w:type="gramStart"/>
            <w:r w:rsidRPr="009C5239">
              <w:rPr>
                <w:rFonts w:ascii="Times New Roman" w:hAnsi="Times New Roman" w:cs="Times New Roman"/>
              </w:rPr>
              <w:t>п</w:t>
            </w:r>
            <w:proofErr w:type="spellEnd"/>
            <w:proofErr w:type="gramEnd"/>
            <w:r w:rsidRPr="009C5239">
              <w:rPr>
                <w:rFonts w:ascii="Times New Roman" w:hAnsi="Times New Roman" w:cs="Times New Roman"/>
              </w:rPr>
              <w:t>/</w:t>
            </w:r>
            <w:proofErr w:type="spellStart"/>
            <w:r w:rsidRPr="009C5239">
              <w:rPr>
                <w:rFonts w:ascii="Times New Roman" w:hAnsi="Times New Roman" w:cs="Times New Roman"/>
              </w:rPr>
              <w:t>п</w:t>
            </w:r>
            <w:proofErr w:type="spellEnd"/>
          </w:p>
        </w:tc>
        <w:tc>
          <w:tcPr>
            <w:tcW w:w="4395" w:type="dxa"/>
            <w:vMerge w:val="restart"/>
            <w:vAlign w:val="center"/>
          </w:tcPr>
          <w:p w:rsidR="002C4498" w:rsidRPr="009C5239" w:rsidRDefault="002C4498" w:rsidP="00D904A5">
            <w:pPr>
              <w:pStyle w:val="ConsPlusNormal"/>
              <w:jc w:val="center"/>
              <w:rPr>
                <w:rFonts w:ascii="Times New Roman" w:hAnsi="Times New Roman" w:cs="Times New Roman"/>
              </w:rPr>
            </w:pPr>
            <w:r w:rsidRPr="009C5239">
              <w:rPr>
                <w:rFonts w:ascii="Times New Roman" w:hAnsi="Times New Roman" w:cs="Times New Roman"/>
              </w:rPr>
              <w:t>Наименование целевого индикатора и показателя муниципальной программы, единица измерения</w:t>
            </w:r>
          </w:p>
        </w:tc>
        <w:tc>
          <w:tcPr>
            <w:tcW w:w="851" w:type="dxa"/>
            <w:vMerge w:val="restart"/>
          </w:tcPr>
          <w:p w:rsidR="002C4498" w:rsidRPr="009C5239" w:rsidRDefault="002C4498" w:rsidP="00D904A5">
            <w:pPr>
              <w:jc w:val="center"/>
              <w:rPr>
                <w:sz w:val="18"/>
                <w:szCs w:val="18"/>
              </w:rPr>
            </w:pPr>
            <w:r w:rsidRPr="009C5239">
              <w:rPr>
                <w:color w:val="000000"/>
                <w:sz w:val="18"/>
                <w:szCs w:val="18"/>
              </w:rPr>
              <w:t>Единица измерения</w:t>
            </w:r>
          </w:p>
        </w:tc>
        <w:tc>
          <w:tcPr>
            <w:tcW w:w="4098" w:type="dxa"/>
            <w:gridSpan w:val="6"/>
            <w:vAlign w:val="center"/>
          </w:tcPr>
          <w:p w:rsidR="002C4498" w:rsidRPr="009C5239" w:rsidRDefault="002C4498" w:rsidP="00D904A5">
            <w:pPr>
              <w:pStyle w:val="ConsPlusNormal"/>
              <w:jc w:val="center"/>
              <w:rPr>
                <w:rFonts w:ascii="Times New Roman" w:hAnsi="Times New Roman" w:cs="Times New Roman"/>
              </w:rPr>
            </w:pPr>
            <w:r w:rsidRPr="009C5239">
              <w:rPr>
                <w:rFonts w:ascii="Times New Roman" w:hAnsi="Times New Roman" w:cs="Times New Roman"/>
              </w:rPr>
              <w:t>Значения целевого индикатора и показателя по годам</w:t>
            </w:r>
          </w:p>
        </w:tc>
      </w:tr>
      <w:tr w:rsidR="002C4498" w:rsidRPr="009C5239" w:rsidTr="00D904A5">
        <w:trPr>
          <w:trHeight w:val="447"/>
        </w:trPr>
        <w:tc>
          <w:tcPr>
            <w:tcW w:w="437" w:type="dxa"/>
            <w:vMerge/>
          </w:tcPr>
          <w:p w:rsidR="002C4498" w:rsidRPr="009C5239" w:rsidRDefault="002C4498" w:rsidP="00D904A5">
            <w:pPr>
              <w:rPr>
                <w:sz w:val="16"/>
                <w:szCs w:val="16"/>
              </w:rPr>
            </w:pPr>
          </w:p>
        </w:tc>
        <w:tc>
          <w:tcPr>
            <w:tcW w:w="4395" w:type="dxa"/>
            <w:vMerge/>
          </w:tcPr>
          <w:p w:rsidR="002C4498" w:rsidRPr="009C5239" w:rsidRDefault="002C4498" w:rsidP="00D904A5">
            <w:pPr>
              <w:rPr>
                <w:sz w:val="16"/>
                <w:szCs w:val="16"/>
              </w:rPr>
            </w:pPr>
          </w:p>
        </w:tc>
        <w:tc>
          <w:tcPr>
            <w:tcW w:w="851" w:type="dxa"/>
            <w:vMerge/>
          </w:tcPr>
          <w:p w:rsidR="002C4498" w:rsidRPr="009C5239" w:rsidRDefault="002C4498" w:rsidP="00D904A5">
            <w:pPr>
              <w:rPr>
                <w:sz w:val="16"/>
                <w:szCs w:val="16"/>
              </w:rPr>
            </w:pPr>
          </w:p>
        </w:tc>
        <w:tc>
          <w:tcPr>
            <w:tcW w:w="708" w:type="dxa"/>
            <w:vAlign w:val="center"/>
          </w:tcPr>
          <w:p w:rsidR="002C4498" w:rsidRPr="009C5239" w:rsidRDefault="002C4498" w:rsidP="00D904A5">
            <w:pPr>
              <w:pStyle w:val="ConsPlusNormal"/>
              <w:jc w:val="center"/>
              <w:rPr>
                <w:rFonts w:ascii="Times New Roman" w:hAnsi="Times New Roman" w:cs="Times New Roman"/>
              </w:rPr>
            </w:pPr>
            <w:r w:rsidRPr="009C5239">
              <w:rPr>
                <w:rFonts w:ascii="Times New Roman" w:hAnsi="Times New Roman" w:cs="Times New Roman"/>
              </w:rPr>
              <w:t>2019 г</w:t>
            </w:r>
          </w:p>
        </w:tc>
        <w:tc>
          <w:tcPr>
            <w:tcW w:w="567" w:type="dxa"/>
            <w:vAlign w:val="center"/>
          </w:tcPr>
          <w:p w:rsidR="002C4498" w:rsidRPr="009C5239" w:rsidRDefault="002C4498" w:rsidP="00D904A5">
            <w:pPr>
              <w:pStyle w:val="ConsPlusNormal"/>
              <w:jc w:val="center"/>
              <w:rPr>
                <w:rFonts w:ascii="Times New Roman" w:hAnsi="Times New Roman" w:cs="Times New Roman"/>
              </w:rPr>
            </w:pPr>
            <w:r w:rsidRPr="009C5239">
              <w:rPr>
                <w:rFonts w:ascii="Times New Roman" w:hAnsi="Times New Roman" w:cs="Times New Roman"/>
              </w:rPr>
              <w:t>2020 г</w:t>
            </w:r>
          </w:p>
        </w:tc>
        <w:tc>
          <w:tcPr>
            <w:tcW w:w="709" w:type="dxa"/>
            <w:vAlign w:val="center"/>
          </w:tcPr>
          <w:p w:rsidR="002C4498" w:rsidRPr="009C5239" w:rsidRDefault="002C4498" w:rsidP="00D904A5">
            <w:pPr>
              <w:pStyle w:val="ConsPlusNormal"/>
              <w:jc w:val="center"/>
              <w:rPr>
                <w:rFonts w:ascii="Times New Roman" w:hAnsi="Times New Roman" w:cs="Times New Roman"/>
              </w:rPr>
            </w:pPr>
            <w:r w:rsidRPr="009C5239">
              <w:rPr>
                <w:rFonts w:ascii="Times New Roman" w:hAnsi="Times New Roman" w:cs="Times New Roman"/>
              </w:rPr>
              <w:t>2021 г</w:t>
            </w:r>
          </w:p>
        </w:tc>
        <w:tc>
          <w:tcPr>
            <w:tcW w:w="709" w:type="dxa"/>
            <w:vAlign w:val="center"/>
          </w:tcPr>
          <w:p w:rsidR="002C4498" w:rsidRPr="009C5239" w:rsidRDefault="002C4498" w:rsidP="00D904A5">
            <w:pPr>
              <w:pStyle w:val="ConsPlusNormal"/>
              <w:jc w:val="center"/>
              <w:rPr>
                <w:rFonts w:ascii="Times New Roman" w:hAnsi="Times New Roman" w:cs="Times New Roman"/>
              </w:rPr>
            </w:pPr>
            <w:r w:rsidRPr="009C5239">
              <w:rPr>
                <w:rFonts w:ascii="Times New Roman" w:hAnsi="Times New Roman" w:cs="Times New Roman"/>
              </w:rPr>
              <w:t>2022 г</w:t>
            </w:r>
          </w:p>
        </w:tc>
        <w:tc>
          <w:tcPr>
            <w:tcW w:w="696" w:type="dxa"/>
            <w:vAlign w:val="center"/>
          </w:tcPr>
          <w:p w:rsidR="002C4498" w:rsidRPr="009C5239" w:rsidRDefault="002C4498" w:rsidP="00D904A5">
            <w:pPr>
              <w:pStyle w:val="ConsPlusNormal"/>
              <w:jc w:val="center"/>
              <w:rPr>
                <w:rFonts w:ascii="Times New Roman" w:hAnsi="Times New Roman" w:cs="Times New Roman"/>
              </w:rPr>
            </w:pPr>
            <w:r w:rsidRPr="009C5239">
              <w:rPr>
                <w:rFonts w:ascii="Times New Roman" w:hAnsi="Times New Roman" w:cs="Times New Roman"/>
              </w:rPr>
              <w:t>2023 г</w:t>
            </w:r>
          </w:p>
        </w:tc>
        <w:tc>
          <w:tcPr>
            <w:tcW w:w="709" w:type="dxa"/>
            <w:vAlign w:val="center"/>
          </w:tcPr>
          <w:p w:rsidR="002C4498" w:rsidRPr="009C5239" w:rsidRDefault="002C4498" w:rsidP="00D904A5">
            <w:pPr>
              <w:pStyle w:val="ConsPlusNormal"/>
              <w:jc w:val="center"/>
              <w:rPr>
                <w:rFonts w:ascii="Times New Roman" w:hAnsi="Times New Roman" w:cs="Times New Roman"/>
              </w:rPr>
            </w:pPr>
            <w:r w:rsidRPr="009C5239">
              <w:rPr>
                <w:rFonts w:ascii="Times New Roman" w:hAnsi="Times New Roman" w:cs="Times New Roman"/>
              </w:rPr>
              <w:t>2024 г</w:t>
            </w:r>
          </w:p>
        </w:tc>
      </w:tr>
      <w:tr w:rsidR="002C4498" w:rsidRPr="009C5239" w:rsidTr="00D904A5">
        <w:tc>
          <w:tcPr>
            <w:tcW w:w="437" w:type="dxa"/>
            <w:vAlign w:val="center"/>
          </w:tcPr>
          <w:p w:rsidR="002C4498" w:rsidRPr="009C5239" w:rsidRDefault="002C4498" w:rsidP="00D904A5">
            <w:pPr>
              <w:pStyle w:val="ConsPlusNormal"/>
              <w:jc w:val="center"/>
              <w:rPr>
                <w:rFonts w:ascii="Times New Roman" w:hAnsi="Times New Roman" w:cs="Times New Roman"/>
              </w:rPr>
            </w:pPr>
            <w:r w:rsidRPr="009C5239">
              <w:rPr>
                <w:rFonts w:ascii="Times New Roman" w:hAnsi="Times New Roman" w:cs="Times New Roman"/>
              </w:rPr>
              <w:t>1</w:t>
            </w:r>
          </w:p>
        </w:tc>
        <w:tc>
          <w:tcPr>
            <w:tcW w:w="4395" w:type="dxa"/>
            <w:vAlign w:val="center"/>
          </w:tcPr>
          <w:p w:rsidR="002C4498" w:rsidRPr="009C5239" w:rsidRDefault="002C4498" w:rsidP="00D904A5">
            <w:pPr>
              <w:pStyle w:val="ConsPlusNormal"/>
              <w:jc w:val="center"/>
              <w:rPr>
                <w:rFonts w:ascii="Times New Roman" w:hAnsi="Times New Roman" w:cs="Times New Roman"/>
              </w:rPr>
            </w:pPr>
            <w:r w:rsidRPr="009C5239">
              <w:rPr>
                <w:rFonts w:ascii="Times New Roman" w:hAnsi="Times New Roman" w:cs="Times New Roman"/>
              </w:rPr>
              <w:t>2</w:t>
            </w:r>
          </w:p>
        </w:tc>
        <w:tc>
          <w:tcPr>
            <w:tcW w:w="851" w:type="dxa"/>
            <w:vAlign w:val="center"/>
          </w:tcPr>
          <w:p w:rsidR="002C4498" w:rsidRPr="009C5239" w:rsidRDefault="002C4498" w:rsidP="00D904A5">
            <w:pPr>
              <w:pStyle w:val="ConsPlusNormal"/>
              <w:jc w:val="center"/>
              <w:rPr>
                <w:rFonts w:ascii="Times New Roman" w:hAnsi="Times New Roman" w:cs="Times New Roman"/>
              </w:rPr>
            </w:pPr>
            <w:r w:rsidRPr="009C5239">
              <w:rPr>
                <w:rFonts w:ascii="Times New Roman" w:hAnsi="Times New Roman" w:cs="Times New Roman"/>
              </w:rPr>
              <w:t>3</w:t>
            </w:r>
          </w:p>
        </w:tc>
        <w:tc>
          <w:tcPr>
            <w:tcW w:w="708" w:type="dxa"/>
            <w:vAlign w:val="center"/>
          </w:tcPr>
          <w:p w:rsidR="002C4498" w:rsidRPr="009C5239" w:rsidRDefault="002C4498" w:rsidP="00D904A5">
            <w:pPr>
              <w:pStyle w:val="ConsPlusNormal"/>
              <w:jc w:val="center"/>
              <w:rPr>
                <w:rFonts w:ascii="Times New Roman" w:hAnsi="Times New Roman" w:cs="Times New Roman"/>
              </w:rPr>
            </w:pPr>
            <w:r w:rsidRPr="009C5239">
              <w:rPr>
                <w:rFonts w:ascii="Times New Roman" w:hAnsi="Times New Roman" w:cs="Times New Roman"/>
              </w:rPr>
              <w:t>4</w:t>
            </w:r>
          </w:p>
        </w:tc>
        <w:tc>
          <w:tcPr>
            <w:tcW w:w="567" w:type="dxa"/>
            <w:vAlign w:val="center"/>
          </w:tcPr>
          <w:p w:rsidR="002C4498" w:rsidRPr="009C5239" w:rsidRDefault="002C4498" w:rsidP="00D904A5">
            <w:pPr>
              <w:pStyle w:val="ConsPlusNormal"/>
              <w:jc w:val="center"/>
              <w:rPr>
                <w:rFonts w:ascii="Times New Roman" w:hAnsi="Times New Roman" w:cs="Times New Roman"/>
              </w:rPr>
            </w:pPr>
            <w:r w:rsidRPr="009C5239">
              <w:rPr>
                <w:rFonts w:ascii="Times New Roman" w:hAnsi="Times New Roman" w:cs="Times New Roman"/>
              </w:rPr>
              <w:t>5</w:t>
            </w:r>
          </w:p>
        </w:tc>
        <w:tc>
          <w:tcPr>
            <w:tcW w:w="709" w:type="dxa"/>
            <w:vAlign w:val="center"/>
          </w:tcPr>
          <w:p w:rsidR="002C4498" w:rsidRPr="009C5239" w:rsidRDefault="002C4498" w:rsidP="00D904A5">
            <w:pPr>
              <w:pStyle w:val="ConsPlusNormal"/>
              <w:jc w:val="center"/>
              <w:rPr>
                <w:rFonts w:ascii="Times New Roman" w:hAnsi="Times New Roman" w:cs="Times New Roman"/>
              </w:rPr>
            </w:pPr>
            <w:r w:rsidRPr="009C5239">
              <w:rPr>
                <w:rFonts w:ascii="Times New Roman" w:hAnsi="Times New Roman" w:cs="Times New Roman"/>
              </w:rPr>
              <w:t>6</w:t>
            </w:r>
          </w:p>
        </w:tc>
        <w:tc>
          <w:tcPr>
            <w:tcW w:w="709" w:type="dxa"/>
            <w:vAlign w:val="center"/>
          </w:tcPr>
          <w:p w:rsidR="002C4498" w:rsidRPr="009C5239" w:rsidRDefault="002C4498" w:rsidP="00D904A5">
            <w:pPr>
              <w:pStyle w:val="ConsPlusNormal"/>
              <w:jc w:val="center"/>
              <w:rPr>
                <w:rFonts w:ascii="Times New Roman" w:hAnsi="Times New Roman" w:cs="Times New Roman"/>
              </w:rPr>
            </w:pPr>
            <w:r w:rsidRPr="009C5239">
              <w:rPr>
                <w:rFonts w:ascii="Times New Roman" w:hAnsi="Times New Roman" w:cs="Times New Roman"/>
              </w:rPr>
              <w:t>7</w:t>
            </w:r>
          </w:p>
        </w:tc>
        <w:tc>
          <w:tcPr>
            <w:tcW w:w="696" w:type="dxa"/>
            <w:vAlign w:val="center"/>
          </w:tcPr>
          <w:p w:rsidR="002C4498" w:rsidRPr="009C5239" w:rsidRDefault="002C4498" w:rsidP="00D904A5">
            <w:pPr>
              <w:pStyle w:val="ConsPlusNormal"/>
              <w:jc w:val="center"/>
              <w:rPr>
                <w:rFonts w:ascii="Times New Roman" w:hAnsi="Times New Roman" w:cs="Times New Roman"/>
              </w:rPr>
            </w:pPr>
            <w:r w:rsidRPr="009C5239">
              <w:rPr>
                <w:rFonts w:ascii="Times New Roman" w:hAnsi="Times New Roman" w:cs="Times New Roman"/>
              </w:rPr>
              <w:t>8</w:t>
            </w:r>
          </w:p>
        </w:tc>
        <w:tc>
          <w:tcPr>
            <w:tcW w:w="709" w:type="dxa"/>
            <w:vAlign w:val="center"/>
          </w:tcPr>
          <w:p w:rsidR="002C4498" w:rsidRPr="009C5239" w:rsidRDefault="002C4498" w:rsidP="00D904A5">
            <w:pPr>
              <w:pStyle w:val="ConsPlusNormal"/>
              <w:jc w:val="center"/>
              <w:rPr>
                <w:rFonts w:ascii="Times New Roman" w:hAnsi="Times New Roman" w:cs="Times New Roman"/>
              </w:rPr>
            </w:pPr>
            <w:r w:rsidRPr="009C5239">
              <w:rPr>
                <w:rFonts w:ascii="Times New Roman" w:hAnsi="Times New Roman" w:cs="Times New Roman"/>
              </w:rPr>
              <w:t>9</w:t>
            </w:r>
          </w:p>
        </w:tc>
      </w:tr>
      <w:tr w:rsidR="002C4498" w:rsidRPr="009C5239" w:rsidTr="00D904A5">
        <w:tc>
          <w:tcPr>
            <w:tcW w:w="437" w:type="dxa"/>
          </w:tcPr>
          <w:p w:rsidR="002C4498" w:rsidRPr="009C5239" w:rsidRDefault="002C4498" w:rsidP="00D904A5">
            <w:pPr>
              <w:pStyle w:val="ConsPlusNormal"/>
              <w:jc w:val="center"/>
              <w:rPr>
                <w:rFonts w:ascii="Times New Roman" w:hAnsi="Times New Roman" w:cs="Times New Roman"/>
              </w:rPr>
            </w:pPr>
            <w:r w:rsidRPr="009C5239">
              <w:rPr>
                <w:rFonts w:ascii="Times New Roman" w:hAnsi="Times New Roman" w:cs="Times New Roman"/>
              </w:rPr>
              <w:t>1</w:t>
            </w:r>
          </w:p>
        </w:tc>
        <w:tc>
          <w:tcPr>
            <w:tcW w:w="4395" w:type="dxa"/>
          </w:tcPr>
          <w:p w:rsidR="002C4498" w:rsidRPr="009C5239" w:rsidRDefault="002C4498" w:rsidP="00D904A5">
            <w:pPr>
              <w:rPr>
                <w:sz w:val="24"/>
              </w:rPr>
            </w:pPr>
            <w:r w:rsidRPr="009C5239">
              <w:rPr>
                <w:sz w:val="24"/>
              </w:rPr>
              <w:t xml:space="preserve">Количество благоустроенных дворовых территорий </w:t>
            </w:r>
          </w:p>
        </w:tc>
        <w:tc>
          <w:tcPr>
            <w:tcW w:w="851" w:type="dxa"/>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ед.</w:t>
            </w:r>
          </w:p>
        </w:tc>
        <w:tc>
          <w:tcPr>
            <w:tcW w:w="708" w:type="dxa"/>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2</w:t>
            </w:r>
          </w:p>
        </w:tc>
        <w:tc>
          <w:tcPr>
            <w:tcW w:w="567" w:type="dxa"/>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4</w:t>
            </w:r>
          </w:p>
        </w:tc>
        <w:tc>
          <w:tcPr>
            <w:tcW w:w="709" w:type="dxa"/>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6</w:t>
            </w:r>
          </w:p>
        </w:tc>
        <w:tc>
          <w:tcPr>
            <w:tcW w:w="709" w:type="dxa"/>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8</w:t>
            </w:r>
          </w:p>
        </w:tc>
        <w:tc>
          <w:tcPr>
            <w:tcW w:w="696" w:type="dxa"/>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10</w:t>
            </w:r>
          </w:p>
        </w:tc>
        <w:tc>
          <w:tcPr>
            <w:tcW w:w="709" w:type="dxa"/>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12</w:t>
            </w:r>
          </w:p>
        </w:tc>
      </w:tr>
      <w:tr w:rsidR="002C4498" w:rsidRPr="009C5239" w:rsidTr="00D904A5">
        <w:tc>
          <w:tcPr>
            <w:tcW w:w="437" w:type="dxa"/>
          </w:tcPr>
          <w:p w:rsidR="002C4498" w:rsidRPr="009C5239" w:rsidRDefault="002C4498" w:rsidP="00D904A5">
            <w:pPr>
              <w:pStyle w:val="ConsPlusNormal"/>
              <w:jc w:val="center"/>
              <w:rPr>
                <w:rFonts w:ascii="Times New Roman" w:hAnsi="Times New Roman" w:cs="Times New Roman"/>
              </w:rPr>
            </w:pPr>
            <w:r w:rsidRPr="009C5239">
              <w:rPr>
                <w:rFonts w:ascii="Times New Roman" w:hAnsi="Times New Roman" w:cs="Times New Roman"/>
              </w:rPr>
              <w:t>2</w:t>
            </w:r>
          </w:p>
        </w:tc>
        <w:tc>
          <w:tcPr>
            <w:tcW w:w="4395" w:type="dxa"/>
          </w:tcPr>
          <w:p w:rsidR="002C4498" w:rsidRPr="009C5239" w:rsidRDefault="002C4498" w:rsidP="00D904A5">
            <w:pPr>
              <w:rPr>
                <w:sz w:val="24"/>
              </w:rPr>
            </w:pPr>
            <w:r w:rsidRPr="009C5239">
              <w:rPr>
                <w:sz w:val="24"/>
              </w:rPr>
              <w:t>Доля благоустроенных дворовых территорий от общего количества дворовых территорий</w:t>
            </w:r>
          </w:p>
        </w:tc>
        <w:tc>
          <w:tcPr>
            <w:tcW w:w="851" w:type="dxa"/>
            <w:vAlign w:val="center"/>
          </w:tcPr>
          <w:p w:rsidR="002C4498" w:rsidRPr="009C5239" w:rsidRDefault="002C4498" w:rsidP="00D904A5">
            <w:pPr>
              <w:jc w:val="center"/>
              <w:rPr>
                <w:sz w:val="20"/>
                <w:szCs w:val="20"/>
              </w:rPr>
            </w:pPr>
            <w:r w:rsidRPr="009C5239">
              <w:rPr>
                <w:sz w:val="20"/>
                <w:szCs w:val="20"/>
              </w:rPr>
              <w:t>%</w:t>
            </w:r>
          </w:p>
        </w:tc>
        <w:tc>
          <w:tcPr>
            <w:tcW w:w="708" w:type="dxa"/>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2,89</w:t>
            </w:r>
          </w:p>
        </w:tc>
        <w:tc>
          <w:tcPr>
            <w:tcW w:w="567" w:type="dxa"/>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5,77</w:t>
            </w:r>
          </w:p>
        </w:tc>
        <w:tc>
          <w:tcPr>
            <w:tcW w:w="709" w:type="dxa"/>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8,46</w:t>
            </w:r>
          </w:p>
        </w:tc>
        <w:tc>
          <w:tcPr>
            <w:tcW w:w="709" w:type="dxa"/>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12,35</w:t>
            </w:r>
          </w:p>
        </w:tc>
        <w:tc>
          <w:tcPr>
            <w:tcW w:w="696" w:type="dxa"/>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14,42</w:t>
            </w:r>
          </w:p>
        </w:tc>
        <w:tc>
          <w:tcPr>
            <w:tcW w:w="709" w:type="dxa"/>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17,31</w:t>
            </w:r>
          </w:p>
        </w:tc>
      </w:tr>
      <w:tr w:rsidR="002C4498" w:rsidRPr="009C5239" w:rsidTr="00D904A5">
        <w:trPr>
          <w:trHeight w:val="1709"/>
        </w:trPr>
        <w:tc>
          <w:tcPr>
            <w:tcW w:w="437" w:type="dxa"/>
          </w:tcPr>
          <w:p w:rsidR="002C4498" w:rsidRPr="009C5239" w:rsidRDefault="002C4498" w:rsidP="00D904A5">
            <w:pPr>
              <w:pStyle w:val="ConsPlusNormal"/>
              <w:jc w:val="center"/>
              <w:rPr>
                <w:rFonts w:ascii="Times New Roman" w:hAnsi="Times New Roman" w:cs="Times New Roman"/>
              </w:rPr>
            </w:pPr>
            <w:r w:rsidRPr="009C5239">
              <w:rPr>
                <w:rFonts w:ascii="Times New Roman" w:hAnsi="Times New Roman" w:cs="Times New Roman"/>
              </w:rPr>
              <w:t>3</w:t>
            </w:r>
          </w:p>
        </w:tc>
        <w:tc>
          <w:tcPr>
            <w:tcW w:w="4395" w:type="dxa"/>
          </w:tcPr>
          <w:p w:rsidR="002C4498" w:rsidRPr="009C5239" w:rsidRDefault="002C4498" w:rsidP="00D904A5">
            <w:pPr>
              <w:rPr>
                <w:sz w:val="24"/>
              </w:rPr>
            </w:pPr>
            <w:r w:rsidRPr="009C5239">
              <w:rPr>
                <w:sz w:val="24"/>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
        </w:tc>
        <w:tc>
          <w:tcPr>
            <w:tcW w:w="851" w:type="dxa"/>
            <w:vAlign w:val="center"/>
          </w:tcPr>
          <w:p w:rsidR="002C4498" w:rsidRPr="009C5239" w:rsidRDefault="002C4498" w:rsidP="00D904A5">
            <w:pPr>
              <w:jc w:val="center"/>
              <w:rPr>
                <w:sz w:val="20"/>
                <w:szCs w:val="20"/>
              </w:rPr>
            </w:pPr>
            <w:r w:rsidRPr="009C5239">
              <w:rPr>
                <w:sz w:val="20"/>
                <w:szCs w:val="20"/>
              </w:rPr>
              <w:t>%</w:t>
            </w:r>
          </w:p>
        </w:tc>
        <w:tc>
          <w:tcPr>
            <w:tcW w:w="708" w:type="dxa"/>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15</w:t>
            </w:r>
          </w:p>
        </w:tc>
        <w:tc>
          <w:tcPr>
            <w:tcW w:w="567" w:type="dxa"/>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18</w:t>
            </w:r>
          </w:p>
        </w:tc>
        <w:tc>
          <w:tcPr>
            <w:tcW w:w="709" w:type="dxa"/>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20</w:t>
            </w:r>
          </w:p>
        </w:tc>
        <w:tc>
          <w:tcPr>
            <w:tcW w:w="709" w:type="dxa"/>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23</w:t>
            </w:r>
          </w:p>
        </w:tc>
        <w:tc>
          <w:tcPr>
            <w:tcW w:w="696" w:type="dxa"/>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25</w:t>
            </w:r>
          </w:p>
        </w:tc>
        <w:tc>
          <w:tcPr>
            <w:tcW w:w="709" w:type="dxa"/>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28</w:t>
            </w:r>
          </w:p>
        </w:tc>
      </w:tr>
    </w:tbl>
    <w:p w:rsidR="002C4498" w:rsidRPr="009C5239" w:rsidRDefault="002C4498" w:rsidP="002C4498">
      <w:pPr>
        <w:rPr>
          <w:sz w:val="16"/>
          <w:szCs w:val="16"/>
        </w:rPr>
        <w:sectPr w:rsidR="002C4498" w:rsidRPr="009C5239" w:rsidSect="00F74AF3">
          <w:pgSz w:w="11905" w:h="16838"/>
          <w:pgMar w:top="851" w:right="851" w:bottom="851" w:left="1418" w:header="0" w:footer="0" w:gutter="0"/>
          <w:cols w:space="720"/>
          <w:docGrid w:linePitch="326"/>
        </w:sectPr>
      </w:pPr>
    </w:p>
    <w:p w:rsidR="002C4498" w:rsidRPr="009C5239" w:rsidRDefault="002C4498" w:rsidP="002C4498">
      <w:pPr>
        <w:widowControl w:val="0"/>
        <w:autoSpaceDE w:val="0"/>
        <w:autoSpaceDN w:val="0"/>
        <w:adjustRightInd w:val="0"/>
        <w:contextualSpacing/>
        <w:jc w:val="both"/>
        <w:rPr>
          <w:sz w:val="24"/>
        </w:rPr>
      </w:pPr>
    </w:p>
    <w:p w:rsidR="002C4498" w:rsidRPr="009C5239" w:rsidRDefault="002C4498" w:rsidP="002C4498">
      <w:pPr>
        <w:widowControl w:val="0"/>
        <w:autoSpaceDE w:val="0"/>
        <w:autoSpaceDN w:val="0"/>
        <w:adjustRightInd w:val="0"/>
        <w:ind w:left="4111"/>
        <w:contextualSpacing/>
        <w:outlineLvl w:val="2"/>
        <w:rPr>
          <w:sz w:val="24"/>
        </w:rPr>
      </w:pPr>
      <w:r w:rsidRPr="009C5239">
        <w:rPr>
          <w:sz w:val="24"/>
        </w:rPr>
        <w:t>Приложение № 2</w:t>
      </w:r>
    </w:p>
    <w:p w:rsidR="002C4498" w:rsidRPr="009C5239" w:rsidRDefault="002C4498" w:rsidP="002C4498">
      <w:pPr>
        <w:ind w:left="4111"/>
        <w:contextualSpacing/>
        <w:rPr>
          <w:sz w:val="24"/>
        </w:rPr>
      </w:pPr>
      <w:r w:rsidRPr="009C5239">
        <w:rPr>
          <w:sz w:val="24"/>
        </w:rPr>
        <w:t>к муниципальной программе «Башкирские дворики» в сельском поселении Кандринский сельсовет муниципального района Туймазинский район Республики Башкортостан на 2019-2024 годы</w:t>
      </w:r>
    </w:p>
    <w:p w:rsidR="002C4498" w:rsidRPr="009C5239" w:rsidRDefault="002C4498" w:rsidP="002C4498">
      <w:pPr>
        <w:ind w:left="4111"/>
        <w:contextualSpacing/>
        <w:rPr>
          <w:sz w:val="24"/>
        </w:rPr>
      </w:pPr>
      <w:r w:rsidRPr="009C5239">
        <w:rPr>
          <w:sz w:val="24"/>
        </w:rPr>
        <w:t>от ________№_________</w:t>
      </w:r>
    </w:p>
    <w:p w:rsidR="002C4498" w:rsidRPr="009C5239" w:rsidRDefault="002C4498" w:rsidP="002C4498">
      <w:pPr>
        <w:widowControl w:val="0"/>
        <w:autoSpaceDE w:val="0"/>
        <w:autoSpaceDN w:val="0"/>
        <w:adjustRightInd w:val="0"/>
        <w:jc w:val="center"/>
      </w:pPr>
    </w:p>
    <w:p w:rsidR="002C4498" w:rsidRPr="009C5239" w:rsidRDefault="002C4498" w:rsidP="002C4498">
      <w:pPr>
        <w:widowControl w:val="0"/>
        <w:autoSpaceDE w:val="0"/>
        <w:autoSpaceDN w:val="0"/>
        <w:adjustRightInd w:val="0"/>
        <w:jc w:val="center"/>
        <w:rPr>
          <w:szCs w:val="28"/>
        </w:rPr>
      </w:pPr>
      <w:r w:rsidRPr="009C5239">
        <w:rPr>
          <w:szCs w:val="28"/>
        </w:rPr>
        <w:t xml:space="preserve">ФИНАНСОВОЕ ОБЕСПЕЧЕНИЕ </w:t>
      </w:r>
    </w:p>
    <w:p w:rsidR="002C4498" w:rsidRPr="009C5239" w:rsidRDefault="002C4498" w:rsidP="002C4498">
      <w:pPr>
        <w:widowControl w:val="0"/>
        <w:autoSpaceDE w:val="0"/>
        <w:autoSpaceDN w:val="0"/>
        <w:adjustRightInd w:val="0"/>
        <w:jc w:val="center"/>
        <w:rPr>
          <w:szCs w:val="28"/>
        </w:rPr>
      </w:pPr>
      <w:r w:rsidRPr="009C5239">
        <w:rPr>
          <w:szCs w:val="28"/>
        </w:rPr>
        <w:t xml:space="preserve"> муниципальной программы</w:t>
      </w:r>
    </w:p>
    <w:p w:rsidR="002C4498" w:rsidRPr="009C5239" w:rsidRDefault="002C4498" w:rsidP="002C4498">
      <w:pPr>
        <w:widowControl w:val="0"/>
        <w:autoSpaceDE w:val="0"/>
        <w:autoSpaceDN w:val="0"/>
        <w:adjustRightInd w:val="0"/>
        <w:jc w:val="center"/>
        <w:rPr>
          <w:szCs w:val="28"/>
        </w:rPr>
      </w:pPr>
      <w:r w:rsidRPr="009C5239">
        <w:rPr>
          <w:szCs w:val="28"/>
        </w:rPr>
        <w:t xml:space="preserve">«Башкирские дворики» в </w:t>
      </w:r>
      <w:r w:rsidRPr="009C5239">
        <w:rPr>
          <w:sz w:val="24"/>
        </w:rPr>
        <w:t xml:space="preserve">сельском поселении Кандринский сельсовет муниципального района </w:t>
      </w:r>
      <w:r w:rsidRPr="009C5239">
        <w:rPr>
          <w:szCs w:val="28"/>
        </w:rPr>
        <w:t>Туймазинский район Республики Башкортостан на 2019-2024 годы</w:t>
      </w:r>
    </w:p>
    <w:p w:rsidR="002C4498" w:rsidRPr="009C5239" w:rsidRDefault="002C4498" w:rsidP="002C4498">
      <w:pPr>
        <w:rPr>
          <w:szCs w:val="28"/>
        </w:rPr>
      </w:pPr>
    </w:p>
    <w:tbl>
      <w:tblPr>
        <w:tblW w:w="10065" w:type="dxa"/>
        <w:tblCellSpacing w:w="5" w:type="nil"/>
        <w:tblInd w:w="-351" w:type="dxa"/>
        <w:tblLayout w:type="fixed"/>
        <w:tblCellMar>
          <w:left w:w="75" w:type="dxa"/>
          <w:right w:w="75" w:type="dxa"/>
        </w:tblCellMar>
        <w:tblLook w:val="0000"/>
      </w:tblPr>
      <w:tblGrid>
        <w:gridCol w:w="1986"/>
        <w:gridCol w:w="1276"/>
        <w:gridCol w:w="1134"/>
        <w:gridCol w:w="1133"/>
        <w:gridCol w:w="1134"/>
        <w:gridCol w:w="1134"/>
        <w:gridCol w:w="1134"/>
        <w:gridCol w:w="1134"/>
      </w:tblGrid>
      <w:tr w:rsidR="002C4498" w:rsidRPr="009C5239" w:rsidTr="00D904A5">
        <w:trPr>
          <w:trHeight w:val="360"/>
          <w:tblCellSpacing w:w="5" w:type="nil"/>
        </w:trPr>
        <w:tc>
          <w:tcPr>
            <w:tcW w:w="1986" w:type="dxa"/>
            <w:vMerge w:val="restart"/>
            <w:tcBorders>
              <w:top w:val="single" w:sz="8" w:space="0" w:color="auto"/>
              <w:left w:val="single" w:sz="8" w:space="0" w:color="auto"/>
              <w:right w:val="single" w:sz="8" w:space="0" w:color="auto"/>
            </w:tcBorders>
            <w:vAlign w:val="center"/>
          </w:tcPr>
          <w:p w:rsidR="002C4498" w:rsidRPr="009C5239" w:rsidRDefault="002C4498" w:rsidP="00D904A5">
            <w:pPr>
              <w:widowControl w:val="0"/>
              <w:autoSpaceDE w:val="0"/>
              <w:autoSpaceDN w:val="0"/>
              <w:adjustRightInd w:val="0"/>
              <w:jc w:val="center"/>
              <w:rPr>
                <w:sz w:val="24"/>
              </w:rPr>
            </w:pPr>
            <w:r w:rsidRPr="009C5239">
              <w:rPr>
                <w:sz w:val="24"/>
              </w:rPr>
              <w:t>Направление и</w:t>
            </w:r>
          </w:p>
          <w:p w:rsidR="002C4498" w:rsidRPr="009C5239" w:rsidRDefault="002C4498" w:rsidP="00D904A5">
            <w:pPr>
              <w:widowControl w:val="0"/>
              <w:autoSpaceDE w:val="0"/>
              <w:autoSpaceDN w:val="0"/>
              <w:adjustRightInd w:val="0"/>
              <w:jc w:val="center"/>
              <w:rPr>
                <w:sz w:val="24"/>
              </w:rPr>
            </w:pPr>
            <w:r w:rsidRPr="009C5239">
              <w:rPr>
                <w:sz w:val="24"/>
              </w:rPr>
              <w:t>источник</w:t>
            </w:r>
          </w:p>
          <w:p w:rsidR="002C4498" w:rsidRPr="009C5239" w:rsidRDefault="002C4498" w:rsidP="00D904A5">
            <w:pPr>
              <w:pStyle w:val="ConsPlusNonformat"/>
              <w:jc w:val="center"/>
              <w:rPr>
                <w:rFonts w:ascii="Times New Roman" w:hAnsi="Times New Roman" w:cs="Times New Roman"/>
                <w:sz w:val="24"/>
                <w:szCs w:val="24"/>
              </w:rPr>
            </w:pPr>
            <w:r w:rsidRPr="009C5239">
              <w:rPr>
                <w:rFonts w:ascii="Times New Roman" w:hAnsi="Times New Roman" w:cs="Times New Roman"/>
                <w:sz w:val="24"/>
                <w:szCs w:val="24"/>
              </w:rPr>
              <w:t>финансирования</w:t>
            </w:r>
          </w:p>
        </w:tc>
        <w:tc>
          <w:tcPr>
            <w:tcW w:w="8079" w:type="dxa"/>
            <w:gridSpan w:val="7"/>
            <w:tcBorders>
              <w:top w:val="single" w:sz="8" w:space="0" w:color="auto"/>
              <w:left w:val="single" w:sz="8" w:space="0" w:color="auto"/>
              <w:bottom w:val="single" w:sz="8" w:space="0" w:color="auto"/>
              <w:right w:val="single" w:sz="8" w:space="0" w:color="auto"/>
            </w:tcBorders>
            <w:vAlign w:val="center"/>
          </w:tcPr>
          <w:p w:rsidR="002C4498" w:rsidRPr="009C5239" w:rsidRDefault="002C4498" w:rsidP="00D904A5">
            <w:pPr>
              <w:widowControl w:val="0"/>
              <w:autoSpaceDE w:val="0"/>
              <w:autoSpaceDN w:val="0"/>
              <w:adjustRightInd w:val="0"/>
              <w:jc w:val="center"/>
              <w:rPr>
                <w:sz w:val="24"/>
              </w:rPr>
            </w:pPr>
            <w:r w:rsidRPr="009C5239">
              <w:rPr>
                <w:sz w:val="24"/>
              </w:rPr>
              <w:t>Финансовые затраты, тыс. рублей, в ценах  2019 года</w:t>
            </w:r>
          </w:p>
        </w:tc>
      </w:tr>
      <w:tr w:rsidR="002C4498" w:rsidRPr="009C5239" w:rsidTr="00D904A5">
        <w:trPr>
          <w:trHeight w:val="360"/>
          <w:tblCellSpacing w:w="5" w:type="nil"/>
        </w:trPr>
        <w:tc>
          <w:tcPr>
            <w:tcW w:w="1986" w:type="dxa"/>
            <w:vMerge/>
            <w:tcBorders>
              <w:left w:val="single" w:sz="8" w:space="0" w:color="auto"/>
              <w:right w:val="single" w:sz="8" w:space="0" w:color="auto"/>
            </w:tcBorders>
            <w:shd w:val="clear" w:color="auto" w:fill="auto"/>
            <w:vAlign w:val="center"/>
          </w:tcPr>
          <w:p w:rsidR="002C4498" w:rsidRPr="009C5239" w:rsidRDefault="002C4498" w:rsidP="00D904A5">
            <w:pPr>
              <w:pStyle w:val="ConsPlusNonformat"/>
              <w:jc w:val="center"/>
              <w:rPr>
                <w:rFonts w:ascii="Times New Roman" w:hAnsi="Times New Roman" w:cs="Times New Roman"/>
                <w:sz w:val="24"/>
                <w:szCs w:val="24"/>
              </w:rPr>
            </w:pPr>
          </w:p>
        </w:tc>
        <w:tc>
          <w:tcPr>
            <w:tcW w:w="1276" w:type="dxa"/>
            <w:vMerge w:val="restart"/>
            <w:tcBorders>
              <w:left w:val="single" w:sz="8" w:space="0" w:color="auto"/>
              <w:right w:val="single" w:sz="8" w:space="0" w:color="auto"/>
            </w:tcBorders>
            <w:vAlign w:val="center"/>
          </w:tcPr>
          <w:p w:rsidR="002C4498" w:rsidRPr="009C5239" w:rsidRDefault="002C4498" w:rsidP="00D904A5">
            <w:pPr>
              <w:widowControl w:val="0"/>
              <w:autoSpaceDE w:val="0"/>
              <w:autoSpaceDN w:val="0"/>
              <w:adjustRightInd w:val="0"/>
              <w:ind w:left="-75"/>
              <w:jc w:val="center"/>
              <w:rPr>
                <w:sz w:val="24"/>
              </w:rPr>
            </w:pPr>
            <w:r w:rsidRPr="009C5239">
              <w:rPr>
                <w:sz w:val="24"/>
              </w:rPr>
              <w:t>Всего</w:t>
            </w:r>
          </w:p>
          <w:p w:rsidR="002C4498" w:rsidRPr="009C5239" w:rsidRDefault="002C4498" w:rsidP="00D904A5">
            <w:pPr>
              <w:widowControl w:val="0"/>
              <w:autoSpaceDE w:val="0"/>
              <w:autoSpaceDN w:val="0"/>
              <w:adjustRightInd w:val="0"/>
              <w:ind w:left="-75"/>
              <w:jc w:val="center"/>
              <w:rPr>
                <w:sz w:val="24"/>
              </w:rPr>
            </w:pPr>
          </w:p>
        </w:tc>
        <w:tc>
          <w:tcPr>
            <w:tcW w:w="6803" w:type="dxa"/>
            <w:gridSpan w:val="6"/>
            <w:tcBorders>
              <w:left w:val="single" w:sz="8" w:space="0" w:color="auto"/>
              <w:bottom w:val="single" w:sz="8" w:space="0" w:color="auto"/>
              <w:right w:val="single" w:sz="8" w:space="0" w:color="auto"/>
            </w:tcBorders>
            <w:vAlign w:val="center"/>
          </w:tcPr>
          <w:p w:rsidR="002C4498" w:rsidRPr="009C5239" w:rsidRDefault="002C4498" w:rsidP="00D904A5">
            <w:pPr>
              <w:widowControl w:val="0"/>
              <w:autoSpaceDE w:val="0"/>
              <w:autoSpaceDN w:val="0"/>
              <w:adjustRightInd w:val="0"/>
              <w:jc w:val="center"/>
              <w:rPr>
                <w:sz w:val="24"/>
              </w:rPr>
            </w:pPr>
            <w:r w:rsidRPr="009C5239">
              <w:rPr>
                <w:sz w:val="24"/>
              </w:rPr>
              <w:t>В том числе по годам:</w:t>
            </w:r>
          </w:p>
        </w:tc>
      </w:tr>
      <w:tr w:rsidR="002C4498" w:rsidRPr="009C5239" w:rsidTr="00D904A5">
        <w:trPr>
          <w:trHeight w:val="360"/>
          <w:tblCellSpacing w:w="5" w:type="nil"/>
        </w:trPr>
        <w:tc>
          <w:tcPr>
            <w:tcW w:w="1986" w:type="dxa"/>
            <w:vMerge/>
            <w:tcBorders>
              <w:left w:val="single" w:sz="8" w:space="0" w:color="auto"/>
              <w:bottom w:val="single" w:sz="8" w:space="0" w:color="auto"/>
              <w:right w:val="single" w:sz="8" w:space="0" w:color="auto"/>
            </w:tcBorders>
            <w:shd w:val="clear" w:color="auto" w:fill="auto"/>
            <w:vAlign w:val="center"/>
          </w:tcPr>
          <w:p w:rsidR="002C4498" w:rsidRPr="009C5239" w:rsidRDefault="002C4498" w:rsidP="00D904A5">
            <w:pPr>
              <w:pStyle w:val="ConsPlusNonformat"/>
              <w:jc w:val="center"/>
              <w:rPr>
                <w:rFonts w:ascii="Times New Roman" w:hAnsi="Times New Roman" w:cs="Times New Roman"/>
                <w:sz w:val="24"/>
                <w:szCs w:val="24"/>
              </w:rPr>
            </w:pPr>
          </w:p>
        </w:tc>
        <w:tc>
          <w:tcPr>
            <w:tcW w:w="1276" w:type="dxa"/>
            <w:vMerge/>
            <w:tcBorders>
              <w:left w:val="single" w:sz="8" w:space="0" w:color="auto"/>
              <w:bottom w:val="single" w:sz="8" w:space="0" w:color="auto"/>
              <w:right w:val="single" w:sz="8" w:space="0" w:color="auto"/>
            </w:tcBorders>
            <w:vAlign w:val="center"/>
          </w:tcPr>
          <w:p w:rsidR="002C4498" w:rsidRPr="009C5239" w:rsidRDefault="002C4498" w:rsidP="00D904A5">
            <w:pPr>
              <w:widowControl w:val="0"/>
              <w:autoSpaceDE w:val="0"/>
              <w:autoSpaceDN w:val="0"/>
              <w:adjustRightInd w:val="0"/>
              <w:ind w:left="-75"/>
              <w:jc w:val="center"/>
              <w:rPr>
                <w:sz w:val="24"/>
              </w:rPr>
            </w:pPr>
          </w:p>
        </w:tc>
        <w:tc>
          <w:tcPr>
            <w:tcW w:w="1134" w:type="dxa"/>
            <w:tcBorders>
              <w:left w:val="single" w:sz="8" w:space="0" w:color="auto"/>
              <w:bottom w:val="single" w:sz="8" w:space="0" w:color="auto"/>
              <w:right w:val="single" w:sz="8" w:space="0" w:color="auto"/>
            </w:tcBorders>
            <w:vAlign w:val="center"/>
          </w:tcPr>
          <w:p w:rsidR="002C4498" w:rsidRPr="009C5239" w:rsidRDefault="002C4498" w:rsidP="00D904A5">
            <w:pPr>
              <w:widowControl w:val="0"/>
              <w:autoSpaceDE w:val="0"/>
              <w:autoSpaceDN w:val="0"/>
              <w:adjustRightInd w:val="0"/>
              <w:jc w:val="center"/>
              <w:rPr>
                <w:sz w:val="24"/>
              </w:rPr>
            </w:pPr>
            <w:r w:rsidRPr="009C5239">
              <w:rPr>
                <w:sz w:val="24"/>
              </w:rPr>
              <w:t>2019</w:t>
            </w:r>
          </w:p>
        </w:tc>
        <w:tc>
          <w:tcPr>
            <w:tcW w:w="1133" w:type="dxa"/>
            <w:tcBorders>
              <w:left w:val="single" w:sz="8" w:space="0" w:color="auto"/>
              <w:bottom w:val="single" w:sz="8" w:space="0" w:color="auto"/>
              <w:right w:val="single" w:sz="8" w:space="0" w:color="auto"/>
            </w:tcBorders>
            <w:vAlign w:val="center"/>
          </w:tcPr>
          <w:p w:rsidR="002C4498" w:rsidRPr="009C5239" w:rsidRDefault="002C4498" w:rsidP="00D904A5">
            <w:pPr>
              <w:widowControl w:val="0"/>
              <w:autoSpaceDE w:val="0"/>
              <w:autoSpaceDN w:val="0"/>
              <w:adjustRightInd w:val="0"/>
              <w:jc w:val="center"/>
              <w:rPr>
                <w:sz w:val="24"/>
              </w:rPr>
            </w:pPr>
            <w:r w:rsidRPr="009C5239">
              <w:rPr>
                <w:sz w:val="24"/>
              </w:rPr>
              <w:t>2020</w:t>
            </w:r>
          </w:p>
        </w:tc>
        <w:tc>
          <w:tcPr>
            <w:tcW w:w="1134" w:type="dxa"/>
            <w:tcBorders>
              <w:left w:val="single" w:sz="8" w:space="0" w:color="auto"/>
              <w:bottom w:val="single" w:sz="8" w:space="0" w:color="auto"/>
              <w:right w:val="single" w:sz="8" w:space="0" w:color="auto"/>
            </w:tcBorders>
            <w:vAlign w:val="center"/>
          </w:tcPr>
          <w:p w:rsidR="002C4498" w:rsidRPr="009C5239" w:rsidRDefault="002C4498" w:rsidP="00D904A5">
            <w:pPr>
              <w:widowControl w:val="0"/>
              <w:autoSpaceDE w:val="0"/>
              <w:autoSpaceDN w:val="0"/>
              <w:adjustRightInd w:val="0"/>
              <w:jc w:val="center"/>
              <w:rPr>
                <w:sz w:val="24"/>
              </w:rPr>
            </w:pPr>
            <w:r w:rsidRPr="009C5239">
              <w:rPr>
                <w:sz w:val="24"/>
              </w:rPr>
              <w:t>2021</w:t>
            </w:r>
          </w:p>
        </w:tc>
        <w:tc>
          <w:tcPr>
            <w:tcW w:w="1134" w:type="dxa"/>
            <w:tcBorders>
              <w:left w:val="single" w:sz="8" w:space="0" w:color="auto"/>
              <w:bottom w:val="single" w:sz="8" w:space="0" w:color="auto"/>
              <w:right w:val="single" w:sz="8" w:space="0" w:color="auto"/>
            </w:tcBorders>
          </w:tcPr>
          <w:p w:rsidR="002C4498" w:rsidRPr="009C5239" w:rsidRDefault="002C4498" w:rsidP="00D904A5">
            <w:pPr>
              <w:widowControl w:val="0"/>
              <w:autoSpaceDE w:val="0"/>
              <w:autoSpaceDN w:val="0"/>
              <w:adjustRightInd w:val="0"/>
              <w:jc w:val="center"/>
              <w:rPr>
                <w:sz w:val="24"/>
              </w:rPr>
            </w:pPr>
            <w:r w:rsidRPr="009C5239">
              <w:rPr>
                <w:sz w:val="24"/>
              </w:rPr>
              <w:t>2022</w:t>
            </w:r>
          </w:p>
        </w:tc>
        <w:tc>
          <w:tcPr>
            <w:tcW w:w="1134" w:type="dxa"/>
            <w:tcBorders>
              <w:left w:val="single" w:sz="8" w:space="0" w:color="auto"/>
              <w:bottom w:val="single" w:sz="8" w:space="0" w:color="auto"/>
              <w:right w:val="single" w:sz="4" w:space="0" w:color="auto"/>
            </w:tcBorders>
          </w:tcPr>
          <w:p w:rsidR="002C4498" w:rsidRPr="009C5239" w:rsidRDefault="002C4498" w:rsidP="00D904A5">
            <w:pPr>
              <w:widowControl w:val="0"/>
              <w:autoSpaceDE w:val="0"/>
              <w:autoSpaceDN w:val="0"/>
              <w:adjustRightInd w:val="0"/>
              <w:jc w:val="center"/>
              <w:rPr>
                <w:sz w:val="24"/>
              </w:rPr>
            </w:pPr>
            <w:r w:rsidRPr="009C5239">
              <w:rPr>
                <w:sz w:val="24"/>
              </w:rPr>
              <w:t>2023</w:t>
            </w:r>
          </w:p>
        </w:tc>
        <w:tc>
          <w:tcPr>
            <w:tcW w:w="1134" w:type="dxa"/>
            <w:tcBorders>
              <w:left w:val="single" w:sz="4" w:space="0" w:color="auto"/>
              <w:bottom w:val="single" w:sz="8" w:space="0" w:color="auto"/>
              <w:right w:val="single" w:sz="8" w:space="0" w:color="auto"/>
            </w:tcBorders>
          </w:tcPr>
          <w:p w:rsidR="002C4498" w:rsidRPr="009C5239" w:rsidRDefault="002C4498" w:rsidP="00D904A5">
            <w:pPr>
              <w:widowControl w:val="0"/>
              <w:autoSpaceDE w:val="0"/>
              <w:autoSpaceDN w:val="0"/>
              <w:adjustRightInd w:val="0"/>
              <w:jc w:val="center"/>
              <w:rPr>
                <w:sz w:val="24"/>
              </w:rPr>
            </w:pPr>
            <w:r w:rsidRPr="009C5239">
              <w:rPr>
                <w:sz w:val="24"/>
              </w:rPr>
              <w:t>2024</w:t>
            </w:r>
          </w:p>
        </w:tc>
      </w:tr>
      <w:tr w:rsidR="002C4498" w:rsidRPr="009C5239" w:rsidTr="00D904A5">
        <w:trPr>
          <w:tblCellSpacing w:w="5" w:type="nil"/>
        </w:trPr>
        <w:tc>
          <w:tcPr>
            <w:tcW w:w="1986" w:type="dxa"/>
            <w:tcBorders>
              <w:left w:val="single" w:sz="8" w:space="0" w:color="auto"/>
              <w:bottom w:val="single" w:sz="8" w:space="0" w:color="auto"/>
              <w:right w:val="single" w:sz="8" w:space="0" w:color="auto"/>
            </w:tcBorders>
          </w:tcPr>
          <w:p w:rsidR="002C4498" w:rsidRPr="009C5239" w:rsidRDefault="002C4498" w:rsidP="00D904A5">
            <w:pPr>
              <w:widowControl w:val="0"/>
              <w:autoSpaceDE w:val="0"/>
              <w:autoSpaceDN w:val="0"/>
              <w:adjustRightInd w:val="0"/>
              <w:jc w:val="center"/>
              <w:rPr>
                <w:sz w:val="24"/>
              </w:rPr>
            </w:pPr>
            <w:r w:rsidRPr="009C5239">
              <w:rPr>
                <w:sz w:val="24"/>
              </w:rPr>
              <w:t>1</w:t>
            </w:r>
          </w:p>
        </w:tc>
        <w:tc>
          <w:tcPr>
            <w:tcW w:w="1276" w:type="dxa"/>
            <w:tcBorders>
              <w:left w:val="single" w:sz="8" w:space="0" w:color="auto"/>
              <w:bottom w:val="single" w:sz="8" w:space="0" w:color="auto"/>
              <w:right w:val="single" w:sz="8" w:space="0" w:color="auto"/>
            </w:tcBorders>
          </w:tcPr>
          <w:p w:rsidR="002C4498" w:rsidRPr="009C5239" w:rsidRDefault="002C4498" w:rsidP="00D904A5">
            <w:pPr>
              <w:widowControl w:val="0"/>
              <w:autoSpaceDE w:val="0"/>
              <w:autoSpaceDN w:val="0"/>
              <w:adjustRightInd w:val="0"/>
              <w:jc w:val="center"/>
              <w:rPr>
                <w:sz w:val="24"/>
              </w:rPr>
            </w:pPr>
            <w:r w:rsidRPr="009C5239">
              <w:rPr>
                <w:sz w:val="24"/>
              </w:rPr>
              <w:t>2</w:t>
            </w:r>
          </w:p>
        </w:tc>
        <w:tc>
          <w:tcPr>
            <w:tcW w:w="1134" w:type="dxa"/>
            <w:tcBorders>
              <w:left w:val="single" w:sz="8" w:space="0" w:color="auto"/>
              <w:bottom w:val="single" w:sz="8" w:space="0" w:color="auto"/>
              <w:right w:val="single" w:sz="8" w:space="0" w:color="auto"/>
            </w:tcBorders>
          </w:tcPr>
          <w:p w:rsidR="002C4498" w:rsidRPr="009C5239" w:rsidRDefault="002C4498" w:rsidP="00D904A5">
            <w:pPr>
              <w:widowControl w:val="0"/>
              <w:autoSpaceDE w:val="0"/>
              <w:autoSpaceDN w:val="0"/>
              <w:adjustRightInd w:val="0"/>
              <w:jc w:val="center"/>
              <w:rPr>
                <w:sz w:val="24"/>
              </w:rPr>
            </w:pPr>
            <w:r w:rsidRPr="009C5239">
              <w:rPr>
                <w:sz w:val="24"/>
              </w:rPr>
              <w:t>3</w:t>
            </w:r>
          </w:p>
        </w:tc>
        <w:tc>
          <w:tcPr>
            <w:tcW w:w="1133" w:type="dxa"/>
            <w:tcBorders>
              <w:left w:val="single" w:sz="8" w:space="0" w:color="auto"/>
              <w:bottom w:val="single" w:sz="8" w:space="0" w:color="auto"/>
              <w:right w:val="single" w:sz="8" w:space="0" w:color="auto"/>
            </w:tcBorders>
          </w:tcPr>
          <w:p w:rsidR="002C4498" w:rsidRPr="009C5239" w:rsidRDefault="002C4498" w:rsidP="00D904A5">
            <w:pPr>
              <w:widowControl w:val="0"/>
              <w:autoSpaceDE w:val="0"/>
              <w:autoSpaceDN w:val="0"/>
              <w:adjustRightInd w:val="0"/>
              <w:jc w:val="center"/>
              <w:rPr>
                <w:sz w:val="24"/>
              </w:rPr>
            </w:pPr>
            <w:r w:rsidRPr="009C5239">
              <w:rPr>
                <w:sz w:val="24"/>
              </w:rPr>
              <w:t>4</w:t>
            </w:r>
          </w:p>
        </w:tc>
        <w:tc>
          <w:tcPr>
            <w:tcW w:w="1134" w:type="dxa"/>
            <w:tcBorders>
              <w:left w:val="single" w:sz="8" w:space="0" w:color="auto"/>
              <w:bottom w:val="single" w:sz="8" w:space="0" w:color="auto"/>
              <w:right w:val="single" w:sz="8" w:space="0" w:color="auto"/>
            </w:tcBorders>
          </w:tcPr>
          <w:p w:rsidR="002C4498" w:rsidRPr="009C5239" w:rsidRDefault="002C4498" w:rsidP="00D904A5">
            <w:pPr>
              <w:widowControl w:val="0"/>
              <w:autoSpaceDE w:val="0"/>
              <w:autoSpaceDN w:val="0"/>
              <w:adjustRightInd w:val="0"/>
              <w:jc w:val="center"/>
              <w:rPr>
                <w:sz w:val="24"/>
              </w:rPr>
            </w:pPr>
            <w:r w:rsidRPr="009C5239">
              <w:rPr>
                <w:sz w:val="24"/>
              </w:rPr>
              <w:t>5</w:t>
            </w:r>
          </w:p>
        </w:tc>
        <w:tc>
          <w:tcPr>
            <w:tcW w:w="1134" w:type="dxa"/>
            <w:tcBorders>
              <w:left w:val="single" w:sz="8" w:space="0" w:color="auto"/>
              <w:bottom w:val="single" w:sz="8" w:space="0" w:color="auto"/>
              <w:right w:val="single" w:sz="8" w:space="0" w:color="auto"/>
            </w:tcBorders>
          </w:tcPr>
          <w:p w:rsidR="002C4498" w:rsidRPr="009C5239" w:rsidRDefault="002C4498" w:rsidP="00D904A5">
            <w:pPr>
              <w:widowControl w:val="0"/>
              <w:autoSpaceDE w:val="0"/>
              <w:autoSpaceDN w:val="0"/>
              <w:adjustRightInd w:val="0"/>
              <w:jc w:val="center"/>
              <w:rPr>
                <w:sz w:val="24"/>
              </w:rPr>
            </w:pPr>
            <w:r w:rsidRPr="009C5239">
              <w:rPr>
                <w:sz w:val="24"/>
              </w:rPr>
              <w:t>6</w:t>
            </w:r>
          </w:p>
        </w:tc>
        <w:tc>
          <w:tcPr>
            <w:tcW w:w="1134" w:type="dxa"/>
            <w:tcBorders>
              <w:left w:val="single" w:sz="8" w:space="0" w:color="auto"/>
              <w:bottom w:val="single" w:sz="8" w:space="0" w:color="auto"/>
              <w:right w:val="single" w:sz="4" w:space="0" w:color="auto"/>
            </w:tcBorders>
          </w:tcPr>
          <w:p w:rsidR="002C4498" w:rsidRPr="009C5239" w:rsidRDefault="002C4498" w:rsidP="00D904A5">
            <w:pPr>
              <w:widowControl w:val="0"/>
              <w:autoSpaceDE w:val="0"/>
              <w:autoSpaceDN w:val="0"/>
              <w:adjustRightInd w:val="0"/>
              <w:jc w:val="center"/>
              <w:rPr>
                <w:sz w:val="24"/>
              </w:rPr>
            </w:pPr>
            <w:r w:rsidRPr="009C5239">
              <w:rPr>
                <w:sz w:val="24"/>
              </w:rPr>
              <w:t>7</w:t>
            </w:r>
          </w:p>
        </w:tc>
        <w:tc>
          <w:tcPr>
            <w:tcW w:w="1134" w:type="dxa"/>
            <w:tcBorders>
              <w:left w:val="single" w:sz="4" w:space="0" w:color="auto"/>
              <w:bottom w:val="single" w:sz="8" w:space="0" w:color="auto"/>
              <w:right w:val="single" w:sz="8" w:space="0" w:color="auto"/>
            </w:tcBorders>
          </w:tcPr>
          <w:p w:rsidR="002C4498" w:rsidRPr="009C5239" w:rsidRDefault="002C4498" w:rsidP="00D904A5">
            <w:pPr>
              <w:widowControl w:val="0"/>
              <w:autoSpaceDE w:val="0"/>
              <w:autoSpaceDN w:val="0"/>
              <w:adjustRightInd w:val="0"/>
              <w:jc w:val="center"/>
              <w:rPr>
                <w:sz w:val="24"/>
              </w:rPr>
            </w:pPr>
            <w:r w:rsidRPr="009C5239">
              <w:rPr>
                <w:sz w:val="24"/>
              </w:rPr>
              <w:t>8</w:t>
            </w:r>
          </w:p>
        </w:tc>
      </w:tr>
      <w:tr w:rsidR="002C4498" w:rsidRPr="009C5239" w:rsidTr="00D904A5">
        <w:trPr>
          <w:trHeight w:val="360"/>
          <w:tblCellSpacing w:w="5" w:type="nil"/>
        </w:trPr>
        <w:tc>
          <w:tcPr>
            <w:tcW w:w="1986" w:type="dxa"/>
            <w:tcBorders>
              <w:left w:val="single" w:sz="8" w:space="0" w:color="auto"/>
              <w:bottom w:val="single" w:sz="4" w:space="0" w:color="auto"/>
              <w:right w:val="single" w:sz="8" w:space="0" w:color="auto"/>
            </w:tcBorders>
          </w:tcPr>
          <w:p w:rsidR="002C4498" w:rsidRPr="009C5239" w:rsidRDefault="002C4498" w:rsidP="00D904A5">
            <w:pPr>
              <w:widowControl w:val="0"/>
              <w:autoSpaceDE w:val="0"/>
              <w:autoSpaceDN w:val="0"/>
              <w:adjustRightInd w:val="0"/>
              <w:rPr>
                <w:sz w:val="24"/>
              </w:rPr>
            </w:pPr>
            <w:r w:rsidRPr="009C5239">
              <w:rPr>
                <w:sz w:val="24"/>
              </w:rPr>
              <w:t>Всего</w:t>
            </w:r>
          </w:p>
        </w:tc>
        <w:tc>
          <w:tcPr>
            <w:tcW w:w="1276" w:type="dxa"/>
            <w:tcBorders>
              <w:left w:val="single" w:sz="8" w:space="0" w:color="auto"/>
              <w:bottom w:val="single" w:sz="4" w:space="0" w:color="auto"/>
              <w:right w:val="single" w:sz="8" w:space="0" w:color="auto"/>
            </w:tcBorders>
            <w:vAlign w:val="center"/>
          </w:tcPr>
          <w:p w:rsidR="002C4498" w:rsidRPr="009C5239" w:rsidRDefault="002C4498" w:rsidP="00D904A5">
            <w:pPr>
              <w:widowControl w:val="0"/>
              <w:autoSpaceDE w:val="0"/>
              <w:autoSpaceDN w:val="0"/>
              <w:adjustRightInd w:val="0"/>
              <w:jc w:val="center"/>
              <w:rPr>
                <w:sz w:val="24"/>
              </w:rPr>
            </w:pPr>
          </w:p>
        </w:tc>
        <w:tc>
          <w:tcPr>
            <w:tcW w:w="1134" w:type="dxa"/>
            <w:tcBorders>
              <w:left w:val="single" w:sz="8" w:space="0" w:color="auto"/>
              <w:bottom w:val="single" w:sz="4" w:space="0" w:color="auto"/>
              <w:right w:val="single" w:sz="8" w:space="0" w:color="auto"/>
            </w:tcBorders>
            <w:vAlign w:val="center"/>
          </w:tcPr>
          <w:p w:rsidR="002C4498" w:rsidRPr="009C5239" w:rsidRDefault="002C4498" w:rsidP="00D904A5">
            <w:pPr>
              <w:jc w:val="center"/>
              <w:rPr>
                <w:sz w:val="24"/>
              </w:rPr>
            </w:pPr>
            <w:r w:rsidRPr="009C5239">
              <w:rPr>
                <w:sz w:val="24"/>
              </w:rPr>
              <w:t>9103,757</w:t>
            </w:r>
          </w:p>
        </w:tc>
        <w:tc>
          <w:tcPr>
            <w:tcW w:w="1133" w:type="dxa"/>
            <w:tcBorders>
              <w:left w:val="single" w:sz="8" w:space="0" w:color="auto"/>
              <w:bottom w:val="single" w:sz="4" w:space="0" w:color="auto"/>
              <w:right w:val="single" w:sz="8" w:space="0" w:color="auto"/>
            </w:tcBorders>
            <w:vAlign w:val="center"/>
          </w:tcPr>
          <w:p w:rsidR="002C4498" w:rsidRPr="009C5239" w:rsidRDefault="002C4498" w:rsidP="00D904A5">
            <w:pPr>
              <w:jc w:val="center"/>
              <w:rPr>
                <w:sz w:val="24"/>
              </w:rPr>
            </w:pPr>
          </w:p>
        </w:tc>
        <w:tc>
          <w:tcPr>
            <w:tcW w:w="1134" w:type="dxa"/>
            <w:tcBorders>
              <w:left w:val="single" w:sz="8" w:space="0" w:color="auto"/>
              <w:bottom w:val="single" w:sz="4" w:space="0" w:color="auto"/>
              <w:right w:val="single" w:sz="8" w:space="0" w:color="auto"/>
            </w:tcBorders>
            <w:vAlign w:val="center"/>
          </w:tcPr>
          <w:p w:rsidR="002C4498" w:rsidRPr="009C5239" w:rsidRDefault="002C4498" w:rsidP="00D904A5">
            <w:pPr>
              <w:jc w:val="center"/>
              <w:rPr>
                <w:sz w:val="24"/>
              </w:rPr>
            </w:pPr>
          </w:p>
        </w:tc>
        <w:tc>
          <w:tcPr>
            <w:tcW w:w="1134" w:type="dxa"/>
            <w:tcBorders>
              <w:left w:val="single" w:sz="8" w:space="0" w:color="auto"/>
              <w:bottom w:val="single" w:sz="4" w:space="0" w:color="auto"/>
              <w:right w:val="single" w:sz="8" w:space="0" w:color="auto"/>
            </w:tcBorders>
            <w:vAlign w:val="center"/>
          </w:tcPr>
          <w:p w:rsidR="002C4498" w:rsidRPr="009C5239" w:rsidRDefault="002C4498" w:rsidP="00D904A5">
            <w:pPr>
              <w:jc w:val="center"/>
              <w:rPr>
                <w:sz w:val="24"/>
              </w:rPr>
            </w:pPr>
          </w:p>
        </w:tc>
        <w:tc>
          <w:tcPr>
            <w:tcW w:w="1134" w:type="dxa"/>
            <w:tcBorders>
              <w:left w:val="single" w:sz="8" w:space="0" w:color="auto"/>
              <w:bottom w:val="single" w:sz="4" w:space="0" w:color="auto"/>
              <w:right w:val="single" w:sz="4" w:space="0" w:color="auto"/>
            </w:tcBorders>
            <w:vAlign w:val="center"/>
          </w:tcPr>
          <w:p w:rsidR="002C4498" w:rsidRPr="009C5239" w:rsidRDefault="002C4498" w:rsidP="00D904A5">
            <w:pPr>
              <w:jc w:val="center"/>
              <w:rPr>
                <w:sz w:val="24"/>
              </w:rPr>
            </w:pPr>
          </w:p>
        </w:tc>
        <w:tc>
          <w:tcPr>
            <w:tcW w:w="1134" w:type="dxa"/>
            <w:tcBorders>
              <w:left w:val="single" w:sz="4" w:space="0" w:color="auto"/>
              <w:bottom w:val="single" w:sz="4" w:space="0" w:color="auto"/>
              <w:right w:val="single" w:sz="8" w:space="0" w:color="auto"/>
            </w:tcBorders>
            <w:vAlign w:val="center"/>
          </w:tcPr>
          <w:p w:rsidR="002C4498" w:rsidRPr="009C5239" w:rsidRDefault="002C4498" w:rsidP="00D904A5">
            <w:pPr>
              <w:jc w:val="center"/>
              <w:rPr>
                <w:sz w:val="24"/>
              </w:rPr>
            </w:pPr>
          </w:p>
        </w:tc>
      </w:tr>
      <w:tr w:rsidR="002C4498" w:rsidRPr="009C5239" w:rsidTr="00D904A5">
        <w:trPr>
          <w:trHeight w:val="360"/>
          <w:tblCellSpacing w:w="5" w:type="nil"/>
        </w:trPr>
        <w:tc>
          <w:tcPr>
            <w:tcW w:w="1986" w:type="dxa"/>
            <w:tcBorders>
              <w:left w:val="single" w:sz="8" w:space="0" w:color="auto"/>
              <w:bottom w:val="single" w:sz="4" w:space="0" w:color="auto"/>
              <w:right w:val="single" w:sz="8" w:space="0" w:color="auto"/>
            </w:tcBorders>
          </w:tcPr>
          <w:p w:rsidR="002C4498" w:rsidRPr="009C5239" w:rsidRDefault="002C4498" w:rsidP="00D904A5">
            <w:pPr>
              <w:widowControl w:val="0"/>
              <w:autoSpaceDE w:val="0"/>
              <w:autoSpaceDN w:val="0"/>
              <w:adjustRightInd w:val="0"/>
              <w:rPr>
                <w:sz w:val="24"/>
              </w:rPr>
            </w:pPr>
            <w:r w:rsidRPr="009C5239">
              <w:rPr>
                <w:sz w:val="24"/>
              </w:rPr>
              <w:t xml:space="preserve">в том числе:       </w:t>
            </w:r>
          </w:p>
        </w:tc>
        <w:tc>
          <w:tcPr>
            <w:tcW w:w="1276" w:type="dxa"/>
            <w:tcBorders>
              <w:left w:val="single" w:sz="8" w:space="0" w:color="auto"/>
              <w:bottom w:val="single" w:sz="4" w:space="0" w:color="auto"/>
              <w:right w:val="single" w:sz="8" w:space="0" w:color="auto"/>
            </w:tcBorders>
            <w:vAlign w:val="center"/>
          </w:tcPr>
          <w:p w:rsidR="002C4498" w:rsidRPr="009C5239" w:rsidRDefault="002C4498" w:rsidP="00D904A5">
            <w:pPr>
              <w:widowControl w:val="0"/>
              <w:autoSpaceDE w:val="0"/>
              <w:autoSpaceDN w:val="0"/>
              <w:adjustRightInd w:val="0"/>
              <w:jc w:val="center"/>
              <w:rPr>
                <w:sz w:val="24"/>
              </w:rPr>
            </w:pPr>
          </w:p>
        </w:tc>
        <w:tc>
          <w:tcPr>
            <w:tcW w:w="1134" w:type="dxa"/>
            <w:tcBorders>
              <w:left w:val="single" w:sz="8" w:space="0" w:color="auto"/>
              <w:bottom w:val="single" w:sz="4" w:space="0" w:color="auto"/>
              <w:right w:val="single" w:sz="8" w:space="0" w:color="auto"/>
            </w:tcBorders>
            <w:vAlign w:val="center"/>
          </w:tcPr>
          <w:p w:rsidR="002C4498" w:rsidRPr="009C5239" w:rsidRDefault="002C4498" w:rsidP="00D904A5">
            <w:pPr>
              <w:widowControl w:val="0"/>
              <w:autoSpaceDE w:val="0"/>
              <w:autoSpaceDN w:val="0"/>
              <w:adjustRightInd w:val="0"/>
              <w:jc w:val="center"/>
              <w:rPr>
                <w:sz w:val="24"/>
              </w:rPr>
            </w:pPr>
          </w:p>
        </w:tc>
        <w:tc>
          <w:tcPr>
            <w:tcW w:w="1133" w:type="dxa"/>
            <w:tcBorders>
              <w:left w:val="single" w:sz="8" w:space="0" w:color="auto"/>
              <w:bottom w:val="single" w:sz="4" w:space="0" w:color="auto"/>
              <w:right w:val="single" w:sz="8" w:space="0" w:color="auto"/>
            </w:tcBorders>
            <w:vAlign w:val="center"/>
          </w:tcPr>
          <w:p w:rsidR="002C4498" w:rsidRPr="009C5239" w:rsidRDefault="002C4498" w:rsidP="00D904A5">
            <w:pPr>
              <w:widowControl w:val="0"/>
              <w:autoSpaceDE w:val="0"/>
              <w:autoSpaceDN w:val="0"/>
              <w:adjustRightInd w:val="0"/>
              <w:jc w:val="center"/>
              <w:rPr>
                <w:sz w:val="24"/>
              </w:rPr>
            </w:pPr>
          </w:p>
        </w:tc>
        <w:tc>
          <w:tcPr>
            <w:tcW w:w="1134" w:type="dxa"/>
            <w:tcBorders>
              <w:left w:val="single" w:sz="8" w:space="0" w:color="auto"/>
              <w:bottom w:val="single" w:sz="4" w:space="0" w:color="auto"/>
              <w:right w:val="single" w:sz="8" w:space="0" w:color="auto"/>
            </w:tcBorders>
            <w:vAlign w:val="center"/>
          </w:tcPr>
          <w:p w:rsidR="002C4498" w:rsidRPr="009C5239" w:rsidRDefault="002C4498" w:rsidP="00D904A5">
            <w:pPr>
              <w:widowControl w:val="0"/>
              <w:autoSpaceDE w:val="0"/>
              <w:autoSpaceDN w:val="0"/>
              <w:adjustRightInd w:val="0"/>
              <w:jc w:val="center"/>
              <w:rPr>
                <w:sz w:val="24"/>
              </w:rPr>
            </w:pPr>
          </w:p>
        </w:tc>
        <w:tc>
          <w:tcPr>
            <w:tcW w:w="1134" w:type="dxa"/>
            <w:tcBorders>
              <w:left w:val="single" w:sz="8" w:space="0" w:color="auto"/>
              <w:bottom w:val="single" w:sz="4" w:space="0" w:color="auto"/>
              <w:right w:val="single" w:sz="8" w:space="0" w:color="auto"/>
            </w:tcBorders>
            <w:vAlign w:val="center"/>
          </w:tcPr>
          <w:p w:rsidR="002C4498" w:rsidRPr="009C5239" w:rsidRDefault="002C4498" w:rsidP="00D904A5">
            <w:pPr>
              <w:widowControl w:val="0"/>
              <w:autoSpaceDE w:val="0"/>
              <w:autoSpaceDN w:val="0"/>
              <w:adjustRightInd w:val="0"/>
              <w:jc w:val="center"/>
              <w:rPr>
                <w:sz w:val="24"/>
              </w:rPr>
            </w:pPr>
          </w:p>
        </w:tc>
        <w:tc>
          <w:tcPr>
            <w:tcW w:w="1134" w:type="dxa"/>
            <w:tcBorders>
              <w:left w:val="single" w:sz="8" w:space="0" w:color="auto"/>
              <w:bottom w:val="single" w:sz="4" w:space="0" w:color="auto"/>
              <w:right w:val="single" w:sz="4" w:space="0" w:color="auto"/>
            </w:tcBorders>
            <w:vAlign w:val="center"/>
          </w:tcPr>
          <w:p w:rsidR="002C4498" w:rsidRPr="009C5239" w:rsidRDefault="002C4498" w:rsidP="00D904A5">
            <w:pPr>
              <w:widowControl w:val="0"/>
              <w:autoSpaceDE w:val="0"/>
              <w:autoSpaceDN w:val="0"/>
              <w:adjustRightInd w:val="0"/>
              <w:jc w:val="center"/>
              <w:rPr>
                <w:sz w:val="24"/>
              </w:rPr>
            </w:pPr>
          </w:p>
        </w:tc>
        <w:tc>
          <w:tcPr>
            <w:tcW w:w="1134" w:type="dxa"/>
            <w:tcBorders>
              <w:left w:val="single" w:sz="4" w:space="0" w:color="auto"/>
              <w:bottom w:val="single" w:sz="4" w:space="0" w:color="auto"/>
              <w:right w:val="single" w:sz="8" w:space="0" w:color="auto"/>
            </w:tcBorders>
            <w:vAlign w:val="center"/>
          </w:tcPr>
          <w:p w:rsidR="002C4498" w:rsidRPr="009C5239" w:rsidRDefault="002C4498" w:rsidP="00D904A5">
            <w:pPr>
              <w:widowControl w:val="0"/>
              <w:autoSpaceDE w:val="0"/>
              <w:autoSpaceDN w:val="0"/>
              <w:adjustRightInd w:val="0"/>
              <w:jc w:val="center"/>
              <w:rPr>
                <w:sz w:val="24"/>
              </w:rPr>
            </w:pPr>
          </w:p>
        </w:tc>
      </w:tr>
      <w:tr w:rsidR="002C4498" w:rsidRPr="009C5239" w:rsidTr="00D904A5">
        <w:trPr>
          <w:trHeight w:val="360"/>
          <w:tblCellSpacing w:w="5" w:type="nil"/>
        </w:trPr>
        <w:tc>
          <w:tcPr>
            <w:tcW w:w="1986" w:type="dxa"/>
            <w:tcBorders>
              <w:left w:val="single" w:sz="8" w:space="0" w:color="auto"/>
              <w:bottom w:val="single" w:sz="4" w:space="0" w:color="auto"/>
              <w:right w:val="single" w:sz="8" w:space="0" w:color="auto"/>
            </w:tcBorders>
          </w:tcPr>
          <w:p w:rsidR="002C4498" w:rsidRPr="009C5239" w:rsidRDefault="002C4498" w:rsidP="00D904A5">
            <w:pPr>
              <w:widowControl w:val="0"/>
              <w:autoSpaceDE w:val="0"/>
              <w:autoSpaceDN w:val="0"/>
              <w:adjustRightInd w:val="0"/>
              <w:ind w:left="67"/>
              <w:jc w:val="both"/>
              <w:rPr>
                <w:sz w:val="24"/>
              </w:rPr>
            </w:pPr>
            <w:r w:rsidRPr="009C5239">
              <w:rPr>
                <w:sz w:val="24"/>
              </w:rPr>
              <w:t>бюджет   Республики</w:t>
            </w:r>
          </w:p>
          <w:p w:rsidR="002C4498" w:rsidRPr="009C5239" w:rsidRDefault="002C4498" w:rsidP="00D904A5">
            <w:pPr>
              <w:widowControl w:val="0"/>
              <w:autoSpaceDE w:val="0"/>
              <w:autoSpaceDN w:val="0"/>
              <w:adjustRightInd w:val="0"/>
              <w:jc w:val="both"/>
              <w:rPr>
                <w:sz w:val="24"/>
              </w:rPr>
            </w:pPr>
            <w:r w:rsidRPr="009C5239">
              <w:rPr>
                <w:sz w:val="24"/>
              </w:rPr>
              <w:t xml:space="preserve">Башкортостан       </w:t>
            </w:r>
          </w:p>
        </w:tc>
        <w:tc>
          <w:tcPr>
            <w:tcW w:w="1276" w:type="dxa"/>
            <w:tcBorders>
              <w:left w:val="single" w:sz="8" w:space="0" w:color="auto"/>
              <w:bottom w:val="single" w:sz="4" w:space="0" w:color="auto"/>
              <w:right w:val="single" w:sz="8" w:space="0" w:color="auto"/>
            </w:tcBorders>
            <w:vAlign w:val="center"/>
          </w:tcPr>
          <w:p w:rsidR="002C4498" w:rsidRPr="009C5239" w:rsidRDefault="002C4498" w:rsidP="00D904A5">
            <w:pPr>
              <w:widowControl w:val="0"/>
              <w:autoSpaceDE w:val="0"/>
              <w:autoSpaceDN w:val="0"/>
              <w:adjustRightInd w:val="0"/>
              <w:jc w:val="center"/>
              <w:rPr>
                <w:sz w:val="24"/>
              </w:rPr>
            </w:pPr>
          </w:p>
        </w:tc>
        <w:tc>
          <w:tcPr>
            <w:tcW w:w="1134" w:type="dxa"/>
            <w:tcBorders>
              <w:left w:val="single" w:sz="8" w:space="0" w:color="auto"/>
              <w:bottom w:val="single" w:sz="4" w:space="0" w:color="auto"/>
              <w:right w:val="single" w:sz="8" w:space="0" w:color="auto"/>
            </w:tcBorders>
            <w:vAlign w:val="center"/>
          </w:tcPr>
          <w:p w:rsidR="002C4498" w:rsidRPr="009C5239" w:rsidRDefault="002C4498" w:rsidP="00D904A5">
            <w:pPr>
              <w:widowControl w:val="0"/>
              <w:autoSpaceDE w:val="0"/>
              <w:autoSpaceDN w:val="0"/>
              <w:adjustRightInd w:val="0"/>
              <w:jc w:val="center"/>
              <w:rPr>
                <w:sz w:val="24"/>
              </w:rPr>
            </w:pPr>
            <w:r w:rsidRPr="009C5239">
              <w:rPr>
                <w:sz w:val="24"/>
              </w:rPr>
              <w:t>8557,531</w:t>
            </w:r>
          </w:p>
        </w:tc>
        <w:tc>
          <w:tcPr>
            <w:tcW w:w="1133" w:type="dxa"/>
            <w:tcBorders>
              <w:left w:val="single" w:sz="8" w:space="0" w:color="auto"/>
              <w:bottom w:val="single" w:sz="4" w:space="0" w:color="auto"/>
              <w:right w:val="single" w:sz="8" w:space="0" w:color="auto"/>
            </w:tcBorders>
            <w:vAlign w:val="center"/>
          </w:tcPr>
          <w:p w:rsidR="002C4498" w:rsidRPr="009C5239" w:rsidRDefault="002C4498" w:rsidP="00D904A5">
            <w:pPr>
              <w:jc w:val="center"/>
              <w:rPr>
                <w:sz w:val="24"/>
              </w:rPr>
            </w:pPr>
          </w:p>
        </w:tc>
        <w:tc>
          <w:tcPr>
            <w:tcW w:w="1134" w:type="dxa"/>
            <w:tcBorders>
              <w:left w:val="single" w:sz="8" w:space="0" w:color="auto"/>
              <w:bottom w:val="single" w:sz="4" w:space="0" w:color="auto"/>
              <w:right w:val="single" w:sz="8" w:space="0" w:color="auto"/>
            </w:tcBorders>
            <w:vAlign w:val="center"/>
          </w:tcPr>
          <w:p w:rsidR="002C4498" w:rsidRPr="009C5239" w:rsidRDefault="002C4498" w:rsidP="00D904A5">
            <w:pPr>
              <w:jc w:val="center"/>
              <w:rPr>
                <w:sz w:val="24"/>
              </w:rPr>
            </w:pPr>
          </w:p>
        </w:tc>
        <w:tc>
          <w:tcPr>
            <w:tcW w:w="1134" w:type="dxa"/>
            <w:tcBorders>
              <w:left w:val="single" w:sz="8" w:space="0" w:color="auto"/>
              <w:bottom w:val="single" w:sz="4" w:space="0" w:color="auto"/>
              <w:right w:val="single" w:sz="8" w:space="0" w:color="auto"/>
            </w:tcBorders>
            <w:vAlign w:val="center"/>
          </w:tcPr>
          <w:p w:rsidR="002C4498" w:rsidRPr="009C5239" w:rsidRDefault="002C4498" w:rsidP="00D904A5">
            <w:pPr>
              <w:jc w:val="center"/>
              <w:rPr>
                <w:sz w:val="24"/>
              </w:rPr>
            </w:pPr>
          </w:p>
        </w:tc>
        <w:tc>
          <w:tcPr>
            <w:tcW w:w="1134" w:type="dxa"/>
            <w:tcBorders>
              <w:left w:val="single" w:sz="8" w:space="0" w:color="auto"/>
              <w:bottom w:val="single" w:sz="4" w:space="0" w:color="auto"/>
              <w:right w:val="single" w:sz="4" w:space="0" w:color="auto"/>
            </w:tcBorders>
            <w:vAlign w:val="center"/>
          </w:tcPr>
          <w:p w:rsidR="002C4498" w:rsidRPr="009C5239" w:rsidRDefault="002C4498" w:rsidP="00D904A5">
            <w:pPr>
              <w:jc w:val="center"/>
              <w:rPr>
                <w:sz w:val="24"/>
              </w:rPr>
            </w:pPr>
          </w:p>
        </w:tc>
        <w:tc>
          <w:tcPr>
            <w:tcW w:w="1134" w:type="dxa"/>
            <w:tcBorders>
              <w:left w:val="single" w:sz="4" w:space="0" w:color="auto"/>
              <w:bottom w:val="single" w:sz="4" w:space="0" w:color="auto"/>
              <w:right w:val="single" w:sz="8" w:space="0" w:color="auto"/>
            </w:tcBorders>
            <w:vAlign w:val="center"/>
          </w:tcPr>
          <w:p w:rsidR="002C4498" w:rsidRPr="009C5239" w:rsidRDefault="002C4498" w:rsidP="00D904A5">
            <w:pPr>
              <w:jc w:val="center"/>
              <w:rPr>
                <w:sz w:val="24"/>
              </w:rPr>
            </w:pPr>
          </w:p>
        </w:tc>
      </w:tr>
      <w:tr w:rsidR="002C4498" w:rsidRPr="009C5239" w:rsidTr="00D904A5">
        <w:trPr>
          <w:trHeight w:val="360"/>
          <w:tblCellSpacing w:w="5" w:type="nil"/>
        </w:trPr>
        <w:tc>
          <w:tcPr>
            <w:tcW w:w="1986" w:type="dxa"/>
            <w:tcBorders>
              <w:left w:val="single" w:sz="8" w:space="0" w:color="auto"/>
              <w:bottom w:val="single" w:sz="4" w:space="0" w:color="auto"/>
              <w:right w:val="single" w:sz="8" w:space="0" w:color="auto"/>
            </w:tcBorders>
          </w:tcPr>
          <w:p w:rsidR="002C4498" w:rsidRPr="009C5239" w:rsidRDefault="002C4498" w:rsidP="00D904A5">
            <w:pPr>
              <w:widowControl w:val="0"/>
              <w:autoSpaceDE w:val="0"/>
              <w:autoSpaceDN w:val="0"/>
              <w:adjustRightInd w:val="0"/>
              <w:jc w:val="both"/>
              <w:rPr>
                <w:sz w:val="24"/>
              </w:rPr>
            </w:pPr>
            <w:r w:rsidRPr="009C5239">
              <w:rPr>
                <w:sz w:val="24"/>
              </w:rPr>
              <w:t xml:space="preserve">местный бюджет </w:t>
            </w:r>
          </w:p>
        </w:tc>
        <w:tc>
          <w:tcPr>
            <w:tcW w:w="1276" w:type="dxa"/>
            <w:tcBorders>
              <w:left w:val="single" w:sz="8" w:space="0" w:color="auto"/>
              <w:bottom w:val="single" w:sz="4" w:space="0" w:color="auto"/>
              <w:right w:val="single" w:sz="8" w:space="0" w:color="auto"/>
            </w:tcBorders>
            <w:vAlign w:val="center"/>
          </w:tcPr>
          <w:p w:rsidR="002C4498" w:rsidRPr="009C5239" w:rsidRDefault="002C4498" w:rsidP="00D904A5">
            <w:pPr>
              <w:widowControl w:val="0"/>
              <w:autoSpaceDE w:val="0"/>
              <w:autoSpaceDN w:val="0"/>
              <w:adjustRightInd w:val="0"/>
              <w:jc w:val="center"/>
              <w:rPr>
                <w:sz w:val="24"/>
              </w:rPr>
            </w:pPr>
          </w:p>
        </w:tc>
        <w:tc>
          <w:tcPr>
            <w:tcW w:w="1134" w:type="dxa"/>
            <w:tcBorders>
              <w:left w:val="single" w:sz="8" w:space="0" w:color="auto"/>
              <w:bottom w:val="single" w:sz="4" w:space="0" w:color="auto"/>
              <w:right w:val="single" w:sz="8" w:space="0" w:color="auto"/>
            </w:tcBorders>
            <w:vAlign w:val="center"/>
          </w:tcPr>
          <w:p w:rsidR="002C4498" w:rsidRPr="009C5239" w:rsidRDefault="002C4498" w:rsidP="00D904A5">
            <w:pPr>
              <w:widowControl w:val="0"/>
              <w:autoSpaceDE w:val="0"/>
              <w:autoSpaceDN w:val="0"/>
              <w:adjustRightInd w:val="0"/>
              <w:jc w:val="center"/>
              <w:rPr>
                <w:sz w:val="24"/>
              </w:rPr>
            </w:pPr>
            <w:r w:rsidRPr="009C5239">
              <w:rPr>
                <w:sz w:val="24"/>
              </w:rPr>
              <w:t>455,188</w:t>
            </w:r>
          </w:p>
        </w:tc>
        <w:tc>
          <w:tcPr>
            <w:tcW w:w="1133" w:type="dxa"/>
            <w:tcBorders>
              <w:left w:val="single" w:sz="8" w:space="0" w:color="auto"/>
              <w:bottom w:val="single" w:sz="4" w:space="0" w:color="auto"/>
              <w:right w:val="single" w:sz="8" w:space="0" w:color="auto"/>
            </w:tcBorders>
            <w:vAlign w:val="center"/>
          </w:tcPr>
          <w:p w:rsidR="002C4498" w:rsidRPr="009C5239" w:rsidRDefault="002C4498" w:rsidP="00D904A5">
            <w:pPr>
              <w:widowControl w:val="0"/>
              <w:autoSpaceDE w:val="0"/>
              <w:autoSpaceDN w:val="0"/>
              <w:adjustRightInd w:val="0"/>
              <w:jc w:val="center"/>
              <w:rPr>
                <w:sz w:val="24"/>
              </w:rPr>
            </w:pPr>
          </w:p>
        </w:tc>
        <w:tc>
          <w:tcPr>
            <w:tcW w:w="1134" w:type="dxa"/>
            <w:tcBorders>
              <w:left w:val="single" w:sz="8" w:space="0" w:color="auto"/>
              <w:bottom w:val="single" w:sz="4" w:space="0" w:color="auto"/>
              <w:right w:val="single" w:sz="8" w:space="0" w:color="auto"/>
            </w:tcBorders>
            <w:vAlign w:val="center"/>
          </w:tcPr>
          <w:p w:rsidR="002C4498" w:rsidRPr="009C5239" w:rsidRDefault="002C4498" w:rsidP="00D904A5">
            <w:pPr>
              <w:widowControl w:val="0"/>
              <w:autoSpaceDE w:val="0"/>
              <w:autoSpaceDN w:val="0"/>
              <w:adjustRightInd w:val="0"/>
              <w:jc w:val="center"/>
              <w:rPr>
                <w:sz w:val="24"/>
              </w:rPr>
            </w:pPr>
          </w:p>
        </w:tc>
        <w:tc>
          <w:tcPr>
            <w:tcW w:w="1134" w:type="dxa"/>
            <w:tcBorders>
              <w:left w:val="single" w:sz="8" w:space="0" w:color="auto"/>
              <w:bottom w:val="single" w:sz="4" w:space="0" w:color="auto"/>
              <w:right w:val="single" w:sz="8" w:space="0" w:color="auto"/>
            </w:tcBorders>
            <w:vAlign w:val="center"/>
          </w:tcPr>
          <w:p w:rsidR="002C4498" w:rsidRPr="009C5239" w:rsidRDefault="002C4498" w:rsidP="00D904A5">
            <w:pPr>
              <w:widowControl w:val="0"/>
              <w:autoSpaceDE w:val="0"/>
              <w:autoSpaceDN w:val="0"/>
              <w:adjustRightInd w:val="0"/>
              <w:jc w:val="center"/>
              <w:rPr>
                <w:sz w:val="24"/>
              </w:rPr>
            </w:pPr>
          </w:p>
        </w:tc>
        <w:tc>
          <w:tcPr>
            <w:tcW w:w="1134" w:type="dxa"/>
            <w:tcBorders>
              <w:left w:val="single" w:sz="8" w:space="0" w:color="auto"/>
              <w:bottom w:val="single" w:sz="4" w:space="0" w:color="auto"/>
              <w:right w:val="single" w:sz="4" w:space="0" w:color="auto"/>
            </w:tcBorders>
            <w:vAlign w:val="center"/>
          </w:tcPr>
          <w:p w:rsidR="002C4498" w:rsidRPr="009C5239" w:rsidRDefault="002C4498" w:rsidP="00D904A5">
            <w:pPr>
              <w:widowControl w:val="0"/>
              <w:autoSpaceDE w:val="0"/>
              <w:autoSpaceDN w:val="0"/>
              <w:adjustRightInd w:val="0"/>
              <w:jc w:val="center"/>
              <w:rPr>
                <w:sz w:val="24"/>
              </w:rPr>
            </w:pPr>
          </w:p>
        </w:tc>
        <w:tc>
          <w:tcPr>
            <w:tcW w:w="1134" w:type="dxa"/>
            <w:tcBorders>
              <w:left w:val="single" w:sz="4" w:space="0" w:color="auto"/>
              <w:bottom w:val="single" w:sz="4" w:space="0" w:color="auto"/>
              <w:right w:val="single" w:sz="8" w:space="0" w:color="auto"/>
            </w:tcBorders>
            <w:vAlign w:val="center"/>
          </w:tcPr>
          <w:p w:rsidR="002C4498" w:rsidRPr="009C5239" w:rsidRDefault="002C4498" w:rsidP="00D904A5">
            <w:pPr>
              <w:widowControl w:val="0"/>
              <w:autoSpaceDE w:val="0"/>
              <w:autoSpaceDN w:val="0"/>
              <w:adjustRightInd w:val="0"/>
              <w:jc w:val="center"/>
              <w:rPr>
                <w:sz w:val="24"/>
              </w:rPr>
            </w:pPr>
          </w:p>
        </w:tc>
      </w:tr>
      <w:tr w:rsidR="002C4498" w:rsidRPr="009C5239" w:rsidTr="00D904A5">
        <w:trPr>
          <w:trHeight w:val="360"/>
          <w:tblCellSpacing w:w="5" w:type="nil"/>
        </w:trPr>
        <w:tc>
          <w:tcPr>
            <w:tcW w:w="1986" w:type="dxa"/>
            <w:tcBorders>
              <w:left w:val="single" w:sz="8" w:space="0" w:color="auto"/>
              <w:bottom w:val="single" w:sz="4" w:space="0" w:color="auto"/>
              <w:right w:val="single" w:sz="8" w:space="0" w:color="auto"/>
            </w:tcBorders>
          </w:tcPr>
          <w:p w:rsidR="002C4498" w:rsidRPr="009C5239" w:rsidRDefault="002C4498" w:rsidP="00D904A5">
            <w:pPr>
              <w:widowControl w:val="0"/>
              <w:autoSpaceDE w:val="0"/>
              <w:autoSpaceDN w:val="0"/>
              <w:adjustRightInd w:val="0"/>
              <w:jc w:val="both"/>
              <w:rPr>
                <w:sz w:val="24"/>
              </w:rPr>
            </w:pPr>
            <w:proofErr w:type="spellStart"/>
            <w:r w:rsidRPr="009C5239">
              <w:rPr>
                <w:sz w:val="24"/>
              </w:rPr>
              <w:t>софинансирование</w:t>
            </w:r>
            <w:proofErr w:type="spellEnd"/>
            <w:r w:rsidRPr="009C5239">
              <w:rPr>
                <w:sz w:val="24"/>
              </w:rPr>
              <w:t xml:space="preserve"> жителей</w:t>
            </w:r>
          </w:p>
        </w:tc>
        <w:tc>
          <w:tcPr>
            <w:tcW w:w="1276" w:type="dxa"/>
            <w:tcBorders>
              <w:left w:val="single" w:sz="8" w:space="0" w:color="auto"/>
              <w:bottom w:val="single" w:sz="4" w:space="0" w:color="auto"/>
              <w:right w:val="single" w:sz="8" w:space="0" w:color="auto"/>
            </w:tcBorders>
            <w:vAlign w:val="center"/>
          </w:tcPr>
          <w:p w:rsidR="002C4498" w:rsidRPr="009C5239" w:rsidRDefault="002C4498" w:rsidP="00D904A5">
            <w:pPr>
              <w:widowControl w:val="0"/>
              <w:autoSpaceDE w:val="0"/>
              <w:autoSpaceDN w:val="0"/>
              <w:adjustRightInd w:val="0"/>
              <w:jc w:val="center"/>
              <w:rPr>
                <w:sz w:val="24"/>
              </w:rPr>
            </w:pPr>
          </w:p>
        </w:tc>
        <w:tc>
          <w:tcPr>
            <w:tcW w:w="1134" w:type="dxa"/>
            <w:tcBorders>
              <w:left w:val="single" w:sz="8" w:space="0" w:color="auto"/>
              <w:bottom w:val="single" w:sz="4" w:space="0" w:color="auto"/>
              <w:right w:val="single" w:sz="8" w:space="0" w:color="auto"/>
            </w:tcBorders>
            <w:vAlign w:val="center"/>
          </w:tcPr>
          <w:p w:rsidR="002C4498" w:rsidRPr="009C5239" w:rsidRDefault="002C4498" w:rsidP="00D904A5">
            <w:pPr>
              <w:widowControl w:val="0"/>
              <w:autoSpaceDE w:val="0"/>
              <w:autoSpaceDN w:val="0"/>
              <w:adjustRightInd w:val="0"/>
              <w:jc w:val="center"/>
              <w:rPr>
                <w:sz w:val="24"/>
              </w:rPr>
            </w:pPr>
            <w:r w:rsidRPr="009C5239">
              <w:rPr>
                <w:sz w:val="24"/>
              </w:rPr>
              <w:t>91,038</w:t>
            </w:r>
          </w:p>
        </w:tc>
        <w:tc>
          <w:tcPr>
            <w:tcW w:w="1133" w:type="dxa"/>
            <w:tcBorders>
              <w:left w:val="single" w:sz="8" w:space="0" w:color="auto"/>
              <w:bottom w:val="single" w:sz="4" w:space="0" w:color="auto"/>
              <w:right w:val="single" w:sz="8" w:space="0" w:color="auto"/>
            </w:tcBorders>
            <w:vAlign w:val="center"/>
          </w:tcPr>
          <w:p w:rsidR="002C4498" w:rsidRPr="009C5239" w:rsidRDefault="002C4498" w:rsidP="00D904A5">
            <w:pPr>
              <w:widowControl w:val="0"/>
              <w:autoSpaceDE w:val="0"/>
              <w:autoSpaceDN w:val="0"/>
              <w:adjustRightInd w:val="0"/>
              <w:jc w:val="center"/>
              <w:rPr>
                <w:sz w:val="24"/>
              </w:rPr>
            </w:pPr>
          </w:p>
        </w:tc>
        <w:tc>
          <w:tcPr>
            <w:tcW w:w="1134" w:type="dxa"/>
            <w:tcBorders>
              <w:left w:val="single" w:sz="8" w:space="0" w:color="auto"/>
              <w:bottom w:val="single" w:sz="4" w:space="0" w:color="auto"/>
              <w:right w:val="single" w:sz="8" w:space="0" w:color="auto"/>
            </w:tcBorders>
            <w:vAlign w:val="center"/>
          </w:tcPr>
          <w:p w:rsidR="002C4498" w:rsidRPr="009C5239" w:rsidRDefault="002C4498" w:rsidP="00D904A5">
            <w:pPr>
              <w:widowControl w:val="0"/>
              <w:autoSpaceDE w:val="0"/>
              <w:autoSpaceDN w:val="0"/>
              <w:adjustRightInd w:val="0"/>
              <w:jc w:val="center"/>
              <w:rPr>
                <w:sz w:val="24"/>
              </w:rPr>
            </w:pPr>
          </w:p>
        </w:tc>
        <w:tc>
          <w:tcPr>
            <w:tcW w:w="1134" w:type="dxa"/>
            <w:tcBorders>
              <w:left w:val="single" w:sz="8" w:space="0" w:color="auto"/>
              <w:bottom w:val="single" w:sz="4" w:space="0" w:color="auto"/>
              <w:right w:val="single" w:sz="8" w:space="0" w:color="auto"/>
            </w:tcBorders>
            <w:vAlign w:val="center"/>
          </w:tcPr>
          <w:p w:rsidR="002C4498" w:rsidRPr="009C5239" w:rsidRDefault="002C4498" w:rsidP="00D904A5">
            <w:pPr>
              <w:widowControl w:val="0"/>
              <w:autoSpaceDE w:val="0"/>
              <w:autoSpaceDN w:val="0"/>
              <w:adjustRightInd w:val="0"/>
              <w:jc w:val="center"/>
              <w:rPr>
                <w:sz w:val="24"/>
              </w:rPr>
            </w:pPr>
          </w:p>
        </w:tc>
        <w:tc>
          <w:tcPr>
            <w:tcW w:w="1134" w:type="dxa"/>
            <w:tcBorders>
              <w:left w:val="single" w:sz="8" w:space="0" w:color="auto"/>
              <w:bottom w:val="single" w:sz="4" w:space="0" w:color="auto"/>
              <w:right w:val="single" w:sz="4" w:space="0" w:color="auto"/>
            </w:tcBorders>
            <w:vAlign w:val="center"/>
          </w:tcPr>
          <w:p w:rsidR="002C4498" w:rsidRPr="009C5239" w:rsidRDefault="002C4498" w:rsidP="00D904A5">
            <w:pPr>
              <w:widowControl w:val="0"/>
              <w:autoSpaceDE w:val="0"/>
              <w:autoSpaceDN w:val="0"/>
              <w:adjustRightInd w:val="0"/>
              <w:jc w:val="center"/>
              <w:rPr>
                <w:sz w:val="24"/>
              </w:rPr>
            </w:pPr>
          </w:p>
        </w:tc>
        <w:tc>
          <w:tcPr>
            <w:tcW w:w="1134" w:type="dxa"/>
            <w:tcBorders>
              <w:left w:val="single" w:sz="4" w:space="0" w:color="auto"/>
              <w:bottom w:val="single" w:sz="4" w:space="0" w:color="auto"/>
              <w:right w:val="single" w:sz="8" w:space="0" w:color="auto"/>
            </w:tcBorders>
            <w:vAlign w:val="center"/>
          </w:tcPr>
          <w:p w:rsidR="002C4498" w:rsidRPr="009C5239" w:rsidRDefault="002C4498" w:rsidP="00D904A5">
            <w:pPr>
              <w:widowControl w:val="0"/>
              <w:autoSpaceDE w:val="0"/>
              <w:autoSpaceDN w:val="0"/>
              <w:adjustRightInd w:val="0"/>
              <w:jc w:val="center"/>
              <w:rPr>
                <w:sz w:val="24"/>
              </w:rPr>
            </w:pPr>
          </w:p>
        </w:tc>
      </w:tr>
    </w:tbl>
    <w:p w:rsidR="002C4498" w:rsidRPr="009C5239" w:rsidRDefault="002C4498" w:rsidP="002C4498">
      <w:pPr>
        <w:widowControl w:val="0"/>
        <w:autoSpaceDE w:val="0"/>
        <w:autoSpaceDN w:val="0"/>
        <w:adjustRightInd w:val="0"/>
        <w:contextualSpacing/>
        <w:jc w:val="both"/>
        <w:rPr>
          <w:sz w:val="24"/>
        </w:rPr>
      </w:pPr>
    </w:p>
    <w:p w:rsidR="002C4498" w:rsidRPr="009C5239" w:rsidRDefault="002C4498" w:rsidP="002C4498">
      <w:pPr>
        <w:widowControl w:val="0"/>
        <w:autoSpaceDE w:val="0"/>
        <w:autoSpaceDN w:val="0"/>
        <w:adjustRightInd w:val="0"/>
        <w:contextualSpacing/>
        <w:jc w:val="both"/>
        <w:rPr>
          <w:sz w:val="24"/>
        </w:rPr>
      </w:pPr>
    </w:p>
    <w:p w:rsidR="002C4498" w:rsidRPr="009C5239" w:rsidRDefault="002C4498" w:rsidP="002C4498">
      <w:pPr>
        <w:widowControl w:val="0"/>
        <w:autoSpaceDE w:val="0"/>
        <w:autoSpaceDN w:val="0"/>
        <w:adjustRightInd w:val="0"/>
        <w:contextualSpacing/>
        <w:jc w:val="both"/>
        <w:rPr>
          <w:sz w:val="24"/>
        </w:rPr>
      </w:pPr>
    </w:p>
    <w:p w:rsidR="002C4498" w:rsidRPr="009C5239" w:rsidRDefault="002C4498" w:rsidP="002C4498">
      <w:pPr>
        <w:widowControl w:val="0"/>
        <w:autoSpaceDE w:val="0"/>
        <w:autoSpaceDN w:val="0"/>
        <w:adjustRightInd w:val="0"/>
        <w:contextualSpacing/>
        <w:jc w:val="both"/>
        <w:rPr>
          <w:sz w:val="24"/>
        </w:rPr>
      </w:pPr>
    </w:p>
    <w:p w:rsidR="002C4498" w:rsidRPr="009C5239" w:rsidRDefault="002C4498" w:rsidP="002C4498">
      <w:pPr>
        <w:widowControl w:val="0"/>
        <w:autoSpaceDE w:val="0"/>
        <w:autoSpaceDN w:val="0"/>
        <w:adjustRightInd w:val="0"/>
        <w:contextualSpacing/>
        <w:jc w:val="both"/>
        <w:rPr>
          <w:sz w:val="24"/>
        </w:rPr>
      </w:pPr>
    </w:p>
    <w:p w:rsidR="002C4498" w:rsidRPr="009C5239" w:rsidRDefault="002C4498" w:rsidP="002C4498">
      <w:pPr>
        <w:widowControl w:val="0"/>
        <w:autoSpaceDE w:val="0"/>
        <w:autoSpaceDN w:val="0"/>
        <w:adjustRightInd w:val="0"/>
        <w:contextualSpacing/>
        <w:jc w:val="both"/>
        <w:rPr>
          <w:sz w:val="24"/>
        </w:rPr>
      </w:pPr>
    </w:p>
    <w:p w:rsidR="002C4498" w:rsidRPr="009C5239" w:rsidRDefault="002C4498" w:rsidP="002C4498">
      <w:pPr>
        <w:widowControl w:val="0"/>
        <w:autoSpaceDE w:val="0"/>
        <w:autoSpaceDN w:val="0"/>
        <w:adjustRightInd w:val="0"/>
        <w:contextualSpacing/>
        <w:jc w:val="both"/>
        <w:rPr>
          <w:sz w:val="24"/>
        </w:rPr>
      </w:pPr>
    </w:p>
    <w:p w:rsidR="002C4498" w:rsidRPr="009C5239" w:rsidRDefault="002C4498" w:rsidP="002C4498">
      <w:pPr>
        <w:widowControl w:val="0"/>
        <w:autoSpaceDE w:val="0"/>
        <w:autoSpaceDN w:val="0"/>
        <w:adjustRightInd w:val="0"/>
        <w:contextualSpacing/>
        <w:jc w:val="both"/>
        <w:rPr>
          <w:sz w:val="24"/>
        </w:rPr>
      </w:pPr>
    </w:p>
    <w:p w:rsidR="002C4498" w:rsidRPr="009C5239" w:rsidRDefault="002C4498" w:rsidP="002C4498">
      <w:pPr>
        <w:widowControl w:val="0"/>
        <w:autoSpaceDE w:val="0"/>
        <w:autoSpaceDN w:val="0"/>
        <w:adjustRightInd w:val="0"/>
        <w:contextualSpacing/>
        <w:jc w:val="both"/>
        <w:rPr>
          <w:sz w:val="24"/>
        </w:rPr>
      </w:pPr>
    </w:p>
    <w:p w:rsidR="002C4498" w:rsidRPr="009C5239" w:rsidRDefault="002C4498" w:rsidP="002C4498">
      <w:pPr>
        <w:widowControl w:val="0"/>
        <w:autoSpaceDE w:val="0"/>
        <w:autoSpaceDN w:val="0"/>
        <w:adjustRightInd w:val="0"/>
        <w:contextualSpacing/>
        <w:jc w:val="both"/>
        <w:rPr>
          <w:sz w:val="24"/>
        </w:rPr>
      </w:pPr>
    </w:p>
    <w:p w:rsidR="002C4498" w:rsidRPr="009C5239" w:rsidRDefault="002C4498" w:rsidP="002C4498">
      <w:pPr>
        <w:widowControl w:val="0"/>
        <w:autoSpaceDE w:val="0"/>
        <w:autoSpaceDN w:val="0"/>
        <w:adjustRightInd w:val="0"/>
        <w:contextualSpacing/>
        <w:jc w:val="both"/>
        <w:rPr>
          <w:sz w:val="24"/>
        </w:rPr>
      </w:pPr>
    </w:p>
    <w:p w:rsidR="002C4498" w:rsidRPr="009C5239" w:rsidRDefault="002C4498" w:rsidP="002C4498">
      <w:pPr>
        <w:widowControl w:val="0"/>
        <w:autoSpaceDE w:val="0"/>
        <w:autoSpaceDN w:val="0"/>
        <w:adjustRightInd w:val="0"/>
        <w:contextualSpacing/>
        <w:jc w:val="both"/>
        <w:rPr>
          <w:sz w:val="24"/>
        </w:rPr>
      </w:pPr>
    </w:p>
    <w:p w:rsidR="002C4498" w:rsidRPr="009C5239" w:rsidRDefault="002C4498" w:rsidP="002C4498">
      <w:pPr>
        <w:widowControl w:val="0"/>
        <w:autoSpaceDE w:val="0"/>
        <w:autoSpaceDN w:val="0"/>
        <w:adjustRightInd w:val="0"/>
        <w:contextualSpacing/>
        <w:jc w:val="both"/>
        <w:rPr>
          <w:sz w:val="24"/>
        </w:rPr>
      </w:pPr>
    </w:p>
    <w:p w:rsidR="002C4498" w:rsidRPr="009C5239" w:rsidRDefault="002C4498" w:rsidP="002C4498">
      <w:pPr>
        <w:widowControl w:val="0"/>
        <w:autoSpaceDE w:val="0"/>
        <w:autoSpaceDN w:val="0"/>
        <w:adjustRightInd w:val="0"/>
        <w:contextualSpacing/>
        <w:jc w:val="both"/>
        <w:rPr>
          <w:sz w:val="24"/>
        </w:rPr>
      </w:pPr>
    </w:p>
    <w:p w:rsidR="002C4498" w:rsidRPr="009C5239" w:rsidRDefault="002C4498" w:rsidP="002C4498">
      <w:pPr>
        <w:widowControl w:val="0"/>
        <w:autoSpaceDE w:val="0"/>
        <w:autoSpaceDN w:val="0"/>
        <w:adjustRightInd w:val="0"/>
        <w:contextualSpacing/>
        <w:jc w:val="both"/>
        <w:rPr>
          <w:sz w:val="24"/>
        </w:rPr>
      </w:pPr>
    </w:p>
    <w:p w:rsidR="002C4498" w:rsidRPr="009C5239" w:rsidRDefault="002C4498" w:rsidP="002C4498">
      <w:pPr>
        <w:widowControl w:val="0"/>
        <w:autoSpaceDE w:val="0"/>
        <w:autoSpaceDN w:val="0"/>
        <w:adjustRightInd w:val="0"/>
        <w:contextualSpacing/>
        <w:jc w:val="both"/>
        <w:rPr>
          <w:sz w:val="24"/>
        </w:rPr>
      </w:pPr>
    </w:p>
    <w:p w:rsidR="002C4498" w:rsidRPr="009C5239" w:rsidRDefault="002C4498" w:rsidP="002C4498">
      <w:pPr>
        <w:widowControl w:val="0"/>
        <w:autoSpaceDE w:val="0"/>
        <w:autoSpaceDN w:val="0"/>
        <w:adjustRightInd w:val="0"/>
        <w:contextualSpacing/>
        <w:jc w:val="both"/>
        <w:rPr>
          <w:sz w:val="24"/>
        </w:rPr>
      </w:pPr>
    </w:p>
    <w:p w:rsidR="009C5239" w:rsidRDefault="009C5239" w:rsidP="002C4498">
      <w:pPr>
        <w:widowControl w:val="0"/>
        <w:autoSpaceDE w:val="0"/>
        <w:autoSpaceDN w:val="0"/>
        <w:adjustRightInd w:val="0"/>
        <w:contextualSpacing/>
        <w:jc w:val="both"/>
        <w:rPr>
          <w:sz w:val="24"/>
        </w:rPr>
        <w:sectPr w:rsidR="009C5239" w:rsidSect="0077612B">
          <w:footnotePr>
            <w:pos w:val="beneathText"/>
          </w:footnotePr>
          <w:pgSz w:w="11906" w:h="16838"/>
          <w:pgMar w:top="568" w:right="850" w:bottom="1134" w:left="1843" w:header="708" w:footer="708" w:gutter="0"/>
          <w:cols w:space="720"/>
        </w:sectPr>
      </w:pPr>
    </w:p>
    <w:p w:rsidR="002C4498" w:rsidRPr="009C5239" w:rsidRDefault="002C4498" w:rsidP="002C4498">
      <w:pPr>
        <w:widowControl w:val="0"/>
        <w:autoSpaceDE w:val="0"/>
        <w:autoSpaceDN w:val="0"/>
        <w:adjustRightInd w:val="0"/>
        <w:contextualSpacing/>
        <w:jc w:val="both"/>
        <w:rPr>
          <w:sz w:val="24"/>
        </w:rPr>
      </w:pPr>
    </w:p>
    <w:p w:rsidR="002C4498" w:rsidRPr="009C5239" w:rsidRDefault="002C4498" w:rsidP="002C4498">
      <w:pPr>
        <w:widowControl w:val="0"/>
        <w:autoSpaceDE w:val="0"/>
        <w:autoSpaceDN w:val="0"/>
        <w:adjustRightInd w:val="0"/>
        <w:contextualSpacing/>
        <w:jc w:val="both"/>
        <w:rPr>
          <w:sz w:val="24"/>
        </w:rPr>
      </w:pPr>
    </w:p>
    <w:p w:rsidR="002C4498" w:rsidRPr="009C5239" w:rsidRDefault="002C4498" w:rsidP="002C4498">
      <w:pPr>
        <w:widowControl w:val="0"/>
        <w:autoSpaceDE w:val="0"/>
        <w:autoSpaceDN w:val="0"/>
        <w:adjustRightInd w:val="0"/>
        <w:contextualSpacing/>
        <w:jc w:val="both"/>
        <w:rPr>
          <w:sz w:val="24"/>
        </w:rPr>
      </w:pPr>
    </w:p>
    <w:p w:rsidR="002C4498" w:rsidRPr="009C5239" w:rsidRDefault="002C4498" w:rsidP="002C4498">
      <w:pPr>
        <w:widowControl w:val="0"/>
        <w:autoSpaceDE w:val="0"/>
        <w:autoSpaceDN w:val="0"/>
        <w:adjustRightInd w:val="0"/>
        <w:contextualSpacing/>
        <w:jc w:val="both"/>
        <w:rPr>
          <w:sz w:val="24"/>
        </w:rPr>
      </w:pPr>
    </w:p>
    <w:p w:rsidR="002C4498" w:rsidRPr="009C5239" w:rsidRDefault="002C4498" w:rsidP="002C4498">
      <w:pPr>
        <w:widowControl w:val="0"/>
        <w:autoSpaceDE w:val="0"/>
        <w:autoSpaceDN w:val="0"/>
        <w:adjustRightInd w:val="0"/>
        <w:ind w:left="4111"/>
        <w:contextualSpacing/>
        <w:outlineLvl w:val="2"/>
        <w:rPr>
          <w:sz w:val="24"/>
        </w:rPr>
      </w:pPr>
      <w:r w:rsidRPr="009C5239">
        <w:rPr>
          <w:sz w:val="24"/>
        </w:rPr>
        <w:t>Приложение № 3</w:t>
      </w:r>
    </w:p>
    <w:p w:rsidR="002C4498" w:rsidRPr="009C5239" w:rsidRDefault="002C4498" w:rsidP="002C4498">
      <w:pPr>
        <w:ind w:left="4111"/>
        <w:contextualSpacing/>
        <w:rPr>
          <w:sz w:val="24"/>
        </w:rPr>
      </w:pPr>
      <w:r w:rsidRPr="009C5239">
        <w:rPr>
          <w:sz w:val="24"/>
        </w:rPr>
        <w:t>к муниципальной программе «Башкирские дворики» в сельском поселении Кандринский сельсовет муниципального района Туймазинский район Республики Башкортостан на 2019-2024 годы</w:t>
      </w:r>
    </w:p>
    <w:p w:rsidR="002C4498" w:rsidRPr="009C5239" w:rsidRDefault="002C4498" w:rsidP="002C4498">
      <w:pPr>
        <w:ind w:left="4111"/>
        <w:contextualSpacing/>
        <w:rPr>
          <w:sz w:val="24"/>
        </w:rPr>
      </w:pPr>
      <w:r w:rsidRPr="009C5239">
        <w:rPr>
          <w:sz w:val="24"/>
        </w:rPr>
        <w:t>от ________№_________</w:t>
      </w:r>
    </w:p>
    <w:p w:rsidR="002C4498" w:rsidRPr="009C5239" w:rsidRDefault="002C4498" w:rsidP="002C4498">
      <w:pPr>
        <w:autoSpaceDE w:val="0"/>
        <w:autoSpaceDN w:val="0"/>
        <w:adjustRightInd w:val="0"/>
        <w:jc w:val="center"/>
        <w:rPr>
          <w:szCs w:val="28"/>
        </w:rPr>
      </w:pPr>
    </w:p>
    <w:p w:rsidR="002C4498" w:rsidRPr="009C5239" w:rsidRDefault="002C4498" w:rsidP="002C4498">
      <w:pPr>
        <w:autoSpaceDE w:val="0"/>
        <w:autoSpaceDN w:val="0"/>
        <w:adjustRightInd w:val="0"/>
        <w:jc w:val="center"/>
        <w:rPr>
          <w:szCs w:val="28"/>
        </w:rPr>
      </w:pPr>
      <w:r w:rsidRPr="009C5239">
        <w:rPr>
          <w:szCs w:val="28"/>
        </w:rPr>
        <w:t>ОЦЕНКА</w:t>
      </w:r>
    </w:p>
    <w:p w:rsidR="002C4498" w:rsidRPr="009C5239" w:rsidRDefault="002C4498" w:rsidP="002C4498">
      <w:pPr>
        <w:autoSpaceDE w:val="0"/>
        <w:autoSpaceDN w:val="0"/>
        <w:adjustRightInd w:val="0"/>
        <w:jc w:val="center"/>
        <w:rPr>
          <w:szCs w:val="28"/>
        </w:rPr>
      </w:pPr>
      <w:r w:rsidRPr="009C5239">
        <w:rPr>
          <w:szCs w:val="28"/>
        </w:rPr>
        <w:t>планируемой эффективности муниципальной программы</w:t>
      </w:r>
    </w:p>
    <w:p w:rsidR="002C4498" w:rsidRPr="009C5239" w:rsidRDefault="002C4498" w:rsidP="002C4498">
      <w:pPr>
        <w:autoSpaceDE w:val="0"/>
        <w:autoSpaceDN w:val="0"/>
        <w:adjustRightInd w:val="0"/>
        <w:jc w:val="center"/>
        <w:rPr>
          <w:szCs w:val="28"/>
        </w:rPr>
      </w:pPr>
      <w:r w:rsidRPr="009C5239">
        <w:rPr>
          <w:szCs w:val="28"/>
        </w:rPr>
        <w:t xml:space="preserve">«Башкирские дворики» в </w:t>
      </w:r>
      <w:r w:rsidRPr="009C5239">
        <w:rPr>
          <w:sz w:val="24"/>
        </w:rPr>
        <w:t xml:space="preserve">сельском поселении Кандринский сельсовет муниципального района </w:t>
      </w:r>
      <w:r w:rsidRPr="009C5239">
        <w:rPr>
          <w:szCs w:val="28"/>
        </w:rPr>
        <w:t xml:space="preserve">Туймазинский район Республики Башкортостан на 2019-2024 годы </w:t>
      </w:r>
    </w:p>
    <w:tbl>
      <w:tblPr>
        <w:tblW w:w="10502" w:type="dxa"/>
        <w:tblCellSpacing w:w="5" w:type="nil"/>
        <w:tblInd w:w="-776" w:type="dxa"/>
        <w:tblLayout w:type="fixed"/>
        <w:tblCellMar>
          <w:left w:w="75" w:type="dxa"/>
          <w:right w:w="75" w:type="dxa"/>
        </w:tblCellMar>
        <w:tblLook w:val="0000"/>
      </w:tblPr>
      <w:tblGrid>
        <w:gridCol w:w="426"/>
        <w:gridCol w:w="1701"/>
        <w:gridCol w:w="2693"/>
        <w:gridCol w:w="709"/>
        <w:gridCol w:w="709"/>
        <w:gridCol w:w="708"/>
        <w:gridCol w:w="597"/>
        <w:gridCol w:w="679"/>
        <w:gridCol w:w="709"/>
        <w:gridCol w:w="721"/>
        <w:gridCol w:w="850"/>
      </w:tblGrid>
      <w:tr w:rsidR="002C4498" w:rsidRPr="009C5239" w:rsidTr="00D904A5">
        <w:trPr>
          <w:trHeight w:val="649"/>
          <w:tblCellSpacing w:w="5" w:type="nil"/>
        </w:trPr>
        <w:tc>
          <w:tcPr>
            <w:tcW w:w="426" w:type="dxa"/>
            <w:vMerge w:val="restart"/>
            <w:tcBorders>
              <w:top w:val="single" w:sz="8" w:space="0" w:color="auto"/>
              <w:left w:val="single" w:sz="8" w:space="0" w:color="auto"/>
              <w:bottom w:val="single" w:sz="8" w:space="0" w:color="auto"/>
              <w:right w:val="single" w:sz="8" w:space="0" w:color="auto"/>
            </w:tcBorders>
            <w:vAlign w:val="center"/>
          </w:tcPr>
          <w:p w:rsidR="002C4498" w:rsidRPr="009C5239" w:rsidRDefault="002C4498" w:rsidP="00D904A5">
            <w:pPr>
              <w:autoSpaceDE w:val="0"/>
              <w:autoSpaceDN w:val="0"/>
              <w:adjustRightInd w:val="0"/>
              <w:ind w:right="-47"/>
              <w:jc w:val="center"/>
              <w:rPr>
                <w:sz w:val="24"/>
              </w:rPr>
            </w:pPr>
            <w:r w:rsidRPr="009C5239">
              <w:rPr>
                <w:sz w:val="24"/>
              </w:rPr>
              <w:t xml:space="preserve">№ </w:t>
            </w:r>
            <w:proofErr w:type="spellStart"/>
            <w:proofErr w:type="gramStart"/>
            <w:r w:rsidRPr="009C5239">
              <w:rPr>
                <w:sz w:val="24"/>
              </w:rPr>
              <w:t>п</w:t>
            </w:r>
            <w:proofErr w:type="spellEnd"/>
            <w:proofErr w:type="gramEnd"/>
            <w:r w:rsidRPr="009C5239">
              <w:rPr>
                <w:sz w:val="24"/>
              </w:rPr>
              <w:t>/</w:t>
            </w:r>
            <w:proofErr w:type="spellStart"/>
            <w:r w:rsidRPr="009C5239">
              <w:rPr>
                <w:sz w:val="24"/>
              </w:rPr>
              <w:t>п</w:t>
            </w:r>
            <w:proofErr w:type="spellEnd"/>
          </w:p>
        </w:tc>
        <w:tc>
          <w:tcPr>
            <w:tcW w:w="1701" w:type="dxa"/>
            <w:vMerge w:val="restart"/>
            <w:tcBorders>
              <w:top w:val="single" w:sz="8" w:space="0" w:color="auto"/>
              <w:left w:val="single" w:sz="8" w:space="0" w:color="auto"/>
              <w:bottom w:val="single" w:sz="8" w:space="0" w:color="auto"/>
              <w:right w:val="single" w:sz="8" w:space="0" w:color="auto"/>
            </w:tcBorders>
            <w:vAlign w:val="center"/>
          </w:tcPr>
          <w:p w:rsidR="002C4498" w:rsidRPr="009C5239" w:rsidRDefault="002C4498" w:rsidP="00D904A5">
            <w:pPr>
              <w:autoSpaceDE w:val="0"/>
              <w:autoSpaceDN w:val="0"/>
              <w:adjustRightInd w:val="0"/>
              <w:ind w:hanging="76"/>
              <w:jc w:val="center"/>
              <w:rPr>
                <w:sz w:val="20"/>
                <w:szCs w:val="20"/>
              </w:rPr>
            </w:pPr>
            <w:r w:rsidRPr="009C5239">
              <w:rPr>
                <w:sz w:val="20"/>
                <w:szCs w:val="20"/>
              </w:rPr>
              <w:t xml:space="preserve">Наименование </w:t>
            </w:r>
          </w:p>
          <w:p w:rsidR="002C4498" w:rsidRPr="009C5239" w:rsidRDefault="002C4498" w:rsidP="00D904A5">
            <w:pPr>
              <w:autoSpaceDE w:val="0"/>
              <w:autoSpaceDN w:val="0"/>
              <w:adjustRightInd w:val="0"/>
              <w:jc w:val="center"/>
              <w:rPr>
                <w:sz w:val="20"/>
                <w:szCs w:val="20"/>
              </w:rPr>
            </w:pPr>
            <w:r w:rsidRPr="009C5239">
              <w:rPr>
                <w:sz w:val="20"/>
                <w:szCs w:val="20"/>
              </w:rPr>
              <w:t>мероприятий</w:t>
            </w:r>
          </w:p>
        </w:tc>
        <w:tc>
          <w:tcPr>
            <w:tcW w:w="2693" w:type="dxa"/>
            <w:vMerge w:val="restart"/>
            <w:tcBorders>
              <w:top w:val="single" w:sz="8" w:space="0" w:color="auto"/>
              <w:left w:val="single" w:sz="8" w:space="0" w:color="auto"/>
              <w:bottom w:val="single" w:sz="8" w:space="0" w:color="auto"/>
              <w:right w:val="single" w:sz="8" w:space="0" w:color="auto"/>
            </w:tcBorders>
            <w:vAlign w:val="center"/>
          </w:tcPr>
          <w:p w:rsidR="002C4498" w:rsidRPr="009C5239" w:rsidRDefault="002C4498" w:rsidP="00D904A5">
            <w:pPr>
              <w:autoSpaceDE w:val="0"/>
              <w:autoSpaceDN w:val="0"/>
              <w:adjustRightInd w:val="0"/>
              <w:ind w:right="-57"/>
              <w:jc w:val="center"/>
              <w:rPr>
                <w:sz w:val="20"/>
                <w:szCs w:val="20"/>
              </w:rPr>
            </w:pPr>
            <w:r w:rsidRPr="009C5239">
              <w:rPr>
                <w:sz w:val="20"/>
                <w:szCs w:val="20"/>
              </w:rPr>
              <w:t>Показатели оценки эффективности</w:t>
            </w:r>
          </w:p>
        </w:tc>
        <w:tc>
          <w:tcPr>
            <w:tcW w:w="709" w:type="dxa"/>
            <w:vMerge w:val="restart"/>
            <w:tcBorders>
              <w:top w:val="single" w:sz="8" w:space="0" w:color="auto"/>
              <w:left w:val="single" w:sz="8" w:space="0" w:color="auto"/>
              <w:bottom w:val="single" w:sz="8" w:space="0" w:color="auto"/>
              <w:right w:val="single" w:sz="8" w:space="0" w:color="auto"/>
            </w:tcBorders>
            <w:vAlign w:val="center"/>
          </w:tcPr>
          <w:p w:rsidR="002C4498" w:rsidRPr="009C5239" w:rsidRDefault="002C4498" w:rsidP="00D904A5">
            <w:pPr>
              <w:autoSpaceDE w:val="0"/>
              <w:autoSpaceDN w:val="0"/>
              <w:adjustRightInd w:val="0"/>
              <w:ind w:right="-75"/>
              <w:jc w:val="center"/>
              <w:rPr>
                <w:sz w:val="20"/>
                <w:szCs w:val="20"/>
              </w:rPr>
            </w:pPr>
            <w:r w:rsidRPr="009C5239">
              <w:rPr>
                <w:sz w:val="20"/>
                <w:szCs w:val="20"/>
              </w:rPr>
              <w:t>Фактическое значение показателя на момент разработки программы</w:t>
            </w:r>
          </w:p>
        </w:tc>
        <w:tc>
          <w:tcPr>
            <w:tcW w:w="4123" w:type="dxa"/>
            <w:gridSpan w:val="6"/>
            <w:tcBorders>
              <w:top w:val="single" w:sz="8" w:space="0" w:color="auto"/>
              <w:left w:val="single" w:sz="8" w:space="0" w:color="auto"/>
              <w:bottom w:val="single" w:sz="8" w:space="0" w:color="auto"/>
              <w:right w:val="single" w:sz="8" w:space="0" w:color="auto"/>
            </w:tcBorders>
          </w:tcPr>
          <w:p w:rsidR="002C4498" w:rsidRPr="009C5239" w:rsidRDefault="002C4498" w:rsidP="00D904A5">
            <w:pPr>
              <w:autoSpaceDE w:val="0"/>
              <w:autoSpaceDN w:val="0"/>
              <w:adjustRightInd w:val="0"/>
              <w:jc w:val="center"/>
              <w:rPr>
                <w:sz w:val="20"/>
                <w:szCs w:val="20"/>
              </w:rPr>
            </w:pPr>
          </w:p>
          <w:p w:rsidR="002C4498" w:rsidRPr="009C5239" w:rsidRDefault="002C4498" w:rsidP="00D904A5">
            <w:pPr>
              <w:autoSpaceDE w:val="0"/>
              <w:autoSpaceDN w:val="0"/>
              <w:adjustRightInd w:val="0"/>
              <w:jc w:val="center"/>
              <w:rPr>
                <w:sz w:val="20"/>
                <w:szCs w:val="20"/>
              </w:rPr>
            </w:pPr>
          </w:p>
          <w:p w:rsidR="002C4498" w:rsidRPr="009C5239" w:rsidRDefault="002C4498" w:rsidP="00D904A5">
            <w:pPr>
              <w:autoSpaceDE w:val="0"/>
              <w:autoSpaceDN w:val="0"/>
              <w:adjustRightInd w:val="0"/>
              <w:jc w:val="center"/>
              <w:rPr>
                <w:sz w:val="20"/>
                <w:szCs w:val="20"/>
              </w:rPr>
            </w:pPr>
          </w:p>
          <w:p w:rsidR="002C4498" w:rsidRPr="009C5239" w:rsidRDefault="002C4498" w:rsidP="00D904A5">
            <w:pPr>
              <w:autoSpaceDE w:val="0"/>
              <w:autoSpaceDN w:val="0"/>
              <w:adjustRightInd w:val="0"/>
              <w:jc w:val="center"/>
              <w:rPr>
                <w:sz w:val="20"/>
                <w:szCs w:val="20"/>
              </w:rPr>
            </w:pPr>
          </w:p>
          <w:p w:rsidR="002C4498" w:rsidRPr="009C5239" w:rsidRDefault="002C4498" w:rsidP="00D904A5">
            <w:pPr>
              <w:autoSpaceDE w:val="0"/>
              <w:autoSpaceDN w:val="0"/>
              <w:adjustRightInd w:val="0"/>
              <w:jc w:val="center"/>
              <w:rPr>
                <w:sz w:val="20"/>
                <w:szCs w:val="20"/>
              </w:rPr>
            </w:pPr>
          </w:p>
          <w:p w:rsidR="002C4498" w:rsidRPr="009C5239" w:rsidRDefault="002C4498" w:rsidP="00D904A5">
            <w:pPr>
              <w:autoSpaceDE w:val="0"/>
              <w:autoSpaceDN w:val="0"/>
              <w:adjustRightInd w:val="0"/>
              <w:jc w:val="center"/>
              <w:rPr>
                <w:sz w:val="20"/>
                <w:szCs w:val="20"/>
              </w:rPr>
            </w:pPr>
          </w:p>
          <w:p w:rsidR="002C4498" w:rsidRPr="009C5239" w:rsidRDefault="002C4498" w:rsidP="00D904A5">
            <w:pPr>
              <w:autoSpaceDE w:val="0"/>
              <w:autoSpaceDN w:val="0"/>
              <w:adjustRightInd w:val="0"/>
              <w:jc w:val="center"/>
              <w:rPr>
                <w:sz w:val="20"/>
                <w:szCs w:val="20"/>
              </w:rPr>
            </w:pPr>
          </w:p>
          <w:p w:rsidR="002C4498" w:rsidRPr="009C5239" w:rsidRDefault="002C4498" w:rsidP="00D904A5">
            <w:pPr>
              <w:autoSpaceDE w:val="0"/>
              <w:autoSpaceDN w:val="0"/>
              <w:adjustRightInd w:val="0"/>
              <w:jc w:val="center"/>
              <w:rPr>
                <w:sz w:val="20"/>
                <w:szCs w:val="20"/>
              </w:rPr>
            </w:pPr>
            <w:r w:rsidRPr="009C5239">
              <w:rPr>
                <w:sz w:val="20"/>
                <w:szCs w:val="20"/>
              </w:rPr>
              <w:t>Плановое значение показателя по годам</w:t>
            </w:r>
          </w:p>
        </w:tc>
        <w:tc>
          <w:tcPr>
            <w:tcW w:w="850" w:type="dxa"/>
            <w:tcBorders>
              <w:top w:val="single" w:sz="8" w:space="0" w:color="auto"/>
              <w:left w:val="single" w:sz="8" w:space="0" w:color="auto"/>
              <w:bottom w:val="single" w:sz="8" w:space="0" w:color="auto"/>
              <w:right w:val="single" w:sz="8" w:space="0" w:color="auto"/>
            </w:tcBorders>
          </w:tcPr>
          <w:p w:rsidR="002C4498" w:rsidRPr="009C5239" w:rsidRDefault="002C4498" w:rsidP="00D904A5">
            <w:pPr>
              <w:autoSpaceDE w:val="0"/>
              <w:autoSpaceDN w:val="0"/>
              <w:adjustRightInd w:val="0"/>
              <w:jc w:val="center"/>
              <w:rPr>
                <w:sz w:val="20"/>
                <w:szCs w:val="20"/>
              </w:rPr>
            </w:pPr>
            <w:r w:rsidRPr="009C5239">
              <w:rPr>
                <w:sz w:val="20"/>
                <w:szCs w:val="20"/>
              </w:rPr>
              <w:t>Относительное изменение показателя в результате реализации программы</w:t>
            </w:r>
          </w:p>
          <w:p w:rsidR="002C4498" w:rsidRPr="009C5239" w:rsidRDefault="002C4498" w:rsidP="00D904A5">
            <w:pPr>
              <w:autoSpaceDE w:val="0"/>
              <w:autoSpaceDN w:val="0"/>
              <w:adjustRightInd w:val="0"/>
              <w:jc w:val="center"/>
              <w:rPr>
                <w:sz w:val="20"/>
                <w:szCs w:val="20"/>
              </w:rPr>
            </w:pPr>
            <w:r w:rsidRPr="009C5239">
              <w:rPr>
                <w:sz w:val="20"/>
                <w:szCs w:val="20"/>
              </w:rPr>
              <w:t>(п.10/п. 4)*100, %</w:t>
            </w:r>
          </w:p>
        </w:tc>
      </w:tr>
      <w:tr w:rsidR="002C4498" w:rsidRPr="009C5239" w:rsidTr="00D904A5">
        <w:trPr>
          <w:trHeight w:val="400"/>
          <w:tblCellSpacing w:w="5" w:type="nil"/>
        </w:trPr>
        <w:tc>
          <w:tcPr>
            <w:tcW w:w="426" w:type="dxa"/>
            <w:vMerge/>
            <w:tcBorders>
              <w:left w:val="single" w:sz="8" w:space="0" w:color="auto"/>
              <w:bottom w:val="single" w:sz="8" w:space="0" w:color="auto"/>
              <w:right w:val="single" w:sz="8" w:space="0" w:color="auto"/>
            </w:tcBorders>
            <w:vAlign w:val="center"/>
          </w:tcPr>
          <w:p w:rsidR="002C4498" w:rsidRPr="009C5239" w:rsidRDefault="002C4498" w:rsidP="00D904A5">
            <w:pPr>
              <w:autoSpaceDE w:val="0"/>
              <w:autoSpaceDN w:val="0"/>
              <w:adjustRightInd w:val="0"/>
              <w:jc w:val="center"/>
              <w:rPr>
                <w:sz w:val="24"/>
              </w:rPr>
            </w:pPr>
          </w:p>
        </w:tc>
        <w:tc>
          <w:tcPr>
            <w:tcW w:w="1701" w:type="dxa"/>
            <w:vMerge/>
            <w:tcBorders>
              <w:left w:val="single" w:sz="8" w:space="0" w:color="auto"/>
              <w:bottom w:val="single" w:sz="8" w:space="0" w:color="auto"/>
              <w:right w:val="single" w:sz="8" w:space="0" w:color="auto"/>
            </w:tcBorders>
            <w:vAlign w:val="center"/>
          </w:tcPr>
          <w:p w:rsidR="002C4498" w:rsidRPr="009C5239" w:rsidRDefault="002C4498" w:rsidP="00D904A5">
            <w:pPr>
              <w:autoSpaceDE w:val="0"/>
              <w:autoSpaceDN w:val="0"/>
              <w:adjustRightInd w:val="0"/>
              <w:jc w:val="center"/>
              <w:rPr>
                <w:sz w:val="24"/>
              </w:rPr>
            </w:pPr>
          </w:p>
        </w:tc>
        <w:tc>
          <w:tcPr>
            <w:tcW w:w="2693" w:type="dxa"/>
            <w:vMerge/>
            <w:tcBorders>
              <w:left w:val="single" w:sz="8" w:space="0" w:color="auto"/>
              <w:bottom w:val="single" w:sz="8" w:space="0" w:color="auto"/>
              <w:right w:val="single" w:sz="8" w:space="0" w:color="auto"/>
            </w:tcBorders>
            <w:vAlign w:val="center"/>
          </w:tcPr>
          <w:p w:rsidR="002C4498" w:rsidRPr="009C5239" w:rsidRDefault="002C4498" w:rsidP="00D904A5">
            <w:pPr>
              <w:autoSpaceDE w:val="0"/>
              <w:autoSpaceDN w:val="0"/>
              <w:adjustRightInd w:val="0"/>
              <w:jc w:val="center"/>
              <w:rPr>
                <w:sz w:val="24"/>
              </w:rPr>
            </w:pPr>
          </w:p>
        </w:tc>
        <w:tc>
          <w:tcPr>
            <w:tcW w:w="709" w:type="dxa"/>
            <w:vMerge/>
            <w:tcBorders>
              <w:left w:val="single" w:sz="8" w:space="0" w:color="auto"/>
              <w:bottom w:val="single" w:sz="8" w:space="0" w:color="auto"/>
              <w:right w:val="single" w:sz="8" w:space="0" w:color="auto"/>
            </w:tcBorders>
            <w:vAlign w:val="center"/>
          </w:tcPr>
          <w:p w:rsidR="002C4498" w:rsidRPr="009C5239" w:rsidRDefault="002C4498" w:rsidP="00D904A5">
            <w:pPr>
              <w:autoSpaceDE w:val="0"/>
              <w:autoSpaceDN w:val="0"/>
              <w:adjustRightInd w:val="0"/>
              <w:jc w:val="center"/>
              <w:rPr>
                <w:sz w:val="24"/>
              </w:rPr>
            </w:pPr>
          </w:p>
        </w:tc>
        <w:tc>
          <w:tcPr>
            <w:tcW w:w="709" w:type="dxa"/>
            <w:tcBorders>
              <w:left w:val="single" w:sz="8" w:space="0" w:color="auto"/>
              <w:bottom w:val="single" w:sz="8" w:space="0" w:color="auto"/>
              <w:right w:val="single" w:sz="8" w:space="0" w:color="auto"/>
            </w:tcBorders>
            <w:vAlign w:val="center"/>
          </w:tcPr>
          <w:p w:rsidR="002C4498" w:rsidRPr="009C5239" w:rsidRDefault="002C4498" w:rsidP="00D904A5">
            <w:pPr>
              <w:autoSpaceDE w:val="0"/>
              <w:autoSpaceDN w:val="0"/>
              <w:adjustRightInd w:val="0"/>
              <w:ind w:left="-75" w:right="-75"/>
              <w:jc w:val="center"/>
              <w:rPr>
                <w:sz w:val="20"/>
                <w:szCs w:val="20"/>
              </w:rPr>
            </w:pPr>
            <w:r w:rsidRPr="009C5239">
              <w:rPr>
                <w:sz w:val="20"/>
                <w:szCs w:val="20"/>
              </w:rPr>
              <w:t>2019</w:t>
            </w:r>
          </w:p>
        </w:tc>
        <w:tc>
          <w:tcPr>
            <w:tcW w:w="708" w:type="dxa"/>
            <w:tcBorders>
              <w:left w:val="single" w:sz="8" w:space="0" w:color="auto"/>
              <w:bottom w:val="single" w:sz="8" w:space="0" w:color="auto"/>
              <w:right w:val="single" w:sz="8" w:space="0" w:color="auto"/>
            </w:tcBorders>
            <w:vAlign w:val="center"/>
          </w:tcPr>
          <w:p w:rsidR="002C4498" w:rsidRPr="009C5239" w:rsidRDefault="002C4498" w:rsidP="00D904A5">
            <w:pPr>
              <w:autoSpaceDE w:val="0"/>
              <w:autoSpaceDN w:val="0"/>
              <w:adjustRightInd w:val="0"/>
              <w:ind w:right="-136"/>
              <w:jc w:val="center"/>
              <w:rPr>
                <w:sz w:val="20"/>
                <w:szCs w:val="20"/>
              </w:rPr>
            </w:pPr>
            <w:r w:rsidRPr="009C5239">
              <w:rPr>
                <w:sz w:val="20"/>
                <w:szCs w:val="20"/>
              </w:rPr>
              <w:t>2020</w:t>
            </w:r>
          </w:p>
        </w:tc>
        <w:tc>
          <w:tcPr>
            <w:tcW w:w="597" w:type="dxa"/>
            <w:tcBorders>
              <w:left w:val="single" w:sz="8" w:space="0" w:color="auto"/>
              <w:bottom w:val="single" w:sz="8" w:space="0" w:color="auto"/>
              <w:right w:val="single" w:sz="8" w:space="0" w:color="auto"/>
            </w:tcBorders>
            <w:vAlign w:val="center"/>
          </w:tcPr>
          <w:p w:rsidR="002C4498" w:rsidRPr="009C5239" w:rsidRDefault="002C4498" w:rsidP="00D904A5">
            <w:pPr>
              <w:autoSpaceDE w:val="0"/>
              <w:autoSpaceDN w:val="0"/>
              <w:adjustRightInd w:val="0"/>
              <w:jc w:val="center"/>
              <w:rPr>
                <w:sz w:val="20"/>
                <w:szCs w:val="20"/>
              </w:rPr>
            </w:pPr>
            <w:r w:rsidRPr="009C5239">
              <w:rPr>
                <w:sz w:val="20"/>
                <w:szCs w:val="20"/>
              </w:rPr>
              <w:t>2021</w:t>
            </w:r>
          </w:p>
        </w:tc>
        <w:tc>
          <w:tcPr>
            <w:tcW w:w="679" w:type="dxa"/>
            <w:tcBorders>
              <w:left w:val="single" w:sz="8" w:space="0" w:color="auto"/>
              <w:bottom w:val="single" w:sz="8" w:space="0" w:color="auto"/>
              <w:right w:val="single" w:sz="8" w:space="0" w:color="auto"/>
            </w:tcBorders>
            <w:vAlign w:val="center"/>
          </w:tcPr>
          <w:p w:rsidR="002C4498" w:rsidRPr="009C5239" w:rsidRDefault="002C4498" w:rsidP="00D904A5">
            <w:pPr>
              <w:autoSpaceDE w:val="0"/>
              <w:autoSpaceDN w:val="0"/>
              <w:adjustRightInd w:val="0"/>
              <w:jc w:val="center"/>
              <w:rPr>
                <w:sz w:val="20"/>
                <w:szCs w:val="20"/>
              </w:rPr>
            </w:pPr>
            <w:r w:rsidRPr="009C5239">
              <w:rPr>
                <w:sz w:val="20"/>
                <w:szCs w:val="20"/>
              </w:rPr>
              <w:t>2022</w:t>
            </w:r>
          </w:p>
        </w:tc>
        <w:tc>
          <w:tcPr>
            <w:tcW w:w="709" w:type="dxa"/>
            <w:tcBorders>
              <w:left w:val="single" w:sz="8" w:space="0" w:color="auto"/>
              <w:bottom w:val="single" w:sz="8" w:space="0" w:color="auto"/>
              <w:right w:val="single" w:sz="4" w:space="0" w:color="auto"/>
            </w:tcBorders>
            <w:vAlign w:val="center"/>
          </w:tcPr>
          <w:p w:rsidR="002C4498" w:rsidRPr="009C5239" w:rsidRDefault="002C4498" w:rsidP="00D904A5">
            <w:pPr>
              <w:autoSpaceDE w:val="0"/>
              <w:autoSpaceDN w:val="0"/>
              <w:adjustRightInd w:val="0"/>
              <w:ind w:right="-78"/>
              <w:jc w:val="center"/>
              <w:rPr>
                <w:sz w:val="20"/>
                <w:szCs w:val="20"/>
              </w:rPr>
            </w:pPr>
            <w:r w:rsidRPr="009C5239">
              <w:rPr>
                <w:sz w:val="20"/>
                <w:szCs w:val="20"/>
              </w:rPr>
              <w:t>2023</w:t>
            </w:r>
          </w:p>
        </w:tc>
        <w:tc>
          <w:tcPr>
            <w:tcW w:w="721" w:type="dxa"/>
            <w:tcBorders>
              <w:left w:val="single" w:sz="4" w:space="0" w:color="auto"/>
              <w:bottom w:val="single" w:sz="8" w:space="0" w:color="auto"/>
              <w:right w:val="single" w:sz="8" w:space="0" w:color="auto"/>
            </w:tcBorders>
            <w:vAlign w:val="center"/>
          </w:tcPr>
          <w:p w:rsidR="002C4498" w:rsidRPr="009C5239" w:rsidRDefault="002C4498" w:rsidP="00D904A5">
            <w:pPr>
              <w:autoSpaceDE w:val="0"/>
              <w:autoSpaceDN w:val="0"/>
              <w:adjustRightInd w:val="0"/>
              <w:jc w:val="center"/>
              <w:rPr>
                <w:sz w:val="20"/>
                <w:szCs w:val="20"/>
              </w:rPr>
            </w:pPr>
            <w:r w:rsidRPr="009C5239">
              <w:rPr>
                <w:sz w:val="20"/>
                <w:szCs w:val="20"/>
              </w:rPr>
              <w:t>2024</w:t>
            </w:r>
          </w:p>
        </w:tc>
        <w:tc>
          <w:tcPr>
            <w:tcW w:w="850" w:type="dxa"/>
            <w:tcBorders>
              <w:left w:val="single" w:sz="8" w:space="0" w:color="auto"/>
              <w:bottom w:val="single" w:sz="8" w:space="0" w:color="auto"/>
              <w:right w:val="single" w:sz="8" w:space="0" w:color="auto"/>
            </w:tcBorders>
          </w:tcPr>
          <w:p w:rsidR="002C4498" w:rsidRPr="009C5239" w:rsidRDefault="002C4498" w:rsidP="00D904A5">
            <w:pPr>
              <w:autoSpaceDE w:val="0"/>
              <w:autoSpaceDN w:val="0"/>
              <w:adjustRightInd w:val="0"/>
              <w:jc w:val="center"/>
              <w:rPr>
                <w:sz w:val="24"/>
              </w:rPr>
            </w:pPr>
          </w:p>
        </w:tc>
      </w:tr>
      <w:tr w:rsidR="002C4498" w:rsidRPr="009C5239" w:rsidTr="00D904A5">
        <w:trPr>
          <w:tblCellSpacing w:w="5" w:type="nil"/>
        </w:trPr>
        <w:tc>
          <w:tcPr>
            <w:tcW w:w="426" w:type="dxa"/>
            <w:tcBorders>
              <w:left w:val="single" w:sz="8" w:space="0" w:color="auto"/>
              <w:bottom w:val="single" w:sz="8" w:space="0" w:color="auto"/>
              <w:right w:val="single" w:sz="8" w:space="0" w:color="auto"/>
            </w:tcBorders>
          </w:tcPr>
          <w:p w:rsidR="002C4498" w:rsidRPr="009C5239" w:rsidRDefault="002C4498" w:rsidP="00D904A5">
            <w:pPr>
              <w:autoSpaceDE w:val="0"/>
              <w:autoSpaceDN w:val="0"/>
              <w:adjustRightInd w:val="0"/>
              <w:jc w:val="center"/>
              <w:rPr>
                <w:sz w:val="20"/>
                <w:szCs w:val="20"/>
              </w:rPr>
            </w:pPr>
            <w:r w:rsidRPr="009C5239">
              <w:rPr>
                <w:sz w:val="20"/>
                <w:szCs w:val="20"/>
              </w:rPr>
              <w:t>1</w:t>
            </w:r>
          </w:p>
        </w:tc>
        <w:tc>
          <w:tcPr>
            <w:tcW w:w="1701" w:type="dxa"/>
            <w:tcBorders>
              <w:left w:val="single" w:sz="8" w:space="0" w:color="auto"/>
              <w:bottom w:val="single" w:sz="8" w:space="0" w:color="auto"/>
              <w:right w:val="single" w:sz="8" w:space="0" w:color="auto"/>
            </w:tcBorders>
          </w:tcPr>
          <w:p w:rsidR="002C4498" w:rsidRPr="009C5239" w:rsidRDefault="002C4498" w:rsidP="00D904A5">
            <w:pPr>
              <w:autoSpaceDE w:val="0"/>
              <w:autoSpaceDN w:val="0"/>
              <w:adjustRightInd w:val="0"/>
              <w:jc w:val="center"/>
              <w:rPr>
                <w:sz w:val="20"/>
                <w:szCs w:val="20"/>
              </w:rPr>
            </w:pPr>
            <w:r w:rsidRPr="009C5239">
              <w:rPr>
                <w:sz w:val="20"/>
                <w:szCs w:val="20"/>
              </w:rPr>
              <w:t>2</w:t>
            </w:r>
          </w:p>
        </w:tc>
        <w:tc>
          <w:tcPr>
            <w:tcW w:w="2693" w:type="dxa"/>
            <w:tcBorders>
              <w:left w:val="single" w:sz="8" w:space="0" w:color="auto"/>
              <w:bottom w:val="single" w:sz="8" w:space="0" w:color="auto"/>
              <w:right w:val="single" w:sz="8" w:space="0" w:color="auto"/>
            </w:tcBorders>
          </w:tcPr>
          <w:p w:rsidR="002C4498" w:rsidRPr="009C5239" w:rsidRDefault="002C4498" w:rsidP="00D904A5">
            <w:pPr>
              <w:autoSpaceDE w:val="0"/>
              <w:autoSpaceDN w:val="0"/>
              <w:adjustRightInd w:val="0"/>
              <w:jc w:val="center"/>
              <w:rPr>
                <w:sz w:val="20"/>
                <w:szCs w:val="20"/>
              </w:rPr>
            </w:pPr>
            <w:r w:rsidRPr="009C5239">
              <w:rPr>
                <w:sz w:val="20"/>
                <w:szCs w:val="20"/>
              </w:rPr>
              <w:t>3</w:t>
            </w:r>
          </w:p>
        </w:tc>
        <w:tc>
          <w:tcPr>
            <w:tcW w:w="709" w:type="dxa"/>
            <w:tcBorders>
              <w:left w:val="single" w:sz="8" w:space="0" w:color="auto"/>
              <w:bottom w:val="single" w:sz="8" w:space="0" w:color="auto"/>
              <w:right w:val="single" w:sz="8" w:space="0" w:color="auto"/>
            </w:tcBorders>
          </w:tcPr>
          <w:p w:rsidR="002C4498" w:rsidRPr="009C5239" w:rsidRDefault="002C4498" w:rsidP="00D904A5">
            <w:pPr>
              <w:autoSpaceDE w:val="0"/>
              <w:autoSpaceDN w:val="0"/>
              <w:adjustRightInd w:val="0"/>
              <w:jc w:val="center"/>
              <w:rPr>
                <w:sz w:val="20"/>
                <w:szCs w:val="20"/>
              </w:rPr>
            </w:pPr>
            <w:r w:rsidRPr="009C5239">
              <w:rPr>
                <w:sz w:val="20"/>
                <w:szCs w:val="20"/>
              </w:rPr>
              <w:t>4</w:t>
            </w:r>
          </w:p>
        </w:tc>
        <w:tc>
          <w:tcPr>
            <w:tcW w:w="709" w:type="dxa"/>
            <w:tcBorders>
              <w:left w:val="single" w:sz="8" w:space="0" w:color="auto"/>
              <w:bottom w:val="single" w:sz="8" w:space="0" w:color="auto"/>
              <w:right w:val="single" w:sz="8" w:space="0" w:color="auto"/>
            </w:tcBorders>
          </w:tcPr>
          <w:p w:rsidR="002C4498" w:rsidRPr="009C5239" w:rsidRDefault="002C4498" w:rsidP="00D904A5">
            <w:pPr>
              <w:autoSpaceDE w:val="0"/>
              <w:autoSpaceDN w:val="0"/>
              <w:adjustRightInd w:val="0"/>
              <w:jc w:val="center"/>
              <w:rPr>
                <w:sz w:val="20"/>
                <w:szCs w:val="20"/>
              </w:rPr>
            </w:pPr>
            <w:r w:rsidRPr="009C5239">
              <w:rPr>
                <w:sz w:val="20"/>
                <w:szCs w:val="20"/>
              </w:rPr>
              <w:t>5</w:t>
            </w:r>
          </w:p>
        </w:tc>
        <w:tc>
          <w:tcPr>
            <w:tcW w:w="708" w:type="dxa"/>
            <w:tcBorders>
              <w:left w:val="single" w:sz="8" w:space="0" w:color="auto"/>
              <w:bottom w:val="single" w:sz="8" w:space="0" w:color="auto"/>
              <w:right w:val="single" w:sz="8" w:space="0" w:color="auto"/>
            </w:tcBorders>
          </w:tcPr>
          <w:p w:rsidR="002C4498" w:rsidRPr="009C5239" w:rsidRDefault="002C4498" w:rsidP="00D904A5">
            <w:pPr>
              <w:autoSpaceDE w:val="0"/>
              <w:autoSpaceDN w:val="0"/>
              <w:adjustRightInd w:val="0"/>
              <w:jc w:val="center"/>
              <w:rPr>
                <w:sz w:val="20"/>
                <w:szCs w:val="20"/>
              </w:rPr>
            </w:pPr>
            <w:r w:rsidRPr="009C5239">
              <w:rPr>
                <w:sz w:val="20"/>
                <w:szCs w:val="20"/>
              </w:rPr>
              <w:t>6</w:t>
            </w:r>
          </w:p>
        </w:tc>
        <w:tc>
          <w:tcPr>
            <w:tcW w:w="597" w:type="dxa"/>
            <w:tcBorders>
              <w:left w:val="single" w:sz="8" w:space="0" w:color="auto"/>
              <w:bottom w:val="single" w:sz="8" w:space="0" w:color="auto"/>
              <w:right w:val="single" w:sz="8" w:space="0" w:color="auto"/>
            </w:tcBorders>
          </w:tcPr>
          <w:p w:rsidR="002C4498" w:rsidRPr="009C5239" w:rsidRDefault="002C4498" w:rsidP="00D904A5">
            <w:pPr>
              <w:autoSpaceDE w:val="0"/>
              <w:autoSpaceDN w:val="0"/>
              <w:adjustRightInd w:val="0"/>
              <w:jc w:val="center"/>
              <w:rPr>
                <w:sz w:val="20"/>
                <w:szCs w:val="20"/>
              </w:rPr>
            </w:pPr>
            <w:r w:rsidRPr="009C5239">
              <w:rPr>
                <w:sz w:val="20"/>
                <w:szCs w:val="20"/>
              </w:rPr>
              <w:t>7</w:t>
            </w:r>
          </w:p>
        </w:tc>
        <w:tc>
          <w:tcPr>
            <w:tcW w:w="679" w:type="dxa"/>
            <w:tcBorders>
              <w:left w:val="single" w:sz="8" w:space="0" w:color="auto"/>
              <w:bottom w:val="single" w:sz="8" w:space="0" w:color="auto"/>
              <w:right w:val="single" w:sz="8" w:space="0" w:color="auto"/>
            </w:tcBorders>
          </w:tcPr>
          <w:p w:rsidR="002C4498" w:rsidRPr="009C5239" w:rsidRDefault="002C4498" w:rsidP="00D904A5">
            <w:pPr>
              <w:autoSpaceDE w:val="0"/>
              <w:autoSpaceDN w:val="0"/>
              <w:adjustRightInd w:val="0"/>
              <w:jc w:val="center"/>
              <w:rPr>
                <w:sz w:val="20"/>
                <w:szCs w:val="20"/>
              </w:rPr>
            </w:pPr>
            <w:r w:rsidRPr="009C5239">
              <w:rPr>
                <w:sz w:val="20"/>
                <w:szCs w:val="20"/>
              </w:rPr>
              <w:t>8</w:t>
            </w:r>
          </w:p>
        </w:tc>
        <w:tc>
          <w:tcPr>
            <w:tcW w:w="709" w:type="dxa"/>
            <w:tcBorders>
              <w:left w:val="single" w:sz="8" w:space="0" w:color="auto"/>
              <w:bottom w:val="single" w:sz="8" w:space="0" w:color="auto"/>
              <w:right w:val="single" w:sz="4" w:space="0" w:color="auto"/>
            </w:tcBorders>
          </w:tcPr>
          <w:p w:rsidR="002C4498" w:rsidRPr="009C5239" w:rsidRDefault="002C4498" w:rsidP="00D904A5">
            <w:pPr>
              <w:autoSpaceDE w:val="0"/>
              <w:autoSpaceDN w:val="0"/>
              <w:adjustRightInd w:val="0"/>
              <w:jc w:val="center"/>
              <w:rPr>
                <w:sz w:val="20"/>
                <w:szCs w:val="20"/>
              </w:rPr>
            </w:pPr>
            <w:r w:rsidRPr="009C5239">
              <w:rPr>
                <w:sz w:val="20"/>
                <w:szCs w:val="20"/>
              </w:rPr>
              <w:t>9</w:t>
            </w:r>
          </w:p>
        </w:tc>
        <w:tc>
          <w:tcPr>
            <w:tcW w:w="721" w:type="dxa"/>
            <w:tcBorders>
              <w:left w:val="single" w:sz="4" w:space="0" w:color="auto"/>
              <w:bottom w:val="single" w:sz="8" w:space="0" w:color="auto"/>
              <w:right w:val="single" w:sz="8" w:space="0" w:color="auto"/>
            </w:tcBorders>
          </w:tcPr>
          <w:p w:rsidR="002C4498" w:rsidRPr="009C5239" w:rsidRDefault="002C4498" w:rsidP="00D904A5">
            <w:pPr>
              <w:autoSpaceDE w:val="0"/>
              <w:autoSpaceDN w:val="0"/>
              <w:adjustRightInd w:val="0"/>
              <w:jc w:val="center"/>
              <w:rPr>
                <w:sz w:val="20"/>
                <w:szCs w:val="20"/>
              </w:rPr>
            </w:pPr>
            <w:r w:rsidRPr="009C5239">
              <w:rPr>
                <w:sz w:val="20"/>
                <w:szCs w:val="20"/>
              </w:rPr>
              <w:t>10</w:t>
            </w:r>
          </w:p>
        </w:tc>
        <w:tc>
          <w:tcPr>
            <w:tcW w:w="850" w:type="dxa"/>
            <w:tcBorders>
              <w:left w:val="single" w:sz="8" w:space="0" w:color="auto"/>
              <w:bottom w:val="single" w:sz="8" w:space="0" w:color="auto"/>
              <w:right w:val="single" w:sz="8" w:space="0" w:color="auto"/>
            </w:tcBorders>
          </w:tcPr>
          <w:p w:rsidR="002C4498" w:rsidRPr="009C5239" w:rsidRDefault="002C4498" w:rsidP="00D904A5">
            <w:pPr>
              <w:autoSpaceDE w:val="0"/>
              <w:autoSpaceDN w:val="0"/>
              <w:adjustRightInd w:val="0"/>
              <w:jc w:val="center"/>
              <w:rPr>
                <w:sz w:val="20"/>
                <w:szCs w:val="20"/>
              </w:rPr>
            </w:pPr>
            <w:r w:rsidRPr="009C5239">
              <w:rPr>
                <w:sz w:val="20"/>
                <w:szCs w:val="20"/>
              </w:rPr>
              <w:t>11</w:t>
            </w:r>
          </w:p>
        </w:tc>
      </w:tr>
      <w:tr w:rsidR="002C4498" w:rsidRPr="009C5239" w:rsidTr="00D904A5">
        <w:trPr>
          <w:tblCellSpacing w:w="5" w:type="nil"/>
        </w:trPr>
        <w:tc>
          <w:tcPr>
            <w:tcW w:w="426" w:type="dxa"/>
            <w:vMerge w:val="restart"/>
            <w:tcBorders>
              <w:left w:val="single" w:sz="8" w:space="0" w:color="auto"/>
              <w:right w:val="single" w:sz="8" w:space="0" w:color="auto"/>
            </w:tcBorders>
          </w:tcPr>
          <w:p w:rsidR="002C4498" w:rsidRPr="009C5239" w:rsidRDefault="002C4498" w:rsidP="00D904A5">
            <w:pPr>
              <w:autoSpaceDE w:val="0"/>
              <w:autoSpaceDN w:val="0"/>
              <w:adjustRightInd w:val="0"/>
              <w:jc w:val="center"/>
              <w:rPr>
                <w:sz w:val="20"/>
                <w:szCs w:val="20"/>
              </w:rPr>
            </w:pPr>
            <w:r w:rsidRPr="009C5239">
              <w:rPr>
                <w:sz w:val="20"/>
                <w:szCs w:val="20"/>
              </w:rPr>
              <w:t>1</w:t>
            </w:r>
          </w:p>
        </w:tc>
        <w:tc>
          <w:tcPr>
            <w:tcW w:w="1701" w:type="dxa"/>
            <w:vMerge w:val="restart"/>
            <w:tcBorders>
              <w:left w:val="single" w:sz="8" w:space="0" w:color="auto"/>
              <w:right w:val="single" w:sz="8" w:space="0" w:color="auto"/>
            </w:tcBorders>
          </w:tcPr>
          <w:p w:rsidR="002C4498" w:rsidRPr="009C5239" w:rsidRDefault="002C4498" w:rsidP="00D904A5">
            <w:pPr>
              <w:rPr>
                <w:sz w:val="20"/>
                <w:szCs w:val="20"/>
              </w:rPr>
            </w:pPr>
            <w:r w:rsidRPr="009C5239">
              <w:rPr>
                <w:rFonts w:eastAsia="Calibri"/>
                <w:sz w:val="20"/>
                <w:szCs w:val="20"/>
              </w:rPr>
              <w:t xml:space="preserve">Благоустройство дворовых территорий в </w:t>
            </w:r>
            <w:r w:rsidRPr="009C5239">
              <w:rPr>
                <w:sz w:val="20"/>
                <w:szCs w:val="20"/>
              </w:rPr>
              <w:t xml:space="preserve">сельском поселении Кандринский сельсовет </w:t>
            </w:r>
          </w:p>
        </w:tc>
        <w:tc>
          <w:tcPr>
            <w:tcW w:w="2693" w:type="dxa"/>
            <w:tcBorders>
              <w:left w:val="single" w:sz="8" w:space="0" w:color="auto"/>
              <w:bottom w:val="single" w:sz="8" w:space="0" w:color="auto"/>
              <w:right w:val="single" w:sz="8" w:space="0" w:color="auto"/>
            </w:tcBorders>
          </w:tcPr>
          <w:p w:rsidR="002C4498" w:rsidRPr="009C5239" w:rsidRDefault="002C4498" w:rsidP="00D904A5">
            <w:pPr>
              <w:rPr>
                <w:sz w:val="20"/>
                <w:szCs w:val="20"/>
              </w:rPr>
            </w:pPr>
            <w:r w:rsidRPr="009C5239">
              <w:rPr>
                <w:sz w:val="20"/>
                <w:szCs w:val="20"/>
              </w:rPr>
              <w:t>Количество благоустроенных дворовых территорий, ед.</w:t>
            </w:r>
          </w:p>
        </w:tc>
        <w:tc>
          <w:tcPr>
            <w:tcW w:w="709" w:type="dxa"/>
            <w:tcBorders>
              <w:left w:val="single" w:sz="8" w:space="0" w:color="auto"/>
              <w:bottom w:val="single" w:sz="8" w:space="0" w:color="auto"/>
              <w:right w:val="single" w:sz="8" w:space="0" w:color="auto"/>
            </w:tcBorders>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2</w:t>
            </w:r>
          </w:p>
        </w:tc>
        <w:tc>
          <w:tcPr>
            <w:tcW w:w="709" w:type="dxa"/>
            <w:tcBorders>
              <w:left w:val="single" w:sz="8" w:space="0" w:color="auto"/>
              <w:bottom w:val="single" w:sz="8" w:space="0" w:color="auto"/>
              <w:right w:val="single" w:sz="8" w:space="0" w:color="auto"/>
            </w:tcBorders>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4</w:t>
            </w:r>
          </w:p>
        </w:tc>
        <w:tc>
          <w:tcPr>
            <w:tcW w:w="708" w:type="dxa"/>
            <w:tcBorders>
              <w:left w:val="single" w:sz="8" w:space="0" w:color="auto"/>
              <w:bottom w:val="single" w:sz="8" w:space="0" w:color="auto"/>
              <w:right w:val="single" w:sz="8" w:space="0" w:color="auto"/>
            </w:tcBorders>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6</w:t>
            </w:r>
          </w:p>
        </w:tc>
        <w:tc>
          <w:tcPr>
            <w:tcW w:w="597" w:type="dxa"/>
            <w:tcBorders>
              <w:left w:val="single" w:sz="8" w:space="0" w:color="auto"/>
              <w:bottom w:val="single" w:sz="8" w:space="0" w:color="auto"/>
              <w:right w:val="single" w:sz="8" w:space="0" w:color="auto"/>
            </w:tcBorders>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8</w:t>
            </w:r>
          </w:p>
        </w:tc>
        <w:tc>
          <w:tcPr>
            <w:tcW w:w="679" w:type="dxa"/>
            <w:tcBorders>
              <w:left w:val="single" w:sz="8" w:space="0" w:color="auto"/>
              <w:bottom w:val="single" w:sz="8" w:space="0" w:color="auto"/>
              <w:right w:val="single" w:sz="8" w:space="0" w:color="auto"/>
            </w:tcBorders>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10</w:t>
            </w:r>
          </w:p>
        </w:tc>
        <w:tc>
          <w:tcPr>
            <w:tcW w:w="709" w:type="dxa"/>
            <w:tcBorders>
              <w:left w:val="single" w:sz="8" w:space="0" w:color="auto"/>
              <w:bottom w:val="single" w:sz="8" w:space="0" w:color="auto"/>
              <w:right w:val="single" w:sz="4" w:space="0" w:color="auto"/>
            </w:tcBorders>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12</w:t>
            </w:r>
          </w:p>
        </w:tc>
        <w:tc>
          <w:tcPr>
            <w:tcW w:w="721" w:type="dxa"/>
            <w:tcBorders>
              <w:left w:val="single" w:sz="4" w:space="0" w:color="auto"/>
              <w:bottom w:val="single" w:sz="8" w:space="0" w:color="auto"/>
              <w:right w:val="single" w:sz="8" w:space="0" w:color="auto"/>
            </w:tcBorders>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14</w:t>
            </w:r>
          </w:p>
        </w:tc>
        <w:tc>
          <w:tcPr>
            <w:tcW w:w="850" w:type="dxa"/>
            <w:tcBorders>
              <w:left w:val="single" w:sz="8" w:space="0" w:color="auto"/>
              <w:bottom w:val="single" w:sz="8" w:space="0" w:color="auto"/>
              <w:right w:val="single" w:sz="8" w:space="0" w:color="auto"/>
            </w:tcBorders>
          </w:tcPr>
          <w:p w:rsidR="002C4498" w:rsidRPr="009C5239" w:rsidRDefault="002C4498" w:rsidP="00D904A5">
            <w:pPr>
              <w:autoSpaceDE w:val="0"/>
              <w:autoSpaceDN w:val="0"/>
              <w:adjustRightInd w:val="0"/>
              <w:jc w:val="center"/>
              <w:rPr>
                <w:sz w:val="20"/>
                <w:szCs w:val="20"/>
              </w:rPr>
            </w:pPr>
          </w:p>
          <w:p w:rsidR="002C4498" w:rsidRPr="009C5239" w:rsidRDefault="002C4498" w:rsidP="00D904A5">
            <w:pPr>
              <w:autoSpaceDE w:val="0"/>
              <w:autoSpaceDN w:val="0"/>
              <w:adjustRightInd w:val="0"/>
              <w:jc w:val="center"/>
              <w:rPr>
                <w:sz w:val="20"/>
                <w:szCs w:val="20"/>
              </w:rPr>
            </w:pPr>
            <w:r w:rsidRPr="009C5239">
              <w:rPr>
                <w:sz w:val="20"/>
                <w:szCs w:val="20"/>
              </w:rPr>
              <w:t>7</w:t>
            </w:r>
          </w:p>
        </w:tc>
      </w:tr>
      <w:tr w:rsidR="002C4498" w:rsidRPr="009C5239" w:rsidTr="00D904A5">
        <w:trPr>
          <w:tblCellSpacing w:w="5" w:type="nil"/>
        </w:trPr>
        <w:tc>
          <w:tcPr>
            <w:tcW w:w="426" w:type="dxa"/>
            <w:vMerge/>
            <w:tcBorders>
              <w:left w:val="single" w:sz="8" w:space="0" w:color="auto"/>
              <w:right w:val="single" w:sz="8" w:space="0" w:color="auto"/>
            </w:tcBorders>
          </w:tcPr>
          <w:p w:rsidR="002C4498" w:rsidRPr="009C5239" w:rsidRDefault="002C4498" w:rsidP="00D904A5">
            <w:pPr>
              <w:autoSpaceDE w:val="0"/>
              <w:autoSpaceDN w:val="0"/>
              <w:adjustRightInd w:val="0"/>
              <w:jc w:val="center"/>
              <w:rPr>
                <w:sz w:val="20"/>
                <w:szCs w:val="20"/>
              </w:rPr>
            </w:pPr>
          </w:p>
        </w:tc>
        <w:tc>
          <w:tcPr>
            <w:tcW w:w="1701" w:type="dxa"/>
            <w:vMerge/>
            <w:tcBorders>
              <w:left w:val="single" w:sz="8" w:space="0" w:color="auto"/>
              <w:right w:val="single" w:sz="8" w:space="0" w:color="auto"/>
            </w:tcBorders>
          </w:tcPr>
          <w:p w:rsidR="002C4498" w:rsidRPr="009C5239" w:rsidRDefault="002C4498" w:rsidP="00D904A5">
            <w:pPr>
              <w:rPr>
                <w:sz w:val="20"/>
                <w:szCs w:val="20"/>
              </w:rPr>
            </w:pPr>
          </w:p>
        </w:tc>
        <w:tc>
          <w:tcPr>
            <w:tcW w:w="2693" w:type="dxa"/>
            <w:tcBorders>
              <w:left w:val="single" w:sz="8" w:space="0" w:color="auto"/>
              <w:bottom w:val="single" w:sz="8" w:space="0" w:color="auto"/>
              <w:right w:val="single" w:sz="8" w:space="0" w:color="auto"/>
            </w:tcBorders>
          </w:tcPr>
          <w:p w:rsidR="002C4498" w:rsidRPr="009C5239" w:rsidRDefault="002C4498" w:rsidP="00D904A5">
            <w:pPr>
              <w:rPr>
                <w:sz w:val="20"/>
                <w:szCs w:val="20"/>
              </w:rPr>
            </w:pPr>
            <w:r w:rsidRPr="009C5239">
              <w:rPr>
                <w:sz w:val="20"/>
                <w:szCs w:val="20"/>
              </w:rPr>
              <w:t>Доля благоустроенных дворовых территорий от общего количества дворовых территорий, %</w:t>
            </w:r>
          </w:p>
        </w:tc>
        <w:tc>
          <w:tcPr>
            <w:tcW w:w="709" w:type="dxa"/>
            <w:tcBorders>
              <w:left w:val="single" w:sz="8" w:space="0" w:color="auto"/>
              <w:bottom w:val="single" w:sz="8" w:space="0" w:color="auto"/>
              <w:right w:val="single" w:sz="8" w:space="0" w:color="auto"/>
            </w:tcBorders>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2,89</w:t>
            </w:r>
          </w:p>
        </w:tc>
        <w:tc>
          <w:tcPr>
            <w:tcW w:w="709" w:type="dxa"/>
            <w:tcBorders>
              <w:left w:val="single" w:sz="8" w:space="0" w:color="auto"/>
              <w:bottom w:val="single" w:sz="8" w:space="0" w:color="auto"/>
              <w:right w:val="single" w:sz="8" w:space="0" w:color="auto"/>
            </w:tcBorders>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5,77</w:t>
            </w:r>
          </w:p>
        </w:tc>
        <w:tc>
          <w:tcPr>
            <w:tcW w:w="708" w:type="dxa"/>
            <w:tcBorders>
              <w:left w:val="single" w:sz="8" w:space="0" w:color="auto"/>
              <w:bottom w:val="single" w:sz="8" w:space="0" w:color="auto"/>
              <w:right w:val="single" w:sz="8" w:space="0" w:color="auto"/>
            </w:tcBorders>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8,46</w:t>
            </w:r>
          </w:p>
        </w:tc>
        <w:tc>
          <w:tcPr>
            <w:tcW w:w="597" w:type="dxa"/>
            <w:tcBorders>
              <w:left w:val="single" w:sz="8" w:space="0" w:color="auto"/>
              <w:bottom w:val="single" w:sz="8" w:space="0" w:color="auto"/>
              <w:right w:val="single" w:sz="8" w:space="0" w:color="auto"/>
            </w:tcBorders>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12,35</w:t>
            </w:r>
          </w:p>
        </w:tc>
        <w:tc>
          <w:tcPr>
            <w:tcW w:w="679" w:type="dxa"/>
            <w:tcBorders>
              <w:left w:val="single" w:sz="8" w:space="0" w:color="auto"/>
              <w:bottom w:val="single" w:sz="8" w:space="0" w:color="auto"/>
              <w:right w:val="single" w:sz="8" w:space="0" w:color="auto"/>
            </w:tcBorders>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14,42</w:t>
            </w:r>
          </w:p>
        </w:tc>
        <w:tc>
          <w:tcPr>
            <w:tcW w:w="709" w:type="dxa"/>
            <w:tcBorders>
              <w:left w:val="single" w:sz="8" w:space="0" w:color="auto"/>
              <w:bottom w:val="single" w:sz="8" w:space="0" w:color="auto"/>
              <w:right w:val="single" w:sz="4" w:space="0" w:color="auto"/>
            </w:tcBorders>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17,31</w:t>
            </w:r>
          </w:p>
        </w:tc>
        <w:tc>
          <w:tcPr>
            <w:tcW w:w="721" w:type="dxa"/>
            <w:tcBorders>
              <w:left w:val="single" w:sz="4" w:space="0" w:color="auto"/>
              <w:bottom w:val="single" w:sz="8" w:space="0" w:color="auto"/>
              <w:right w:val="single" w:sz="8" w:space="0" w:color="auto"/>
            </w:tcBorders>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18,11</w:t>
            </w:r>
          </w:p>
        </w:tc>
        <w:tc>
          <w:tcPr>
            <w:tcW w:w="850" w:type="dxa"/>
            <w:tcBorders>
              <w:left w:val="single" w:sz="8" w:space="0" w:color="auto"/>
              <w:bottom w:val="single" w:sz="8" w:space="0" w:color="auto"/>
              <w:right w:val="single" w:sz="8" w:space="0" w:color="auto"/>
            </w:tcBorders>
          </w:tcPr>
          <w:p w:rsidR="002C4498" w:rsidRPr="009C5239" w:rsidRDefault="002C4498" w:rsidP="00D904A5">
            <w:pPr>
              <w:pStyle w:val="ConsPlusNormal"/>
              <w:jc w:val="center"/>
              <w:rPr>
                <w:rFonts w:ascii="Times New Roman" w:hAnsi="Times New Roman" w:cs="Times New Roman"/>
                <w:sz w:val="20"/>
                <w:szCs w:val="20"/>
              </w:rPr>
            </w:pPr>
          </w:p>
          <w:p w:rsidR="002C4498" w:rsidRPr="009C5239" w:rsidRDefault="002C4498" w:rsidP="00D904A5">
            <w:pPr>
              <w:pStyle w:val="ConsPlusNormal"/>
              <w:jc w:val="center"/>
              <w:rPr>
                <w:rFonts w:ascii="Times New Roman" w:hAnsi="Times New Roman" w:cs="Times New Roman"/>
                <w:sz w:val="20"/>
                <w:szCs w:val="20"/>
              </w:rPr>
            </w:pPr>
          </w:p>
          <w:p w:rsidR="002C4498" w:rsidRPr="009C5239" w:rsidRDefault="002C4498" w:rsidP="00D904A5">
            <w:pPr>
              <w:pStyle w:val="ConsPlusNormal"/>
              <w:jc w:val="center"/>
              <w:rPr>
                <w:rFonts w:ascii="Times New Roman" w:hAnsi="Times New Roman" w:cs="Times New Roman"/>
                <w:sz w:val="20"/>
                <w:szCs w:val="20"/>
              </w:rPr>
            </w:pPr>
          </w:p>
          <w:p w:rsidR="002C4498" w:rsidRPr="009C5239" w:rsidRDefault="002C4498" w:rsidP="00D904A5">
            <w:pPr>
              <w:pStyle w:val="ConsPlusNormal"/>
              <w:jc w:val="center"/>
              <w:rPr>
                <w:rFonts w:ascii="Times New Roman" w:hAnsi="Times New Roman" w:cs="Times New Roman"/>
                <w:sz w:val="20"/>
                <w:szCs w:val="20"/>
              </w:rPr>
            </w:pPr>
          </w:p>
        </w:tc>
      </w:tr>
      <w:tr w:rsidR="002C4498" w:rsidRPr="009C5239" w:rsidTr="00D904A5">
        <w:trPr>
          <w:tblCellSpacing w:w="5" w:type="nil"/>
        </w:trPr>
        <w:tc>
          <w:tcPr>
            <w:tcW w:w="426" w:type="dxa"/>
            <w:vMerge/>
            <w:tcBorders>
              <w:left w:val="single" w:sz="8" w:space="0" w:color="auto"/>
              <w:bottom w:val="single" w:sz="8" w:space="0" w:color="auto"/>
              <w:right w:val="single" w:sz="8" w:space="0" w:color="auto"/>
            </w:tcBorders>
          </w:tcPr>
          <w:p w:rsidR="002C4498" w:rsidRPr="009C5239" w:rsidRDefault="002C4498" w:rsidP="00D904A5">
            <w:pPr>
              <w:autoSpaceDE w:val="0"/>
              <w:autoSpaceDN w:val="0"/>
              <w:adjustRightInd w:val="0"/>
              <w:jc w:val="center"/>
              <w:rPr>
                <w:sz w:val="20"/>
                <w:szCs w:val="20"/>
              </w:rPr>
            </w:pPr>
          </w:p>
        </w:tc>
        <w:tc>
          <w:tcPr>
            <w:tcW w:w="1701" w:type="dxa"/>
            <w:vMerge/>
            <w:tcBorders>
              <w:left w:val="single" w:sz="8" w:space="0" w:color="auto"/>
              <w:bottom w:val="single" w:sz="8" w:space="0" w:color="auto"/>
              <w:right w:val="single" w:sz="8" w:space="0" w:color="auto"/>
            </w:tcBorders>
          </w:tcPr>
          <w:p w:rsidR="002C4498" w:rsidRPr="009C5239" w:rsidRDefault="002C4498" w:rsidP="00D904A5">
            <w:pPr>
              <w:rPr>
                <w:sz w:val="20"/>
                <w:szCs w:val="20"/>
              </w:rPr>
            </w:pPr>
          </w:p>
        </w:tc>
        <w:tc>
          <w:tcPr>
            <w:tcW w:w="2693" w:type="dxa"/>
            <w:tcBorders>
              <w:left w:val="single" w:sz="8" w:space="0" w:color="auto"/>
              <w:bottom w:val="single" w:sz="8" w:space="0" w:color="auto"/>
              <w:right w:val="single" w:sz="8" w:space="0" w:color="auto"/>
            </w:tcBorders>
          </w:tcPr>
          <w:p w:rsidR="002C4498" w:rsidRPr="009C5239" w:rsidRDefault="002C4498" w:rsidP="00D904A5">
            <w:pPr>
              <w:rPr>
                <w:sz w:val="20"/>
                <w:szCs w:val="20"/>
              </w:rPr>
            </w:pPr>
            <w:r w:rsidRPr="009C5239">
              <w:rPr>
                <w:sz w:val="20"/>
                <w:szCs w:val="20"/>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
        </w:tc>
        <w:tc>
          <w:tcPr>
            <w:tcW w:w="709" w:type="dxa"/>
            <w:tcBorders>
              <w:left w:val="single" w:sz="8" w:space="0" w:color="auto"/>
              <w:bottom w:val="single" w:sz="8" w:space="0" w:color="auto"/>
              <w:right w:val="single" w:sz="8" w:space="0" w:color="auto"/>
            </w:tcBorders>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15</w:t>
            </w:r>
          </w:p>
        </w:tc>
        <w:tc>
          <w:tcPr>
            <w:tcW w:w="709" w:type="dxa"/>
            <w:tcBorders>
              <w:left w:val="single" w:sz="8" w:space="0" w:color="auto"/>
              <w:bottom w:val="single" w:sz="8" w:space="0" w:color="auto"/>
              <w:right w:val="single" w:sz="8" w:space="0" w:color="auto"/>
            </w:tcBorders>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18</w:t>
            </w:r>
          </w:p>
        </w:tc>
        <w:tc>
          <w:tcPr>
            <w:tcW w:w="708" w:type="dxa"/>
            <w:tcBorders>
              <w:left w:val="single" w:sz="8" w:space="0" w:color="auto"/>
              <w:bottom w:val="single" w:sz="8" w:space="0" w:color="auto"/>
              <w:right w:val="single" w:sz="8" w:space="0" w:color="auto"/>
            </w:tcBorders>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20</w:t>
            </w:r>
          </w:p>
        </w:tc>
        <w:tc>
          <w:tcPr>
            <w:tcW w:w="597" w:type="dxa"/>
            <w:tcBorders>
              <w:left w:val="single" w:sz="8" w:space="0" w:color="auto"/>
              <w:bottom w:val="single" w:sz="8" w:space="0" w:color="auto"/>
              <w:right w:val="single" w:sz="8" w:space="0" w:color="auto"/>
            </w:tcBorders>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23</w:t>
            </w:r>
          </w:p>
        </w:tc>
        <w:tc>
          <w:tcPr>
            <w:tcW w:w="679" w:type="dxa"/>
            <w:tcBorders>
              <w:left w:val="single" w:sz="8" w:space="0" w:color="auto"/>
              <w:bottom w:val="single" w:sz="8" w:space="0" w:color="auto"/>
              <w:right w:val="single" w:sz="8" w:space="0" w:color="auto"/>
            </w:tcBorders>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25</w:t>
            </w:r>
          </w:p>
        </w:tc>
        <w:tc>
          <w:tcPr>
            <w:tcW w:w="709" w:type="dxa"/>
            <w:tcBorders>
              <w:left w:val="single" w:sz="8" w:space="0" w:color="auto"/>
              <w:bottom w:val="single" w:sz="8" w:space="0" w:color="auto"/>
              <w:right w:val="single" w:sz="4" w:space="0" w:color="auto"/>
            </w:tcBorders>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28</w:t>
            </w:r>
          </w:p>
        </w:tc>
        <w:tc>
          <w:tcPr>
            <w:tcW w:w="721" w:type="dxa"/>
            <w:tcBorders>
              <w:left w:val="single" w:sz="4" w:space="0" w:color="auto"/>
              <w:bottom w:val="single" w:sz="8" w:space="0" w:color="auto"/>
              <w:right w:val="single" w:sz="8" w:space="0" w:color="auto"/>
            </w:tcBorders>
            <w:vAlign w:val="center"/>
          </w:tcPr>
          <w:p w:rsidR="002C4498" w:rsidRPr="009C5239" w:rsidRDefault="002C4498" w:rsidP="00D904A5">
            <w:pPr>
              <w:pStyle w:val="ConsPlusNormal"/>
              <w:jc w:val="center"/>
              <w:rPr>
                <w:rFonts w:ascii="Times New Roman" w:hAnsi="Times New Roman" w:cs="Times New Roman"/>
                <w:sz w:val="20"/>
                <w:szCs w:val="20"/>
              </w:rPr>
            </w:pPr>
            <w:r w:rsidRPr="009C5239">
              <w:rPr>
                <w:rFonts w:ascii="Times New Roman" w:hAnsi="Times New Roman" w:cs="Times New Roman"/>
                <w:sz w:val="20"/>
                <w:szCs w:val="20"/>
              </w:rPr>
              <w:t>30</w:t>
            </w:r>
          </w:p>
        </w:tc>
        <w:tc>
          <w:tcPr>
            <w:tcW w:w="850" w:type="dxa"/>
            <w:tcBorders>
              <w:left w:val="single" w:sz="8" w:space="0" w:color="auto"/>
              <w:bottom w:val="single" w:sz="8" w:space="0" w:color="auto"/>
              <w:right w:val="single" w:sz="8" w:space="0" w:color="auto"/>
            </w:tcBorders>
          </w:tcPr>
          <w:p w:rsidR="002C4498" w:rsidRPr="009C5239" w:rsidRDefault="002C4498" w:rsidP="00D904A5">
            <w:pPr>
              <w:pStyle w:val="ConsPlusNormal"/>
              <w:rPr>
                <w:rFonts w:ascii="Times New Roman" w:hAnsi="Times New Roman" w:cs="Times New Roman"/>
                <w:sz w:val="20"/>
                <w:szCs w:val="20"/>
              </w:rPr>
            </w:pPr>
          </w:p>
        </w:tc>
      </w:tr>
    </w:tbl>
    <w:p w:rsidR="002C4498" w:rsidRPr="009C5239" w:rsidRDefault="002C4498" w:rsidP="002C4498">
      <w:pPr>
        <w:autoSpaceDE w:val="0"/>
        <w:autoSpaceDN w:val="0"/>
        <w:adjustRightInd w:val="0"/>
        <w:jc w:val="center"/>
        <w:rPr>
          <w:sz w:val="24"/>
        </w:rPr>
      </w:pPr>
    </w:p>
    <w:p w:rsidR="002C4498" w:rsidRPr="009C5239" w:rsidRDefault="002C4498" w:rsidP="002C4498">
      <w:pPr>
        <w:widowControl w:val="0"/>
        <w:autoSpaceDE w:val="0"/>
        <w:autoSpaceDN w:val="0"/>
        <w:adjustRightInd w:val="0"/>
        <w:contextualSpacing/>
        <w:jc w:val="both"/>
        <w:rPr>
          <w:sz w:val="24"/>
        </w:rPr>
        <w:sectPr w:rsidR="002C4498" w:rsidRPr="009C5239" w:rsidSect="0077612B">
          <w:footnotePr>
            <w:pos w:val="beneathText"/>
          </w:footnotePr>
          <w:pgSz w:w="11906" w:h="16838"/>
          <w:pgMar w:top="568" w:right="850" w:bottom="1134" w:left="1843" w:header="708" w:footer="708" w:gutter="0"/>
          <w:cols w:space="720"/>
        </w:sectPr>
      </w:pPr>
    </w:p>
    <w:p w:rsidR="002C4498" w:rsidRPr="009C5239" w:rsidRDefault="002C4498" w:rsidP="002C4498">
      <w:pPr>
        <w:widowControl w:val="0"/>
        <w:autoSpaceDE w:val="0"/>
        <w:autoSpaceDN w:val="0"/>
        <w:adjustRightInd w:val="0"/>
        <w:ind w:left="7513" w:firstLine="709"/>
        <w:contextualSpacing/>
        <w:outlineLvl w:val="2"/>
        <w:rPr>
          <w:sz w:val="24"/>
        </w:rPr>
      </w:pPr>
    </w:p>
    <w:p w:rsidR="002C4498" w:rsidRPr="009C5239" w:rsidRDefault="002C4498" w:rsidP="002C4498">
      <w:pPr>
        <w:widowControl w:val="0"/>
        <w:autoSpaceDE w:val="0"/>
        <w:autoSpaceDN w:val="0"/>
        <w:adjustRightInd w:val="0"/>
        <w:ind w:left="7513" w:firstLine="709"/>
        <w:contextualSpacing/>
        <w:outlineLvl w:val="2"/>
        <w:rPr>
          <w:sz w:val="24"/>
        </w:rPr>
      </w:pPr>
      <w:r w:rsidRPr="009C5239">
        <w:rPr>
          <w:sz w:val="24"/>
        </w:rPr>
        <w:t>Приложение № 4</w:t>
      </w:r>
    </w:p>
    <w:p w:rsidR="002C4498" w:rsidRPr="009C5239" w:rsidRDefault="002C4498" w:rsidP="002C4498">
      <w:pPr>
        <w:ind w:left="7513" w:firstLine="709"/>
        <w:contextualSpacing/>
        <w:rPr>
          <w:sz w:val="24"/>
        </w:rPr>
      </w:pPr>
      <w:r w:rsidRPr="009C5239">
        <w:rPr>
          <w:sz w:val="24"/>
        </w:rPr>
        <w:t>к муниципальной программе «Башкирские дворики»</w:t>
      </w:r>
    </w:p>
    <w:p w:rsidR="002C4498" w:rsidRPr="009C5239" w:rsidRDefault="002C4498" w:rsidP="002C4498">
      <w:pPr>
        <w:tabs>
          <w:tab w:val="left" w:pos="8080"/>
        </w:tabs>
        <w:ind w:left="8222"/>
        <w:contextualSpacing/>
        <w:rPr>
          <w:sz w:val="24"/>
        </w:rPr>
      </w:pPr>
      <w:r w:rsidRPr="009C5239">
        <w:rPr>
          <w:sz w:val="24"/>
        </w:rPr>
        <w:t>в сельском поселении Кандринский сельсовет муниципального района</w:t>
      </w:r>
    </w:p>
    <w:p w:rsidR="002C4498" w:rsidRPr="009C5239" w:rsidRDefault="002C4498" w:rsidP="002C4498">
      <w:pPr>
        <w:ind w:left="7513" w:firstLine="709"/>
        <w:contextualSpacing/>
        <w:rPr>
          <w:sz w:val="24"/>
        </w:rPr>
      </w:pPr>
      <w:r w:rsidRPr="009C5239">
        <w:rPr>
          <w:sz w:val="24"/>
        </w:rPr>
        <w:t xml:space="preserve">Туймазинский район Республики Башкортостан </w:t>
      </w:r>
    </w:p>
    <w:p w:rsidR="002C4498" w:rsidRPr="009C5239" w:rsidRDefault="002C4498" w:rsidP="002C4498">
      <w:pPr>
        <w:ind w:left="7513" w:firstLine="709"/>
        <w:contextualSpacing/>
        <w:rPr>
          <w:sz w:val="24"/>
        </w:rPr>
      </w:pPr>
      <w:r w:rsidRPr="009C5239">
        <w:rPr>
          <w:sz w:val="24"/>
        </w:rPr>
        <w:t xml:space="preserve">на 2019-2024 годы </w:t>
      </w:r>
      <w:proofErr w:type="gramStart"/>
      <w:r w:rsidRPr="009C5239">
        <w:rPr>
          <w:sz w:val="24"/>
        </w:rPr>
        <w:t>от</w:t>
      </w:r>
      <w:proofErr w:type="gramEnd"/>
      <w:r w:rsidRPr="009C5239">
        <w:rPr>
          <w:sz w:val="24"/>
        </w:rPr>
        <w:t xml:space="preserve"> ________№_________</w:t>
      </w:r>
    </w:p>
    <w:p w:rsidR="002C4498" w:rsidRPr="009C5239" w:rsidRDefault="002C4498" w:rsidP="002C4498">
      <w:pPr>
        <w:widowControl w:val="0"/>
        <w:autoSpaceDE w:val="0"/>
        <w:autoSpaceDN w:val="0"/>
        <w:adjustRightInd w:val="0"/>
        <w:jc w:val="center"/>
        <w:rPr>
          <w:sz w:val="24"/>
        </w:rPr>
      </w:pPr>
    </w:p>
    <w:p w:rsidR="002C4498" w:rsidRPr="009C5239" w:rsidRDefault="002C4498" w:rsidP="002C4498">
      <w:pPr>
        <w:widowControl w:val="0"/>
        <w:autoSpaceDE w:val="0"/>
        <w:autoSpaceDN w:val="0"/>
        <w:adjustRightInd w:val="0"/>
        <w:jc w:val="center"/>
        <w:rPr>
          <w:b/>
          <w:sz w:val="24"/>
        </w:rPr>
      </w:pPr>
      <w:r w:rsidRPr="009C5239">
        <w:rPr>
          <w:b/>
          <w:sz w:val="24"/>
        </w:rPr>
        <w:t>ПЕРЕЧЕНЬ МЕРОПРИЯТИЙ</w:t>
      </w:r>
    </w:p>
    <w:p w:rsidR="002C4498" w:rsidRPr="009C5239" w:rsidRDefault="002C4498" w:rsidP="002C4498">
      <w:pPr>
        <w:widowControl w:val="0"/>
        <w:autoSpaceDE w:val="0"/>
        <w:autoSpaceDN w:val="0"/>
        <w:adjustRightInd w:val="0"/>
        <w:jc w:val="center"/>
        <w:rPr>
          <w:b/>
          <w:sz w:val="24"/>
        </w:rPr>
      </w:pPr>
      <w:r w:rsidRPr="009C5239">
        <w:rPr>
          <w:b/>
          <w:sz w:val="24"/>
        </w:rPr>
        <w:t xml:space="preserve"> </w:t>
      </w:r>
    </w:p>
    <w:p w:rsidR="002C4498" w:rsidRPr="009C5239" w:rsidRDefault="002C4498" w:rsidP="002C4498">
      <w:pPr>
        <w:widowControl w:val="0"/>
        <w:autoSpaceDE w:val="0"/>
        <w:autoSpaceDN w:val="0"/>
        <w:adjustRightInd w:val="0"/>
        <w:ind w:firstLine="540"/>
        <w:jc w:val="both"/>
        <w:rPr>
          <w:sz w:val="24"/>
        </w:rPr>
      </w:pPr>
    </w:p>
    <w:tbl>
      <w:tblPr>
        <w:tblW w:w="15311" w:type="dxa"/>
        <w:tblInd w:w="-351" w:type="dxa"/>
        <w:tblLayout w:type="fixed"/>
        <w:tblCellMar>
          <w:left w:w="75" w:type="dxa"/>
          <w:right w:w="75" w:type="dxa"/>
        </w:tblCellMar>
        <w:tblLook w:val="04A0"/>
      </w:tblPr>
      <w:tblGrid>
        <w:gridCol w:w="710"/>
        <w:gridCol w:w="2268"/>
        <w:gridCol w:w="3685"/>
        <w:gridCol w:w="1134"/>
        <w:gridCol w:w="1276"/>
        <w:gridCol w:w="6238"/>
      </w:tblGrid>
      <w:tr w:rsidR="002C4498" w:rsidRPr="009C5239" w:rsidTr="00D904A5">
        <w:tc>
          <w:tcPr>
            <w:tcW w:w="710" w:type="dxa"/>
            <w:vMerge w:val="restart"/>
            <w:tcBorders>
              <w:top w:val="single" w:sz="4" w:space="0" w:color="auto"/>
              <w:left w:val="single" w:sz="4" w:space="0" w:color="auto"/>
              <w:bottom w:val="single" w:sz="4" w:space="0" w:color="auto"/>
              <w:right w:val="single" w:sz="4" w:space="0" w:color="auto"/>
            </w:tcBorders>
            <w:hideMark/>
          </w:tcPr>
          <w:p w:rsidR="002C4498" w:rsidRPr="009C5239" w:rsidRDefault="002C4498" w:rsidP="00D904A5">
            <w:pPr>
              <w:autoSpaceDE w:val="0"/>
              <w:autoSpaceDN w:val="0"/>
              <w:adjustRightInd w:val="0"/>
              <w:rPr>
                <w:rFonts w:eastAsia="Calibri"/>
                <w:sz w:val="24"/>
              </w:rPr>
            </w:pPr>
            <w:r w:rsidRPr="009C5239">
              <w:rPr>
                <w:rFonts w:eastAsia="Calibri"/>
                <w:sz w:val="24"/>
              </w:rPr>
              <w:t xml:space="preserve">№ </w:t>
            </w:r>
            <w:r w:rsidRPr="009C5239">
              <w:rPr>
                <w:rFonts w:eastAsia="Calibri"/>
                <w:sz w:val="24"/>
              </w:rPr>
              <w:br/>
            </w:r>
            <w:proofErr w:type="spellStart"/>
            <w:proofErr w:type="gramStart"/>
            <w:r w:rsidRPr="009C5239">
              <w:rPr>
                <w:rFonts w:eastAsia="Calibri"/>
                <w:sz w:val="24"/>
              </w:rPr>
              <w:t>п</w:t>
            </w:r>
            <w:proofErr w:type="spellEnd"/>
            <w:proofErr w:type="gramEnd"/>
            <w:r w:rsidRPr="009C5239">
              <w:rPr>
                <w:rFonts w:eastAsia="Calibri"/>
                <w:sz w:val="24"/>
              </w:rPr>
              <w:t>/</w:t>
            </w:r>
            <w:proofErr w:type="spellStart"/>
            <w:r w:rsidRPr="009C5239">
              <w:rPr>
                <w:rFonts w:eastAsia="Calibri"/>
                <w:sz w:val="24"/>
              </w:rPr>
              <w:t>п</w:t>
            </w:r>
            <w:proofErr w:type="spellEnd"/>
          </w:p>
        </w:tc>
        <w:tc>
          <w:tcPr>
            <w:tcW w:w="2268" w:type="dxa"/>
            <w:vMerge w:val="restart"/>
            <w:tcBorders>
              <w:top w:val="single" w:sz="4" w:space="0" w:color="auto"/>
              <w:left w:val="single" w:sz="4" w:space="0" w:color="auto"/>
              <w:bottom w:val="single" w:sz="4" w:space="0" w:color="auto"/>
              <w:right w:val="single" w:sz="4" w:space="0" w:color="auto"/>
            </w:tcBorders>
            <w:hideMark/>
          </w:tcPr>
          <w:p w:rsidR="002C4498" w:rsidRPr="009C5239" w:rsidRDefault="002C4498" w:rsidP="00D904A5">
            <w:pPr>
              <w:autoSpaceDE w:val="0"/>
              <w:autoSpaceDN w:val="0"/>
              <w:adjustRightInd w:val="0"/>
              <w:rPr>
                <w:rFonts w:eastAsia="Calibri"/>
                <w:sz w:val="24"/>
              </w:rPr>
            </w:pPr>
            <w:r w:rsidRPr="009C5239">
              <w:rPr>
                <w:rFonts w:eastAsia="Calibri"/>
                <w:sz w:val="24"/>
              </w:rPr>
              <w:t xml:space="preserve">Наименование муниципальной программы, подпрограммы, отдельного мероприятия </w:t>
            </w:r>
          </w:p>
        </w:tc>
        <w:tc>
          <w:tcPr>
            <w:tcW w:w="3685" w:type="dxa"/>
            <w:vMerge w:val="restart"/>
            <w:tcBorders>
              <w:top w:val="single" w:sz="4" w:space="0" w:color="auto"/>
              <w:left w:val="single" w:sz="4" w:space="0" w:color="auto"/>
              <w:bottom w:val="single" w:sz="4" w:space="0" w:color="auto"/>
              <w:right w:val="single" w:sz="4" w:space="0" w:color="auto"/>
            </w:tcBorders>
            <w:hideMark/>
          </w:tcPr>
          <w:p w:rsidR="002C4498" w:rsidRPr="009C5239" w:rsidRDefault="002C4498" w:rsidP="00D904A5">
            <w:pPr>
              <w:autoSpaceDE w:val="0"/>
              <w:autoSpaceDN w:val="0"/>
              <w:adjustRightInd w:val="0"/>
              <w:jc w:val="center"/>
              <w:rPr>
                <w:rFonts w:eastAsia="Calibri"/>
                <w:sz w:val="24"/>
              </w:rPr>
            </w:pPr>
            <w:r w:rsidRPr="009C5239">
              <w:rPr>
                <w:rFonts w:eastAsia="Calibri"/>
                <w:sz w:val="24"/>
              </w:rPr>
              <w:t>Ответственные исполнители</w:t>
            </w:r>
          </w:p>
        </w:tc>
        <w:tc>
          <w:tcPr>
            <w:tcW w:w="2410" w:type="dxa"/>
            <w:gridSpan w:val="2"/>
            <w:tcBorders>
              <w:top w:val="single" w:sz="4" w:space="0" w:color="auto"/>
              <w:left w:val="single" w:sz="4" w:space="0" w:color="auto"/>
              <w:bottom w:val="single" w:sz="4" w:space="0" w:color="auto"/>
              <w:right w:val="single" w:sz="4" w:space="0" w:color="auto"/>
            </w:tcBorders>
            <w:hideMark/>
          </w:tcPr>
          <w:p w:rsidR="002C4498" w:rsidRPr="009C5239" w:rsidRDefault="002C4498" w:rsidP="00D904A5">
            <w:pPr>
              <w:autoSpaceDE w:val="0"/>
              <w:autoSpaceDN w:val="0"/>
              <w:adjustRightInd w:val="0"/>
              <w:jc w:val="center"/>
              <w:rPr>
                <w:rFonts w:eastAsia="Calibri"/>
                <w:sz w:val="24"/>
              </w:rPr>
            </w:pPr>
            <w:r w:rsidRPr="009C5239">
              <w:rPr>
                <w:rFonts w:eastAsia="Calibri"/>
                <w:sz w:val="24"/>
              </w:rPr>
              <w:t>Срок реализации</w:t>
            </w:r>
          </w:p>
        </w:tc>
        <w:tc>
          <w:tcPr>
            <w:tcW w:w="6238" w:type="dxa"/>
            <w:vMerge w:val="restart"/>
            <w:tcBorders>
              <w:top w:val="single" w:sz="4" w:space="0" w:color="auto"/>
              <w:left w:val="single" w:sz="4" w:space="0" w:color="auto"/>
              <w:bottom w:val="single" w:sz="4" w:space="0" w:color="auto"/>
              <w:right w:val="single" w:sz="4" w:space="0" w:color="auto"/>
            </w:tcBorders>
            <w:hideMark/>
          </w:tcPr>
          <w:p w:rsidR="002C4498" w:rsidRPr="009C5239" w:rsidRDefault="002C4498" w:rsidP="00D904A5">
            <w:pPr>
              <w:autoSpaceDE w:val="0"/>
              <w:autoSpaceDN w:val="0"/>
              <w:adjustRightInd w:val="0"/>
              <w:jc w:val="both"/>
              <w:rPr>
                <w:rFonts w:eastAsia="Calibri"/>
                <w:sz w:val="24"/>
              </w:rPr>
            </w:pPr>
            <w:r w:rsidRPr="009C5239">
              <w:rPr>
                <w:rFonts w:eastAsia="Calibri"/>
                <w:sz w:val="24"/>
              </w:rPr>
              <w:t>Ожидаемый непосредственный результат (краткое описание)</w:t>
            </w:r>
          </w:p>
        </w:tc>
      </w:tr>
      <w:tr w:rsidR="002C4498" w:rsidRPr="009C5239" w:rsidTr="00D904A5">
        <w:tc>
          <w:tcPr>
            <w:tcW w:w="710" w:type="dxa"/>
            <w:vMerge/>
            <w:tcBorders>
              <w:top w:val="single" w:sz="4" w:space="0" w:color="auto"/>
              <w:left w:val="single" w:sz="4" w:space="0" w:color="auto"/>
              <w:bottom w:val="single" w:sz="4" w:space="0" w:color="auto"/>
              <w:right w:val="single" w:sz="4" w:space="0" w:color="auto"/>
            </w:tcBorders>
            <w:vAlign w:val="center"/>
            <w:hideMark/>
          </w:tcPr>
          <w:p w:rsidR="002C4498" w:rsidRPr="009C5239" w:rsidRDefault="002C4498" w:rsidP="00D904A5">
            <w:pPr>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C4498" w:rsidRPr="009C5239" w:rsidRDefault="002C4498" w:rsidP="00D904A5">
            <w:pPr>
              <w:rPr>
                <w:sz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2C4498" w:rsidRPr="009C5239" w:rsidRDefault="002C4498" w:rsidP="00D904A5">
            <w:pPr>
              <w:rPr>
                <w:sz w:val="24"/>
              </w:rPr>
            </w:pPr>
          </w:p>
        </w:tc>
        <w:tc>
          <w:tcPr>
            <w:tcW w:w="1134" w:type="dxa"/>
            <w:tcBorders>
              <w:top w:val="nil"/>
              <w:left w:val="single" w:sz="4" w:space="0" w:color="auto"/>
              <w:bottom w:val="single" w:sz="4" w:space="0" w:color="auto"/>
              <w:right w:val="single" w:sz="4" w:space="0" w:color="auto"/>
            </w:tcBorders>
            <w:hideMark/>
          </w:tcPr>
          <w:p w:rsidR="002C4498" w:rsidRPr="009C5239" w:rsidRDefault="002C4498" w:rsidP="00D904A5">
            <w:pPr>
              <w:autoSpaceDE w:val="0"/>
              <w:autoSpaceDN w:val="0"/>
              <w:adjustRightInd w:val="0"/>
              <w:rPr>
                <w:rFonts w:eastAsia="Calibri"/>
                <w:sz w:val="24"/>
              </w:rPr>
            </w:pPr>
            <w:r w:rsidRPr="009C5239">
              <w:rPr>
                <w:rFonts w:eastAsia="Calibri"/>
                <w:sz w:val="24"/>
              </w:rPr>
              <w:t>Дата начала реализации</w:t>
            </w:r>
          </w:p>
        </w:tc>
        <w:tc>
          <w:tcPr>
            <w:tcW w:w="1276" w:type="dxa"/>
            <w:tcBorders>
              <w:top w:val="nil"/>
              <w:left w:val="single" w:sz="4" w:space="0" w:color="auto"/>
              <w:bottom w:val="single" w:sz="4" w:space="0" w:color="auto"/>
              <w:right w:val="single" w:sz="4" w:space="0" w:color="auto"/>
            </w:tcBorders>
            <w:hideMark/>
          </w:tcPr>
          <w:p w:rsidR="002C4498" w:rsidRPr="009C5239" w:rsidRDefault="002C4498" w:rsidP="00D904A5">
            <w:pPr>
              <w:autoSpaceDE w:val="0"/>
              <w:autoSpaceDN w:val="0"/>
              <w:adjustRightInd w:val="0"/>
              <w:rPr>
                <w:rFonts w:eastAsia="Calibri"/>
                <w:sz w:val="24"/>
              </w:rPr>
            </w:pPr>
            <w:r w:rsidRPr="009C5239">
              <w:rPr>
                <w:rFonts w:eastAsia="Calibri"/>
                <w:sz w:val="24"/>
              </w:rPr>
              <w:t>Дата окончания реализации</w:t>
            </w:r>
          </w:p>
        </w:tc>
        <w:tc>
          <w:tcPr>
            <w:tcW w:w="6238" w:type="dxa"/>
            <w:vMerge/>
            <w:tcBorders>
              <w:top w:val="single" w:sz="4" w:space="0" w:color="auto"/>
              <w:left w:val="single" w:sz="4" w:space="0" w:color="auto"/>
              <w:bottom w:val="single" w:sz="4" w:space="0" w:color="auto"/>
              <w:right w:val="single" w:sz="4" w:space="0" w:color="auto"/>
            </w:tcBorders>
            <w:vAlign w:val="center"/>
            <w:hideMark/>
          </w:tcPr>
          <w:p w:rsidR="002C4498" w:rsidRPr="009C5239" w:rsidRDefault="002C4498" w:rsidP="00D904A5">
            <w:pPr>
              <w:rPr>
                <w:sz w:val="24"/>
              </w:rPr>
            </w:pPr>
          </w:p>
        </w:tc>
      </w:tr>
      <w:tr w:rsidR="002C4498" w:rsidRPr="009C5239" w:rsidTr="00D904A5">
        <w:tc>
          <w:tcPr>
            <w:tcW w:w="710" w:type="dxa"/>
            <w:tcBorders>
              <w:top w:val="nil"/>
              <w:left w:val="single" w:sz="4" w:space="0" w:color="auto"/>
              <w:bottom w:val="single" w:sz="4" w:space="0" w:color="auto"/>
              <w:right w:val="single" w:sz="4" w:space="0" w:color="auto"/>
            </w:tcBorders>
            <w:hideMark/>
          </w:tcPr>
          <w:p w:rsidR="002C4498" w:rsidRPr="009C5239" w:rsidRDefault="002C4498" w:rsidP="00D904A5">
            <w:pPr>
              <w:autoSpaceDE w:val="0"/>
              <w:autoSpaceDN w:val="0"/>
              <w:adjustRightInd w:val="0"/>
              <w:jc w:val="center"/>
              <w:rPr>
                <w:rFonts w:eastAsia="Calibri"/>
                <w:sz w:val="20"/>
                <w:szCs w:val="20"/>
              </w:rPr>
            </w:pPr>
            <w:r w:rsidRPr="009C5239">
              <w:rPr>
                <w:rFonts w:eastAsia="Calibri"/>
                <w:sz w:val="20"/>
                <w:szCs w:val="20"/>
              </w:rPr>
              <w:t>1</w:t>
            </w:r>
          </w:p>
        </w:tc>
        <w:tc>
          <w:tcPr>
            <w:tcW w:w="2268" w:type="dxa"/>
            <w:tcBorders>
              <w:top w:val="nil"/>
              <w:left w:val="single" w:sz="4" w:space="0" w:color="auto"/>
              <w:bottom w:val="single" w:sz="4" w:space="0" w:color="auto"/>
              <w:right w:val="single" w:sz="4" w:space="0" w:color="auto"/>
            </w:tcBorders>
            <w:hideMark/>
          </w:tcPr>
          <w:p w:rsidR="002C4498" w:rsidRPr="009C5239" w:rsidRDefault="002C4498" w:rsidP="00D904A5">
            <w:pPr>
              <w:autoSpaceDE w:val="0"/>
              <w:autoSpaceDN w:val="0"/>
              <w:adjustRightInd w:val="0"/>
              <w:jc w:val="center"/>
              <w:rPr>
                <w:rFonts w:eastAsia="Calibri"/>
                <w:sz w:val="20"/>
                <w:szCs w:val="20"/>
              </w:rPr>
            </w:pPr>
            <w:r w:rsidRPr="009C5239">
              <w:rPr>
                <w:rFonts w:eastAsia="Calibri"/>
                <w:sz w:val="20"/>
                <w:szCs w:val="20"/>
              </w:rPr>
              <w:t>2</w:t>
            </w:r>
          </w:p>
        </w:tc>
        <w:tc>
          <w:tcPr>
            <w:tcW w:w="3685" w:type="dxa"/>
            <w:tcBorders>
              <w:top w:val="nil"/>
              <w:left w:val="single" w:sz="4" w:space="0" w:color="auto"/>
              <w:bottom w:val="single" w:sz="4" w:space="0" w:color="auto"/>
              <w:right w:val="single" w:sz="4" w:space="0" w:color="auto"/>
            </w:tcBorders>
            <w:hideMark/>
          </w:tcPr>
          <w:p w:rsidR="002C4498" w:rsidRPr="009C5239" w:rsidRDefault="002C4498" w:rsidP="00D904A5">
            <w:pPr>
              <w:autoSpaceDE w:val="0"/>
              <w:autoSpaceDN w:val="0"/>
              <w:adjustRightInd w:val="0"/>
              <w:jc w:val="center"/>
              <w:rPr>
                <w:rFonts w:eastAsia="Calibri"/>
                <w:sz w:val="20"/>
                <w:szCs w:val="20"/>
              </w:rPr>
            </w:pPr>
            <w:r w:rsidRPr="009C5239">
              <w:rPr>
                <w:rFonts w:eastAsia="Calibri"/>
                <w:sz w:val="20"/>
                <w:szCs w:val="20"/>
              </w:rPr>
              <w:t>3</w:t>
            </w:r>
          </w:p>
        </w:tc>
        <w:tc>
          <w:tcPr>
            <w:tcW w:w="1134" w:type="dxa"/>
            <w:tcBorders>
              <w:top w:val="nil"/>
              <w:left w:val="single" w:sz="4" w:space="0" w:color="auto"/>
              <w:bottom w:val="single" w:sz="4" w:space="0" w:color="auto"/>
              <w:right w:val="single" w:sz="4" w:space="0" w:color="auto"/>
            </w:tcBorders>
            <w:hideMark/>
          </w:tcPr>
          <w:p w:rsidR="002C4498" w:rsidRPr="009C5239" w:rsidRDefault="002C4498" w:rsidP="00D904A5">
            <w:pPr>
              <w:autoSpaceDE w:val="0"/>
              <w:autoSpaceDN w:val="0"/>
              <w:adjustRightInd w:val="0"/>
              <w:jc w:val="center"/>
              <w:rPr>
                <w:rFonts w:eastAsia="Calibri"/>
                <w:sz w:val="20"/>
                <w:szCs w:val="20"/>
              </w:rPr>
            </w:pPr>
            <w:r w:rsidRPr="009C5239">
              <w:rPr>
                <w:rFonts w:eastAsia="Calibri"/>
                <w:sz w:val="20"/>
                <w:szCs w:val="20"/>
              </w:rPr>
              <w:t>4</w:t>
            </w:r>
          </w:p>
        </w:tc>
        <w:tc>
          <w:tcPr>
            <w:tcW w:w="1276" w:type="dxa"/>
            <w:tcBorders>
              <w:top w:val="nil"/>
              <w:left w:val="single" w:sz="4" w:space="0" w:color="auto"/>
              <w:bottom w:val="single" w:sz="4" w:space="0" w:color="auto"/>
              <w:right w:val="single" w:sz="4" w:space="0" w:color="auto"/>
            </w:tcBorders>
            <w:hideMark/>
          </w:tcPr>
          <w:p w:rsidR="002C4498" w:rsidRPr="009C5239" w:rsidRDefault="002C4498" w:rsidP="00D904A5">
            <w:pPr>
              <w:autoSpaceDE w:val="0"/>
              <w:autoSpaceDN w:val="0"/>
              <w:adjustRightInd w:val="0"/>
              <w:jc w:val="center"/>
              <w:rPr>
                <w:rFonts w:eastAsia="Calibri"/>
                <w:sz w:val="20"/>
                <w:szCs w:val="20"/>
              </w:rPr>
            </w:pPr>
            <w:r w:rsidRPr="009C5239">
              <w:rPr>
                <w:rFonts w:eastAsia="Calibri"/>
                <w:sz w:val="20"/>
                <w:szCs w:val="20"/>
              </w:rPr>
              <w:t>5</w:t>
            </w:r>
          </w:p>
        </w:tc>
        <w:tc>
          <w:tcPr>
            <w:tcW w:w="6238" w:type="dxa"/>
            <w:tcBorders>
              <w:top w:val="nil"/>
              <w:left w:val="single" w:sz="4" w:space="0" w:color="auto"/>
              <w:bottom w:val="single" w:sz="4" w:space="0" w:color="auto"/>
              <w:right w:val="single" w:sz="4" w:space="0" w:color="auto"/>
            </w:tcBorders>
            <w:hideMark/>
          </w:tcPr>
          <w:p w:rsidR="002C4498" w:rsidRPr="009C5239" w:rsidRDefault="002C4498" w:rsidP="00D904A5">
            <w:pPr>
              <w:autoSpaceDE w:val="0"/>
              <w:autoSpaceDN w:val="0"/>
              <w:adjustRightInd w:val="0"/>
              <w:jc w:val="center"/>
              <w:rPr>
                <w:rFonts w:eastAsia="Calibri"/>
                <w:sz w:val="20"/>
                <w:szCs w:val="20"/>
              </w:rPr>
            </w:pPr>
            <w:r w:rsidRPr="009C5239">
              <w:rPr>
                <w:rFonts w:eastAsia="Calibri"/>
                <w:sz w:val="20"/>
                <w:szCs w:val="20"/>
              </w:rPr>
              <w:t>6</w:t>
            </w:r>
          </w:p>
        </w:tc>
      </w:tr>
      <w:tr w:rsidR="002C4498" w:rsidRPr="009C5239" w:rsidTr="00D904A5">
        <w:trPr>
          <w:trHeight w:val="1673"/>
        </w:trPr>
        <w:tc>
          <w:tcPr>
            <w:tcW w:w="710" w:type="dxa"/>
            <w:tcBorders>
              <w:top w:val="nil"/>
              <w:left w:val="single" w:sz="4" w:space="0" w:color="auto"/>
              <w:bottom w:val="single" w:sz="4" w:space="0" w:color="auto"/>
              <w:right w:val="single" w:sz="4" w:space="0" w:color="auto"/>
            </w:tcBorders>
            <w:hideMark/>
          </w:tcPr>
          <w:p w:rsidR="002C4498" w:rsidRPr="009C5239" w:rsidRDefault="002C4498" w:rsidP="00D904A5">
            <w:pPr>
              <w:autoSpaceDE w:val="0"/>
              <w:autoSpaceDN w:val="0"/>
              <w:adjustRightInd w:val="0"/>
              <w:rPr>
                <w:rFonts w:eastAsia="Calibri"/>
                <w:sz w:val="24"/>
              </w:rPr>
            </w:pPr>
            <w:r w:rsidRPr="009C5239">
              <w:rPr>
                <w:rFonts w:eastAsia="Calibri"/>
                <w:sz w:val="24"/>
              </w:rPr>
              <w:t>1</w:t>
            </w:r>
          </w:p>
        </w:tc>
        <w:tc>
          <w:tcPr>
            <w:tcW w:w="2268" w:type="dxa"/>
            <w:tcBorders>
              <w:top w:val="nil"/>
              <w:left w:val="single" w:sz="4" w:space="0" w:color="auto"/>
              <w:bottom w:val="single" w:sz="4" w:space="0" w:color="auto"/>
              <w:right w:val="single" w:sz="4" w:space="0" w:color="auto"/>
            </w:tcBorders>
            <w:hideMark/>
          </w:tcPr>
          <w:p w:rsidR="002C4498" w:rsidRPr="009C5239" w:rsidRDefault="002C4498" w:rsidP="00D904A5">
            <w:pPr>
              <w:autoSpaceDE w:val="0"/>
              <w:autoSpaceDN w:val="0"/>
              <w:adjustRightInd w:val="0"/>
              <w:rPr>
                <w:rFonts w:eastAsia="Calibri"/>
                <w:sz w:val="24"/>
              </w:rPr>
            </w:pPr>
            <w:r w:rsidRPr="009C5239">
              <w:rPr>
                <w:rFonts w:eastAsia="Calibri"/>
                <w:sz w:val="24"/>
              </w:rPr>
              <w:t xml:space="preserve">Благоустройство дворовых территорий в </w:t>
            </w:r>
            <w:r w:rsidRPr="009C5239">
              <w:rPr>
                <w:sz w:val="24"/>
              </w:rPr>
              <w:t>сельском поселении Кандринский сельсовет муниципального района</w:t>
            </w:r>
            <w:r w:rsidRPr="009C5239">
              <w:rPr>
                <w:rFonts w:eastAsia="Calibri"/>
                <w:sz w:val="24"/>
              </w:rPr>
              <w:t xml:space="preserve"> Туймазинский район Республики Башкортостан</w:t>
            </w:r>
          </w:p>
        </w:tc>
        <w:tc>
          <w:tcPr>
            <w:tcW w:w="3685" w:type="dxa"/>
            <w:tcBorders>
              <w:top w:val="nil"/>
              <w:left w:val="single" w:sz="4" w:space="0" w:color="auto"/>
              <w:bottom w:val="single" w:sz="4" w:space="0" w:color="auto"/>
              <w:right w:val="single" w:sz="4" w:space="0" w:color="auto"/>
            </w:tcBorders>
          </w:tcPr>
          <w:p w:rsidR="002C4498" w:rsidRPr="009C5239" w:rsidRDefault="002C4498" w:rsidP="00D904A5">
            <w:pPr>
              <w:jc w:val="both"/>
              <w:rPr>
                <w:sz w:val="24"/>
              </w:rPr>
            </w:pPr>
            <w:r w:rsidRPr="009C5239">
              <w:rPr>
                <w:sz w:val="24"/>
              </w:rPr>
              <w:t xml:space="preserve">Администрация сельского поселения Кандринский сельсовет муниципального района Туймазинский </w:t>
            </w:r>
            <w:proofErr w:type="spellStart"/>
            <w:r w:rsidRPr="009C5239">
              <w:rPr>
                <w:sz w:val="24"/>
              </w:rPr>
              <w:t>рБ</w:t>
            </w:r>
            <w:proofErr w:type="spellEnd"/>
          </w:p>
        </w:tc>
        <w:tc>
          <w:tcPr>
            <w:tcW w:w="1134" w:type="dxa"/>
            <w:tcBorders>
              <w:top w:val="nil"/>
              <w:left w:val="single" w:sz="4" w:space="0" w:color="auto"/>
              <w:bottom w:val="single" w:sz="4" w:space="0" w:color="auto"/>
              <w:right w:val="single" w:sz="4" w:space="0" w:color="auto"/>
            </w:tcBorders>
          </w:tcPr>
          <w:p w:rsidR="002C4498" w:rsidRPr="009C5239" w:rsidRDefault="002C4498" w:rsidP="00D904A5">
            <w:pPr>
              <w:jc w:val="center"/>
              <w:rPr>
                <w:sz w:val="24"/>
              </w:rPr>
            </w:pPr>
            <w:r w:rsidRPr="009C5239">
              <w:rPr>
                <w:sz w:val="24"/>
              </w:rPr>
              <w:t>2019 г.</w:t>
            </w:r>
          </w:p>
        </w:tc>
        <w:tc>
          <w:tcPr>
            <w:tcW w:w="1276" w:type="dxa"/>
            <w:tcBorders>
              <w:top w:val="nil"/>
              <w:left w:val="single" w:sz="4" w:space="0" w:color="auto"/>
              <w:bottom w:val="single" w:sz="4" w:space="0" w:color="auto"/>
              <w:right w:val="single" w:sz="4" w:space="0" w:color="auto"/>
            </w:tcBorders>
          </w:tcPr>
          <w:p w:rsidR="002C4498" w:rsidRPr="009C5239" w:rsidRDefault="002C4498" w:rsidP="00D904A5">
            <w:pPr>
              <w:jc w:val="center"/>
              <w:rPr>
                <w:sz w:val="24"/>
              </w:rPr>
            </w:pPr>
            <w:r w:rsidRPr="009C5239">
              <w:rPr>
                <w:sz w:val="24"/>
              </w:rPr>
              <w:t>2024 г.</w:t>
            </w:r>
          </w:p>
        </w:tc>
        <w:tc>
          <w:tcPr>
            <w:tcW w:w="6238" w:type="dxa"/>
            <w:tcBorders>
              <w:top w:val="nil"/>
              <w:left w:val="single" w:sz="4" w:space="0" w:color="auto"/>
              <w:bottom w:val="single" w:sz="4" w:space="0" w:color="auto"/>
              <w:right w:val="single" w:sz="4" w:space="0" w:color="auto"/>
            </w:tcBorders>
          </w:tcPr>
          <w:p w:rsidR="002C4498" w:rsidRPr="009C5239" w:rsidRDefault="002C4498" w:rsidP="00D904A5">
            <w:pPr>
              <w:ind w:firstLine="66"/>
              <w:jc w:val="both"/>
              <w:rPr>
                <w:bCs/>
                <w:sz w:val="24"/>
              </w:rPr>
            </w:pPr>
            <w:r w:rsidRPr="009C5239">
              <w:rPr>
                <w:sz w:val="24"/>
              </w:rPr>
              <w:t>- увеличение количества и площади благоустроенных дворовых территорий;</w:t>
            </w:r>
          </w:p>
          <w:p w:rsidR="002C4498" w:rsidRPr="009C5239" w:rsidRDefault="002C4498" w:rsidP="00D904A5">
            <w:pPr>
              <w:ind w:firstLine="66"/>
              <w:jc w:val="both"/>
              <w:rPr>
                <w:bCs/>
                <w:sz w:val="24"/>
              </w:rPr>
            </w:pPr>
            <w:r w:rsidRPr="009C5239">
              <w:rPr>
                <w:bCs/>
                <w:sz w:val="24"/>
              </w:rPr>
              <w:t>- увеличение доли дворовых территорий, отвечающих эксплуатационным нормам и требованиям;</w:t>
            </w:r>
          </w:p>
          <w:p w:rsidR="002C4498" w:rsidRPr="009C5239" w:rsidRDefault="002C4498" w:rsidP="00D904A5">
            <w:pPr>
              <w:ind w:firstLine="66"/>
              <w:jc w:val="both"/>
              <w:rPr>
                <w:sz w:val="24"/>
              </w:rPr>
            </w:pPr>
            <w:r w:rsidRPr="009C5239">
              <w:rPr>
                <w:bCs/>
                <w:sz w:val="24"/>
              </w:rPr>
              <w:t>- увеличение о</w:t>
            </w:r>
            <w:r w:rsidRPr="009C5239">
              <w:rPr>
                <w:sz w:val="24"/>
              </w:rPr>
              <w:t>хвата населения благоустроенными дворовыми территориями.</w:t>
            </w:r>
          </w:p>
          <w:p w:rsidR="002C4498" w:rsidRPr="009C5239" w:rsidRDefault="002C4498" w:rsidP="00D904A5">
            <w:pPr>
              <w:ind w:firstLine="66"/>
              <w:jc w:val="both"/>
              <w:rPr>
                <w:sz w:val="24"/>
              </w:rPr>
            </w:pPr>
          </w:p>
        </w:tc>
      </w:tr>
    </w:tbl>
    <w:p w:rsidR="002C4498" w:rsidRPr="009C5239" w:rsidRDefault="002C4498" w:rsidP="002C4498">
      <w:pPr>
        <w:widowControl w:val="0"/>
        <w:autoSpaceDE w:val="0"/>
        <w:autoSpaceDN w:val="0"/>
        <w:adjustRightInd w:val="0"/>
        <w:contextualSpacing/>
        <w:outlineLvl w:val="2"/>
        <w:rPr>
          <w:sz w:val="24"/>
        </w:rPr>
      </w:pPr>
    </w:p>
    <w:p w:rsidR="002C4498" w:rsidRPr="009C5239" w:rsidRDefault="002C4498" w:rsidP="002C4498">
      <w:pPr>
        <w:widowControl w:val="0"/>
        <w:autoSpaceDE w:val="0"/>
        <w:autoSpaceDN w:val="0"/>
        <w:adjustRightInd w:val="0"/>
        <w:contextualSpacing/>
        <w:outlineLvl w:val="2"/>
        <w:rPr>
          <w:sz w:val="24"/>
        </w:rPr>
      </w:pPr>
    </w:p>
    <w:p w:rsidR="002C4498" w:rsidRPr="009C5239" w:rsidRDefault="002C4498" w:rsidP="002C4498">
      <w:pPr>
        <w:widowControl w:val="0"/>
        <w:autoSpaceDE w:val="0"/>
        <w:autoSpaceDN w:val="0"/>
        <w:adjustRightInd w:val="0"/>
        <w:contextualSpacing/>
        <w:outlineLvl w:val="2"/>
        <w:rPr>
          <w:sz w:val="24"/>
        </w:rPr>
      </w:pPr>
    </w:p>
    <w:p w:rsidR="002C4498" w:rsidRPr="009C5239" w:rsidRDefault="002C4498" w:rsidP="002C4498">
      <w:pPr>
        <w:widowControl w:val="0"/>
        <w:autoSpaceDE w:val="0"/>
        <w:autoSpaceDN w:val="0"/>
        <w:adjustRightInd w:val="0"/>
        <w:contextualSpacing/>
        <w:outlineLvl w:val="2"/>
        <w:rPr>
          <w:sz w:val="24"/>
        </w:rPr>
      </w:pPr>
    </w:p>
    <w:p w:rsidR="002C4498" w:rsidRPr="009C5239" w:rsidRDefault="002C4498" w:rsidP="002C4498">
      <w:pPr>
        <w:widowControl w:val="0"/>
        <w:autoSpaceDE w:val="0"/>
        <w:autoSpaceDN w:val="0"/>
        <w:adjustRightInd w:val="0"/>
        <w:contextualSpacing/>
        <w:outlineLvl w:val="2"/>
        <w:rPr>
          <w:sz w:val="24"/>
        </w:rPr>
      </w:pPr>
    </w:p>
    <w:p w:rsidR="002C4498" w:rsidRPr="009C5239" w:rsidRDefault="002C4498" w:rsidP="002C4498">
      <w:pPr>
        <w:widowControl w:val="0"/>
        <w:autoSpaceDE w:val="0"/>
        <w:autoSpaceDN w:val="0"/>
        <w:adjustRightInd w:val="0"/>
        <w:contextualSpacing/>
        <w:outlineLvl w:val="2"/>
        <w:rPr>
          <w:sz w:val="24"/>
        </w:rPr>
      </w:pPr>
    </w:p>
    <w:p w:rsidR="002C4498" w:rsidRPr="009C5239" w:rsidRDefault="002C4498" w:rsidP="002C4498">
      <w:pPr>
        <w:widowControl w:val="0"/>
        <w:autoSpaceDE w:val="0"/>
        <w:autoSpaceDN w:val="0"/>
        <w:adjustRightInd w:val="0"/>
        <w:contextualSpacing/>
        <w:outlineLvl w:val="2"/>
        <w:rPr>
          <w:sz w:val="24"/>
        </w:rPr>
      </w:pPr>
    </w:p>
    <w:p w:rsidR="002C4498" w:rsidRPr="009C5239" w:rsidRDefault="002C4498" w:rsidP="002C4498">
      <w:pPr>
        <w:widowControl w:val="0"/>
        <w:autoSpaceDE w:val="0"/>
        <w:autoSpaceDN w:val="0"/>
        <w:adjustRightInd w:val="0"/>
        <w:contextualSpacing/>
        <w:outlineLvl w:val="2"/>
        <w:rPr>
          <w:sz w:val="24"/>
        </w:rPr>
      </w:pPr>
    </w:p>
    <w:p w:rsidR="002C4498" w:rsidRPr="009C5239" w:rsidRDefault="002C4498" w:rsidP="002C4498">
      <w:pPr>
        <w:widowControl w:val="0"/>
        <w:autoSpaceDE w:val="0"/>
        <w:autoSpaceDN w:val="0"/>
        <w:adjustRightInd w:val="0"/>
        <w:contextualSpacing/>
        <w:outlineLvl w:val="2"/>
        <w:rPr>
          <w:sz w:val="24"/>
        </w:rPr>
      </w:pPr>
    </w:p>
    <w:p w:rsidR="002C4498" w:rsidRPr="009C5239" w:rsidRDefault="002C4498" w:rsidP="002C4498">
      <w:pPr>
        <w:widowControl w:val="0"/>
        <w:autoSpaceDE w:val="0"/>
        <w:autoSpaceDN w:val="0"/>
        <w:adjustRightInd w:val="0"/>
        <w:contextualSpacing/>
        <w:outlineLvl w:val="2"/>
        <w:rPr>
          <w:sz w:val="24"/>
        </w:rPr>
      </w:pPr>
    </w:p>
    <w:p w:rsidR="002C4498" w:rsidRPr="009C5239" w:rsidRDefault="002C4498" w:rsidP="002C4498">
      <w:pPr>
        <w:widowControl w:val="0"/>
        <w:autoSpaceDE w:val="0"/>
        <w:autoSpaceDN w:val="0"/>
        <w:adjustRightInd w:val="0"/>
        <w:contextualSpacing/>
        <w:outlineLvl w:val="2"/>
        <w:rPr>
          <w:sz w:val="24"/>
        </w:rPr>
      </w:pPr>
    </w:p>
    <w:p w:rsidR="002C4498" w:rsidRPr="009C5239" w:rsidRDefault="002C4498" w:rsidP="002C4498">
      <w:pPr>
        <w:widowControl w:val="0"/>
        <w:autoSpaceDE w:val="0"/>
        <w:autoSpaceDN w:val="0"/>
        <w:adjustRightInd w:val="0"/>
        <w:contextualSpacing/>
        <w:outlineLvl w:val="2"/>
        <w:rPr>
          <w:sz w:val="24"/>
        </w:rPr>
      </w:pPr>
    </w:p>
    <w:p w:rsidR="002C4498" w:rsidRPr="009C5239" w:rsidRDefault="002C4498" w:rsidP="002C4498">
      <w:pPr>
        <w:widowControl w:val="0"/>
        <w:autoSpaceDE w:val="0"/>
        <w:autoSpaceDN w:val="0"/>
        <w:adjustRightInd w:val="0"/>
        <w:ind w:left="7513" w:firstLine="851"/>
        <w:contextualSpacing/>
        <w:jc w:val="both"/>
        <w:outlineLvl w:val="2"/>
        <w:rPr>
          <w:sz w:val="24"/>
        </w:rPr>
      </w:pPr>
      <w:r w:rsidRPr="009C5239">
        <w:rPr>
          <w:sz w:val="24"/>
        </w:rPr>
        <w:t>Приложение № 5</w:t>
      </w:r>
    </w:p>
    <w:p w:rsidR="002C4498" w:rsidRPr="009C5239" w:rsidRDefault="002C4498" w:rsidP="002C4498">
      <w:pPr>
        <w:ind w:left="8364"/>
        <w:contextualSpacing/>
        <w:rPr>
          <w:sz w:val="24"/>
        </w:rPr>
      </w:pPr>
      <w:r w:rsidRPr="009C5239">
        <w:rPr>
          <w:sz w:val="24"/>
        </w:rPr>
        <w:t>к муниципальной программе «Башкирские дворики» в    сельском поселении Кандринский сельсовет муниципального района</w:t>
      </w:r>
    </w:p>
    <w:p w:rsidR="002C4498" w:rsidRPr="009C5239" w:rsidRDefault="002C4498" w:rsidP="002C4498">
      <w:pPr>
        <w:ind w:left="7513" w:firstLine="851"/>
        <w:contextualSpacing/>
        <w:rPr>
          <w:sz w:val="24"/>
        </w:rPr>
      </w:pPr>
      <w:r w:rsidRPr="009C5239">
        <w:rPr>
          <w:sz w:val="24"/>
        </w:rPr>
        <w:t xml:space="preserve">Туймазинский район Республики Башкортостан </w:t>
      </w:r>
    </w:p>
    <w:p w:rsidR="002C4498" w:rsidRPr="009C5239" w:rsidRDefault="002C4498" w:rsidP="002C4498">
      <w:pPr>
        <w:ind w:left="7513" w:firstLine="851"/>
        <w:contextualSpacing/>
        <w:rPr>
          <w:sz w:val="24"/>
        </w:rPr>
      </w:pPr>
      <w:r w:rsidRPr="009C5239">
        <w:rPr>
          <w:sz w:val="24"/>
        </w:rPr>
        <w:t xml:space="preserve">на 2019-2024 годы </w:t>
      </w:r>
      <w:proofErr w:type="gramStart"/>
      <w:r w:rsidRPr="009C5239">
        <w:rPr>
          <w:sz w:val="24"/>
        </w:rPr>
        <w:t>от</w:t>
      </w:r>
      <w:proofErr w:type="gramEnd"/>
      <w:r w:rsidRPr="009C5239">
        <w:rPr>
          <w:sz w:val="24"/>
        </w:rPr>
        <w:t xml:space="preserve"> ________№_________</w:t>
      </w:r>
    </w:p>
    <w:p w:rsidR="002C4498" w:rsidRPr="009C5239" w:rsidRDefault="002C4498" w:rsidP="002C4498">
      <w:pPr>
        <w:widowControl w:val="0"/>
        <w:autoSpaceDE w:val="0"/>
        <w:autoSpaceDN w:val="0"/>
        <w:adjustRightInd w:val="0"/>
        <w:contextualSpacing/>
        <w:outlineLvl w:val="2"/>
        <w:rPr>
          <w:sz w:val="24"/>
        </w:rPr>
      </w:pPr>
    </w:p>
    <w:p w:rsidR="002C4498" w:rsidRPr="009C5239" w:rsidRDefault="002C4498" w:rsidP="002C4498">
      <w:pPr>
        <w:widowControl w:val="0"/>
        <w:autoSpaceDE w:val="0"/>
        <w:autoSpaceDN w:val="0"/>
        <w:adjustRightInd w:val="0"/>
        <w:contextualSpacing/>
        <w:jc w:val="center"/>
        <w:outlineLvl w:val="2"/>
        <w:rPr>
          <w:szCs w:val="28"/>
        </w:rPr>
      </w:pPr>
      <w:r w:rsidRPr="009C5239">
        <w:rPr>
          <w:szCs w:val="28"/>
        </w:rPr>
        <w:t xml:space="preserve">Адресный перечень дворовых территорий многоквартирных домов, нуждающихся в благоустройстве </w:t>
      </w:r>
    </w:p>
    <w:p w:rsidR="002C4498" w:rsidRPr="009C5239" w:rsidRDefault="002C4498" w:rsidP="002C4498">
      <w:pPr>
        <w:widowControl w:val="0"/>
        <w:autoSpaceDE w:val="0"/>
        <w:autoSpaceDN w:val="0"/>
        <w:adjustRightInd w:val="0"/>
        <w:contextualSpacing/>
        <w:jc w:val="center"/>
        <w:outlineLvl w:val="2"/>
        <w:rPr>
          <w:szCs w:val="28"/>
        </w:rPr>
      </w:pPr>
      <w:r w:rsidRPr="009C5239">
        <w:rPr>
          <w:szCs w:val="28"/>
        </w:rPr>
        <w:t>и подлежащих благоустройству в 2019-2024 годы</w:t>
      </w:r>
    </w:p>
    <w:p w:rsidR="002C4498" w:rsidRPr="009C5239" w:rsidRDefault="002C4498" w:rsidP="002C4498">
      <w:pPr>
        <w:widowControl w:val="0"/>
        <w:autoSpaceDE w:val="0"/>
        <w:autoSpaceDN w:val="0"/>
        <w:adjustRightInd w:val="0"/>
        <w:contextualSpacing/>
        <w:jc w:val="center"/>
        <w:outlineLvl w:val="2"/>
        <w:rPr>
          <w:sz w:val="24"/>
        </w:rPr>
      </w:pPr>
    </w:p>
    <w:tbl>
      <w:tblPr>
        <w:tblStyle w:val="af2"/>
        <w:tblW w:w="0" w:type="auto"/>
        <w:tblLook w:val="04A0"/>
      </w:tblPr>
      <w:tblGrid>
        <w:gridCol w:w="575"/>
        <w:gridCol w:w="6816"/>
        <w:gridCol w:w="2939"/>
        <w:gridCol w:w="2626"/>
        <w:gridCol w:w="1830"/>
      </w:tblGrid>
      <w:tr w:rsidR="002C4498" w:rsidRPr="009C5239" w:rsidTr="00D904A5">
        <w:trPr>
          <w:trHeight w:val="945"/>
        </w:trPr>
        <w:tc>
          <w:tcPr>
            <w:tcW w:w="575" w:type="dxa"/>
            <w:vMerge w:val="restart"/>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 xml:space="preserve">№ </w:t>
            </w:r>
            <w:proofErr w:type="spellStart"/>
            <w:proofErr w:type="gramStart"/>
            <w:r w:rsidRPr="009C5239">
              <w:rPr>
                <w:sz w:val="24"/>
                <w:szCs w:val="24"/>
              </w:rPr>
              <w:t>п</w:t>
            </w:r>
            <w:proofErr w:type="spellEnd"/>
            <w:proofErr w:type="gramEnd"/>
            <w:r w:rsidRPr="009C5239">
              <w:rPr>
                <w:sz w:val="24"/>
                <w:szCs w:val="24"/>
              </w:rPr>
              <w:t>/</w:t>
            </w:r>
            <w:proofErr w:type="spellStart"/>
            <w:r w:rsidRPr="009C5239">
              <w:rPr>
                <w:sz w:val="24"/>
                <w:szCs w:val="24"/>
              </w:rPr>
              <w:t>п</w:t>
            </w:r>
            <w:proofErr w:type="spellEnd"/>
          </w:p>
        </w:tc>
        <w:tc>
          <w:tcPr>
            <w:tcW w:w="6816" w:type="dxa"/>
            <w:vMerge w:val="restart"/>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Адресный перечень многоквартирных домов, образующих дворовую территорию</w:t>
            </w:r>
          </w:p>
        </w:tc>
        <w:tc>
          <w:tcPr>
            <w:tcW w:w="2939" w:type="dxa"/>
            <w:vMerge w:val="restart"/>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Количество многоквартирных домов, охватывающих дворовую территорию, ед.</w:t>
            </w:r>
          </w:p>
        </w:tc>
        <w:tc>
          <w:tcPr>
            <w:tcW w:w="2626" w:type="dxa"/>
            <w:vMerge w:val="restart"/>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Площадь ремонта дворовой территории, кв. м</w:t>
            </w:r>
          </w:p>
        </w:tc>
        <w:tc>
          <w:tcPr>
            <w:tcW w:w="1830" w:type="dxa"/>
            <w:vMerge w:val="restart"/>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Охват жителей, чел.</w:t>
            </w:r>
          </w:p>
        </w:tc>
      </w:tr>
      <w:tr w:rsidR="002C4498" w:rsidRPr="009C5239" w:rsidTr="00D904A5">
        <w:trPr>
          <w:trHeight w:val="315"/>
        </w:trPr>
        <w:tc>
          <w:tcPr>
            <w:tcW w:w="575" w:type="dxa"/>
            <w:vMerge/>
            <w:hideMark/>
          </w:tcPr>
          <w:p w:rsidR="002C4498" w:rsidRPr="009C5239" w:rsidRDefault="002C4498" w:rsidP="00D904A5">
            <w:pPr>
              <w:widowControl w:val="0"/>
              <w:autoSpaceDE w:val="0"/>
              <w:autoSpaceDN w:val="0"/>
              <w:adjustRightInd w:val="0"/>
              <w:contextualSpacing/>
              <w:jc w:val="center"/>
              <w:outlineLvl w:val="2"/>
              <w:rPr>
                <w:sz w:val="24"/>
                <w:szCs w:val="24"/>
              </w:rPr>
            </w:pPr>
          </w:p>
        </w:tc>
        <w:tc>
          <w:tcPr>
            <w:tcW w:w="6816" w:type="dxa"/>
            <w:vMerge/>
            <w:hideMark/>
          </w:tcPr>
          <w:p w:rsidR="002C4498" w:rsidRPr="009C5239" w:rsidRDefault="002C4498" w:rsidP="00D904A5">
            <w:pPr>
              <w:widowControl w:val="0"/>
              <w:autoSpaceDE w:val="0"/>
              <w:autoSpaceDN w:val="0"/>
              <w:adjustRightInd w:val="0"/>
              <w:contextualSpacing/>
              <w:jc w:val="center"/>
              <w:outlineLvl w:val="2"/>
              <w:rPr>
                <w:sz w:val="24"/>
                <w:szCs w:val="24"/>
              </w:rPr>
            </w:pPr>
          </w:p>
        </w:tc>
        <w:tc>
          <w:tcPr>
            <w:tcW w:w="2939" w:type="dxa"/>
            <w:vMerge/>
            <w:hideMark/>
          </w:tcPr>
          <w:p w:rsidR="002C4498" w:rsidRPr="009C5239" w:rsidRDefault="002C4498" w:rsidP="00D904A5">
            <w:pPr>
              <w:widowControl w:val="0"/>
              <w:autoSpaceDE w:val="0"/>
              <w:autoSpaceDN w:val="0"/>
              <w:adjustRightInd w:val="0"/>
              <w:contextualSpacing/>
              <w:jc w:val="center"/>
              <w:outlineLvl w:val="2"/>
              <w:rPr>
                <w:sz w:val="24"/>
                <w:szCs w:val="24"/>
              </w:rPr>
            </w:pPr>
          </w:p>
        </w:tc>
        <w:tc>
          <w:tcPr>
            <w:tcW w:w="2626" w:type="dxa"/>
            <w:vMerge/>
            <w:hideMark/>
          </w:tcPr>
          <w:p w:rsidR="002C4498" w:rsidRPr="009C5239" w:rsidRDefault="002C4498" w:rsidP="00D904A5">
            <w:pPr>
              <w:widowControl w:val="0"/>
              <w:autoSpaceDE w:val="0"/>
              <w:autoSpaceDN w:val="0"/>
              <w:adjustRightInd w:val="0"/>
              <w:contextualSpacing/>
              <w:jc w:val="center"/>
              <w:outlineLvl w:val="2"/>
              <w:rPr>
                <w:sz w:val="24"/>
                <w:szCs w:val="24"/>
              </w:rPr>
            </w:pPr>
          </w:p>
        </w:tc>
        <w:tc>
          <w:tcPr>
            <w:tcW w:w="1830" w:type="dxa"/>
            <w:vMerge/>
            <w:hideMark/>
          </w:tcPr>
          <w:p w:rsidR="002C4498" w:rsidRPr="009C5239" w:rsidRDefault="002C4498" w:rsidP="00D904A5">
            <w:pPr>
              <w:widowControl w:val="0"/>
              <w:autoSpaceDE w:val="0"/>
              <w:autoSpaceDN w:val="0"/>
              <w:adjustRightInd w:val="0"/>
              <w:contextualSpacing/>
              <w:jc w:val="center"/>
              <w:outlineLvl w:val="2"/>
              <w:rPr>
                <w:sz w:val="24"/>
                <w:szCs w:val="24"/>
              </w:rPr>
            </w:pPr>
          </w:p>
        </w:tc>
      </w:tr>
      <w:tr w:rsidR="002C4498" w:rsidRPr="009C5239" w:rsidTr="00D904A5">
        <w:trPr>
          <w:trHeight w:val="330"/>
        </w:trPr>
        <w:tc>
          <w:tcPr>
            <w:tcW w:w="14786" w:type="dxa"/>
            <w:gridSpan w:val="5"/>
            <w:hideMark/>
          </w:tcPr>
          <w:p w:rsidR="002C4498" w:rsidRPr="009C5239" w:rsidRDefault="002C4498" w:rsidP="00D904A5">
            <w:pPr>
              <w:widowControl w:val="0"/>
              <w:autoSpaceDE w:val="0"/>
              <w:autoSpaceDN w:val="0"/>
              <w:adjustRightInd w:val="0"/>
              <w:contextualSpacing/>
              <w:jc w:val="center"/>
              <w:outlineLvl w:val="2"/>
              <w:rPr>
                <w:b/>
                <w:bCs/>
                <w:sz w:val="24"/>
                <w:szCs w:val="24"/>
              </w:rPr>
            </w:pPr>
            <w:r w:rsidRPr="009C5239">
              <w:rPr>
                <w:b/>
                <w:bCs/>
                <w:sz w:val="24"/>
                <w:szCs w:val="24"/>
              </w:rPr>
              <w:t>201</w:t>
            </w:r>
            <w:r w:rsidRPr="009C5239">
              <w:rPr>
                <w:b/>
                <w:bCs/>
                <w:sz w:val="24"/>
                <w:szCs w:val="24"/>
                <w:lang w:val="en-US"/>
              </w:rPr>
              <w:t>9</w:t>
            </w:r>
            <w:r w:rsidRPr="009C5239">
              <w:rPr>
                <w:b/>
                <w:bCs/>
                <w:sz w:val="24"/>
                <w:szCs w:val="24"/>
              </w:rPr>
              <w:t xml:space="preserve"> год</w:t>
            </w:r>
          </w:p>
        </w:tc>
      </w:tr>
      <w:tr w:rsidR="002C4498" w:rsidRPr="009C5239" w:rsidTr="00D904A5">
        <w:trPr>
          <w:trHeight w:val="315"/>
        </w:trPr>
        <w:tc>
          <w:tcPr>
            <w:tcW w:w="575" w:type="dxa"/>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13</w:t>
            </w:r>
          </w:p>
        </w:tc>
        <w:tc>
          <w:tcPr>
            <w:tcW w:w="6816" w:type="dxa"/>
            <w:hideMark/>
          </w:tcPr>
          <w:p w:rsidR="002C4498" w:rsidRPr="009C5239" w:rsidRDefault="002C4498" w:rsidP="00D904A5">
            <w:pPr>
              <w:widowControl w:val="0"/>
              <w:autoSpaceDE w:val="0"/>
              <w:autoSpaceDN w:val="0"/>
              <w:adjustRightInd w:val="0"/>
              <w:contextualSpacing/>
              <w:outlineLvl w:val="2"/>
              <w:rPr>
                <w:sz w:val="24"/>
                <w:szCs w:val="24"/>
              </w:rPr>
            </w:pPr>
            <w:r w:rsidRPr="009C5239">
              <w:rPr>
                <w:sz w:val="24"/>
                <w:szCs w:val="24"/>
              </w:rPr>
              <w:t>с</w:t>
            </w:r>
            <w:proofErr w:type="gramStart"/>
            <w:r w:rsidRPr="009C5239">
              <w:rPr>
                <w:sz w:val="24"/>
                <w:szCs w:val="24"/>
              </w:rPr>
              <w:t>.К</w:t>
            </w:r>
            <w:proofErr w:type="gramEnd"/>
            <w:r w:rsidRPr="009C5239">
              <w:rPr>
                <w:sz w:val="24"/>
                <w:szCs w:val="24"/>
              </w:rPr>
              <w:t xml:space="preserve">андры, </w:t>
            </w:r>
            <w:proofErr w:type="spellStart"/>
            <w:r w:rsidRPr="009C5239">
              <w:rPr>
                <w:sz w:val="24"/>
                <w:szCs w:val="24"/>
              </w:rPr>
              <w:t>ул.Нефтянников</w:t>
            </w:r>
            <w:proofErr w:type="spellEnd"/>
            <w:r w:rsidRPr="009C5239">
              <w:rPr>
                <w:sz w:val="24"/>
                <w:szCs w:val="24"/>
              </w:rPr>
              <w:t>, д.12,14</w:t>
            </w:r>
          </w:p>
        </w:tc>
        <w:tc>
          <w:tcPr>
            <w:tcW w:w="2939" w:type="dxa"/>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2</w:t>
            </w:r>
          </w:p>
        </w:tc>
        <w:tc>
          <w:tcPr>
            <w:tcW w:w="2626" w:type="dxa"/>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5024</w:t>
            </w:r>
          </w:p>
        </w:tc>
        <w:tc>
          <w:tcPr>
            <w:tcW w:w="1830" w:type="dxa"/>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326</w:t>
            </w:r>
          </w:p>
        </w:tc>
      </w:tr>
      <w:tr w:rsidR="002C4498" w:rsidRPr="009C5239" w:rsidTr="00D904A5">
        <w:trPr>
          <w:trHeight w:val="330"/>
        </w:trPr>
        <w:tc>
          <w:tcPr>
            <w:tcW w:w="14786" w:type="dxa"/>
            <w:gridSpan w:val="5"/>
            <w:hideMark/>
          </w:tcPr>
          <w:p w:rsidR="002C4498" w:rsidRPr="009C5239" w:rsidRDefault="002C4498" w:rsidP="00D904A5">
            <w:pPr>
              <w:widowControl w:val="0"/>
              <w:autoSpaceDE w:val="0"/>
              <w:autoSpaceDN w:val="0"/>
              <w:adjustRightInd w:val="0"/>
              <w:contextualSpacing/>
              <w:jc w:val="center"/>
              <w:outlineLvl w:val="2"/>
              <w:rPr>
                <w:b/>
                <w:bCs/>
                <w:sz w:val="24"/>
                <w:szCs w:val="24"/>
              </w:rPr>
            </w:pPr>
            <w:r w:rsidRPr="009C5239">
              <w:rPr>
                <w:b/>
                <w:bCs/>
                <w:sz w:val="24"/>
                <w:szCs w:val="24"/>
              </w:rPr>
              <w:t>2020 год</w:t>
            </w:r>
          </w:p>
        </w:tc>
      </w:tr>
      <w:tr w:rsidR="002C4498" w:rsidRPr="009C5239" w:rsidTr="00D904A5">
        <w:trPr>
          <w:trHeight w:val="330"/>
        </w:trPr>
        <w:tc>
          <w:tcPr>
            <w:tcW w:w="575" w:type="dxa"/>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8</w:t>
            </w:r>
          </w:p>
        </w:tc>
        <w:tc>
          <w:tcPr>
            <w:tcW w:w="6816" w:type="dxa"/>
            <w:hideMark/>
          </w:tcPr>
          <w:p w:rsidR="002C4498" w:rsidRPr="009C5239" w:rsidRDefault="002C4498" w:rsidP="00D904A5">
            <w:pPr>
              <w:widowControl w:val="0"/>
              <w:autoSpaceDE w:val="0"/>
              <w:autoSpaceDN w:val="0"/>
              <w:adjustRightInd w:val="0"/>
              <w:contextualSpacing/>
              <w:outlineLvl w:val="2"/>
              <w:rPr>
                <w:sz w:val="24"/>
                <w:szCs w:val="24"/>
              </w:rPr>
            </w:pPr>
            <w:r w:rsidRPr="009C5239">
              <w:rPr>
                <w:sz w:val="24"/>
                <w:szCs w:val="24"/>
              </w:rPr>
              <w:t>с</w:t>
            </w:r>
            <w:proofErr w:type="gramStart"/>
            <w:r w:rsidRPr="009C5239">
              <w:rPr>
                <w:sz w:val="24"/>
                <w:szCs w:val="24"/>
              </w:rPr>
              <w:t>.К</w:t>
            </w:r>
            <w:proofErr w:type="gramEnd"/>
            <w:r w:rsidRPr="009C5239">
              <w:rPr>
                <w:sz w:val="24"/>
                <w:szCs w:val="24"/>
              </w:rPr>
              <w:t>андры, ул.Ленина, д.12, д.14</w:t>
            </w:r>
          </w:p>
        </w:tc>
        <w:tc>
          <w:tcPr>
            <w:tcW w:w="2939" w:type="dxa"/>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2</w:t>
            </w:r>
          </w:p>
        </w:tc>
        <w:tc>
          <w:tcPr>
            <w:tcW w:w="2626" w:type="dxa"/>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4663</w:t>
            </w:r>
          </w:p>
        </w:tc>
        <w:tc>
          <w:tcPr>
            <w:tcW w:w="1830" w:type="dxa"/>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480</w:t>
            </w:r>
          </w:p>
        </w:tc>
      </w:tr>
      <w:tr w:rsidR="002C4498" w:rsidRPr="009C5239" w:rsidTr="00D904A5">
        <w:trPr>
          <w:trHeight w:val="330"/>
        </w:trPr>
        <w:tc>
          <w:tcPr>
            <w:tcW w:w="14786" w:type="dxa"/>
            <w:gridSpan w:val="5"/>
            <w:hideMark/>
          </w:tcPr>
          <w:p w:rsidR="002C4498" w:rsidRPr="009C5239" w:rsidRDefault="002C4498" w:rsidP="00D904A5">
            <w:pPr>
              <w:widowControl w:val="0"/>
              <w:autoSpaceDE w:val="0"/>
              <w:autoSpaceDN w:val="0"/>
              <w:adjustRightInd w:val="0"/>
              <w:contextualSpacing/>
              <w:jc w:val="center"/>
              <w:outlineLvl w:val="2"/>
              <w:rPr>
                <w:b/>
                <w:bCs/>
                <w:sz w:val="24"/>
                <w:szCs w:val="24"/>
              </w:rPr>
            </w:pPr>
            <w:r w:rsidRPr="009C5239">
              <w:rPr>
                <w:b/>
                <w:bCs/>
                <w:sz w:val="24"/>
                <w:szCs w:val="24"/>
              </w:rPr>
              <w:t>2021 год</w:t>
            </w:r>
          </w:p>
        </w:tc>
      </w:tr>
      <w:tr w:rsidR="002C4498" w:rsidRPr="009C5239" w:rsidTr="00D904A5">
        <w:trPr>
          <w:trHeight w:val="330"/>
        </w:trPr>
        <w:tc>
          <w:tcPr>
            <w:tcW w:w="575" w:type="dxa"/>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9</w:t>
            </w:r>
          </w:p>
        </w:tc>
        <w:tc>
          <w:tcPr>
            <w:tcW w:w="6816" w:type="dxa"/>
            <w:hideMark/>
          </w:tcPr>
          <w:p w:rsidR="002C4498" w:rsidRPr="009C5239" w:rsidRDefault="002C4498" w:rsidP="00D904A5">
            <w:pPr>
              <w:widowControl w:val="0"/>
              <w:autoSpaceDE w:val="0"/>
              <w:autoSpaceDN w:val="0"/>
              <w:adjustRightInd w:val="0"/>
              <w:contextualSpacing/>
              <w:outlineLvl w:val="2"/>
              <w:rPr>
                <w:sz w:val="24"/>
                <w:szCs w:val="24"/>
              </w:rPr>
            </w:pPr>
            <w:r w:rsidRPr="009C5239">
              <w:rPr>
                <w:sz w:val="24"/>
                <w:szCs w:val="24"/>
              </w:rPr>
              <w:t>с</w:t>
            </w:r>
            <w:proofErr w:type="gramStart"/>
            <w:r w:rsidRPr="009C5239">
              <w:rPr>
                <w:sz w:val="24"/>
                <w:szCs w:val="24"/>
              </w:rPr>
              <w:t>.К</w:t>
            </w:r>
            <w:proofErr w:type="gramEnd"/>
            <w:r w:rsidRPr="009C5239">
              <w:rPr>
                <w:sz w:val="24"/>
                <w:szCs w:val="24"/>
              </w:rPr>
              <w:t xml:space="preserve">андры, ул.Нефтяников, д.16, </w:t>
            </w:r>
            <w:proofErr w:type="spellStart"/>
            <w:r w:rsidRPr="009C5239">
              <w:rPr>
                <w:sz w:val="24"/>
                <w:szCs w:val="24"/>
              </w:rPr>
              <w:t>ул.С.Юлаева</w:t>
            </w:r>
            <w:proofErr w:type="spellEnd"/>
            <w:r w:rsidRPr="009C5239">
              <w:rPr>
                <w:sz w:val="24"/>
                <w:szCs w:val="24"/>
              </w:rPr>
              <w:t>, д.11</w:t>
            </w:r>
          </w:p>
        </w:tc>
        <w:tc>
          <w:tcPr>
            <w:tcW w:w="2939" w:type="dxa"/>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2</w:t>
            </w:r>
          </w:p>
        </w:tc>
        <w:tc>
          <w:tcPr>
            <w:tcW w:w="2626" w:type="dxa"/>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2300</w:t>
            </w:r>
          </w:p>
        </w:tc>
        <w:tc>
          <w:tcPr>
            <w:tcW w:w="1830" w:type="dxa"/>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420</w:t>
            </w:r>
          </w:p>
        </w:tc>
      </w:tr>
      <w:tr w:rsidR="002C4498" w:rsidRPr="009C5239" w:rsidTr="00D904A5">
        <w:trPr>
          <w:trHeight w:val="330"/>
        </w:trPr>
        <w:tc>
          <w:tcPr>
            <w:tcW w:w="14786" w:type="dxa"/>
            <w:gridSpan w:val="5"/>
            <w:hideMark/>
          </w:tcPr>
          <w:p w:rsidR="002C4498" w:rsidRPr="009C5239" w:rsidRDefault="002C4498" w:rsidP="00D904A5">
            <w:pPr>
              <w:widowControl w:val="0"/>
              <w:autoSpaceDE w:val="0"/>
              <w:autoSpaceDN w:val="0"/>
              <w:adjustRightInd w:val="0"/>
              <w:contextualSpacing/>
              <w:jc w:val="center"/>
              <w:outlineLvl w:val="2"/>
              <w:rPr>
                <w:b/>
                <w:bCs/>
                <w:sz w:val="24"/>
                <w:szCs w:val="24"/>
              </w:rPr>
            </w:pPr>
            <w:r w:rsidRPr="009C5239">
              <w:rPr>
                <w:b/>
                <w:bCs/>
                <w:sz w:val="24"/>
                <w:szCs w:val="24"/>
              </w:rPr>
              <w:t>2022 год</w:t>
            </w:r>
          </w:p>
        </w:tc>
      </w:tr>
      <w:tr w:rsidR="002C4498" w:rsidRPr="009C5239" w:rsidTr="00D904A5">
        <w:trPr>
          <w:trHeight w:val="330"/>
        </w:trPr>
        <w:tc>
          <w:tcPr>
            <w:tcW w:w="575" w:type="dxa"/>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6</w:t>
            </w:r>
          </w:p>
        </w:tc>
        <w:tc>
          <w:tcPr>
            <w:tcW w:w="6816" w:type="dxa"/>
            <w:hideMark/>
          </w:tcPr>
          <w:p w:rsidR="002C4498" w:rsidRPr="009C5239" w:rsidRDefault="002C4498" w:rsidP="00D904A5">
            <w:pPr>
              <w:widowControl w:val="0"/>
              <w:autoSpaceDE w:val="0"/>
              <w:autoSpaceDN w:val="0"/>
              <w:adjustRightInd w:val="0"/>
              <w:contextualSpacing/>
              <w:outlineLvl w:val="2"/>
              <w:rPr>
                <w:sz w:val="24"/>
                <w:szCs w:val="24"/>
              </w:rPr>
            </w:pPr>
            <w:r w:rsidRPr="009C5239">
              <w:rPr>
                <w:sz w:val="24"/>
                <w:szCs w:val="24"/>
              </w:rPr>
              <w:t>с</w:t>
            </w:r>
            <w:proofErr w:type="gramStart"/>
            <w:r w:rsidRPr="009C5239">
              <w:rPr>
                <w:sz w:val="24"/>
                <w:szCs w:val="24"/>
              </w:rPr>
              <w:t>.К</w:t>
            </w:r>
            <w:proofErr w:type="gramEnd"/>
            <w:r w:rsidRPr="009C5239">
              <w:rPr>
                <w:sz w:val="24"/>
                <w:szCs w:val="24"/>
              </w:rPr>
              <w:t>андры, ул.Нефтяников, д.20</w:t>
            </w:r>
          </w:p>
        </w:tc>
        <w:tc>
          <w:tcPr>
            <w:tcW w:w="2939" w:type="dxa"/>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1</w:t>
            </w:r>
          </w:p>
        </w:tc>
        <w:tc>
          <w:tcPr>
            <w:tcW w:w="2626" w:type="dxa"/>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1687</w:t>
            </w:r>
          </w:p>
        </w:tc>
        <w:tc>
          <w:tcPr>
            <w:tcW w:w="1830" w:type="dxa"/>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255</w:t>
            </w:r>
          </w:p>
        </w:tc>
      </w:tr>
      <w:tr w:rsidR="002C4498" w:rsidRPr="009C5239" w:rsidTr="00D904A5">
        <w:trPr>
          <w:trHeight w:val="330"/>
        </w:trPr>
        <w:tc>
          <w:tcPr>
            <w:tcW w:w="575" w:type="dxa"/>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7</w:t>
            </w:r>
          </w:p>
        </w:tc>
        <w:tc>
          <w:tcPr>
            <w:tcW w:w="6816" w:type="dxa"/>
            <w:hideMark/>
          </w:tcPr>
          <w:p w:rsidR="002C4498" w:rsidRPr="009C5239" w:rsidRDefault="002C4498" w:rsidP="00D904A5">
            <w:pPr>
              <w:widowControl w:val="0"/>
              <w:autoSpaceDE w:val="0"/>
              <w:autoSpaceDN w:val="0"/>
              <w:adjustRightInd w:val="0"/>
              <w:contextualSpacing/>
              <w:outlineLvl w:val="2"/>
              <w:rPr>
                <w:sz w:val="24"/>
                <w:szCs w:val="24"/>
              </w:rPr>
            </w:pPr>
            <w:r w:rsidRPr="009C5239">
              <w:rPr>
                <w:sz w:val="24"/>
                <w:szCs w:val="24"/>
              </w:rPr>
              <w:t>с</w:t>
            </w:r>
            <w:proofErr w:type="gramStart"/>
            <w:r w:rsidRPr="009C5239">
              <w:rPr>
                <w:sz w:val="24"/>
                <w:szCs w:val="24"/>
              </w:rPr>
              <w:t>.К</w:t>
            </w:r>
            <w:proofErr w:type="gramEnd"/>
            <w:r w:rsidRPr="009C5239">
              <w:rPr>
                <w:sz w:val="24"/>
                <w:szCs w:val="24"/>
              </w:rPr>
              <w:t>андры, ул.Матросова, д.13</w:t>
            </w:r>
          </w:p>
        </w:tc>
        <w:tc>
          <w:tcPr>
            <w:tcW w:w="2939" w:type="dxa"/>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1</w:t>
            </w:r>
          </w:p>
        </w:tc>
        <w:tc>
          <w:tcPr>
            <w:tcW w:w="2626" w:type="dxa"/>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1117</w:t>
            </w:r>
          </w:p>
        </w:tc>
        <w:tc>
          <w:tcPr>
            <w:tcW w:w="1830" w:type="dxa"/>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197</w:t>
            </w:r>
          </w:p>
        </w:tc>
      </w:tr>
      <w:tr w:rsidR="002C4498" w:rsidRPr="009C5239" w:rsidTr="00D904A5">
        <w:trPr>
          <w:trHeight w:val="315"/>
        </w:trPr>
        <w:tc>
          <w:tcPr>
            <w:tcW w:w="14786" w:type="dxa"/>
            <w:gridSpan w:val="5"/>
            <w:hideMark/>
          </w:tcPr>
          <w:p w:rsidR="002C4498" w:rsidRPr="009C5239" w:rsidRDefault="002C4498" w:rsidP="00D904A5">
            <w:pPr>
              <w:widowControl w:val="0"/>
              <w:autoSpaceDE w:val="0"/>
              <w:autoSpaceDN w:val="0"/>
              <w:adjustRightInd w:val="0"/>
              <w:contextualSpacing/>
              <w:jc w:val="center"/>
              <w:outlineLvl w:val="2"/>
              <w:rPr>
                <w:b/>
                <w:bCs/>
                <w:sz w:val="24"/>
                <w:szCs w:val="24"/>
              </w:rPr>
            </w:pPr>
            <w:r w:rsidRPr="009C5239">
              <w:rPr>
                <w:b/>
                <w:bCs/>
                <w:sz w:val="24"/>
                <w:szCs w:val="24"/>
              </w:rPr>
              <w:t>2023 год</w:t>
            </w:r>
          </w:p>
        </w:tc>
      </w:tr>
      <w:tr w:rsidR="002C4498" w:rsidRPr="009C5239" w:rsidTr="00D904A5">
        <w:trPr>
          <w:trHeight w:val="315"/>
        </w:trPr>
        <w:tc>
          <w:tcPr>
            <w:tcW w:w="575" w:type="dxa"/>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8</w:t>
            </w:r>
          </w:p>
        </w:tc>
        <w:tc>
          <w:tcPr>
            <w:tcW w:w="6816" w:type="dxa"/>
            <w:hideMark/>
          </w:tcPr>
          <w:p w:rsidR="002C4498" w:rsidRPr="009C5239" w:rsidRDefault="002C4498" w:rsidP="00D904A5">
            <w:pPr>
              <w:widowControl w:val="0"/>
              <w:autoSpaceDE w:val="0"/>
              <w:autoSpaceDN w:val="0"/>
              <w:adjustRightInd w:val="0"/>
              <w:contextualSpacing/>
              <w:outlineLvl w:val="2"/>
              <w:rPr>
                <w:sz w:val="24"/>
                <w:szCs w:val="24"/>
              </w:rPr>
            </w:pPr>
            <w:r w:rsidRPr="009C5239">
              <w:rPr>
                <w:sz w:val="24"/>
                <w:szCs w:val="24"/>
              </w:rPr>
              <w:t>с</w:t>
            </w:r>
            <w:proofErr w:type="gramStart"/>
            <w:r w:rsidRPr="009C5239">
              <w:rPr>
                <w:sz w:val="24"/>
                <w:szCs w:val="24"/>
              </w:rPr>
              <w:t>.К</w:t>
            </w:r>
            <w:proofErr w:type="gramEnd"/>
            <w:r w:rsidRPr="009C5239">
              <w:rPr>
                <w:sz w:val="24"/>
                <w:szCs w:val="24"/>
              </w:rPr>
              <w:t>андры, ул.Ленина, д.11, д.13</w:t>
            </w:r>
          </w:p>
        </w:tc>
        <w:tc>
          <w:tcPr>
            <w:tcW w:w="2939" w:type="dxa"/>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2</w:t>
            </w:r>
          </w:p>
        </w:tc>
        <w:tc>
          <w:tcPr>
            <w:tcW w:w="2626" w:type="dxa"/>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2433</w:t>
            </w:r>
          </w:p>
        </w:tc>
        <w:tc>
          <w:tcPr>
            <w:tcW w:w="1830" w:type="dxa"/>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357</w:t>
            </w:r>
          </w:p>
        </w:tc>
      </w:tr>
      <w:tr w:rsidR="002C4498" w:rsidRPr="009C5239" w:rsidTr="00D904A5">
        <w:trPr>
          <w:trHeight w:val="315"/>
        </w:trPr>
        <w:tc>
          <w:tcPr>
            <w:tcW w:w="14786" w:type="dxa"/>
            <w:gridSpan w:val="5"/>
            <w:hideMark/>
          </w:tcPr>
          <w:p w:rsidR="002C4498" w:rsidRPr="009C5239" w:rsidRDefault="002C4498" w:rsidP="00D904A5">
            <w:pPr>
              <w:widowControl w:val="0"/>
              <w:autoSpaceDE w:val="0"/>
              <w:autoSpaceDN w:val="0"/>
              <w:adjustRightInd w:val="0"/>
              <w:contextualSpacing/>
              <w:jc w:val="center"/>
              <w:outlineLvl w:val="2"/>
              <w:rPr>
                <w:b/>
                <w:sz w:val="24"/>
                <w:szCs w:val="24"/>
              </w:rPr>
            </w:pPr>
            <w:r w:rsidRPr="009C5239">
              <w:rPr>
                <w:b/>
                <w:sz w:val="24"/>
                <w:szCs w:val="24"/>
              </w:rPr>
              <w:t>2024 год</w:t>
            </w:r>
          </w:p>
        </w:tc>
      </w:tr>
      <w:tr w:rsidR="002C4498" w:rsidRPr="009C5239" w:rsidTr="00D904A5">
        <w:trPr>
          <w:trHeight w:val="315"/>
        </w:trPr>
        <w:tc>
          <w:tcPr>
            <w:tcW w:w="575" w:type="dxa"/>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6</w:t>
            </w:r>
          </w:p>
        </w:tc>
        <w:tc>
          <w:tcPr>
            <w:tcW w:w="6816" w:type="dxa"/>
            <w:hideMark/>
          </w:tcPr>
          <w:p w:rsidR="002C4498" w:rsidRPr="009C5239" w:rsidRDefault="002C4498" w:rsidP="00D904A5">
            <w:pPr>
              <w:widowControl w:val="0"/>
              <w:autoSpaceDE w:val="0"/>
              <w:autoSpaceDN w:val="0"/>
              <w:adjustRightInd w:val="0"/>
              <w:contextualSpacing/>
              <w:outlineLvl w:val="2"/>
              <w:rPr>
                <w:sz w:val="24"/>
                <w:szCs w:val="24"/>
              </w:rPr>
            </w:pPr>
            <w:r w:rsidRPr="009C5239">
              <w:rPr>
                <w:sz w:val="24"/>
                <w:szCs w:val="24"/>
              </w:rPr>
              <w:t>с</w:t>
            </w:r>
            <w:proofErr w:type="gramStart"/>
            <w:r w:rsidRPr="009C5239">
              <w:rPr>
                <w:sz w:val="24"/>
                <w:szCs w:val="24"/>
              </w:rPr>
              <w:t>.К</w:t>
            </w:r>
            <w:proofErr w:type="gramEnd"/>
            <w:r w:rsidRPr="009C5239">
              <w:rPr>
                <w:sz w:val="24"/>
                <w:szCs w:val="24"/>
              </w:rPr>
              <w:t>андры, ул.Нефтяников, д.18</w:t>
            </w:r>
          </w:p>
        </w:tc>
        <w:tc>
          <w:tcPr>
            <w:tcW w:w="2939" w:type="dxa"/>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1</w:t>
            </w:r>
          </w:p>
        </w:tc>
        <w:tc>
          <w:tcPr>
            <w:tcW w:w="2626" w:type="dxa"/>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3655</w:t>
            </w:r>
          </w:p>
        </w:tc>
        <w:tc>
          <w:tcPr>
            <w:tcW w:w="1830" w:type="dxa"/>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360</w:t>
            </w:r>
          </w:p>
        </w:tc>
      </w:tr>
      <w:tr w:rsidR="002C4498" w:rsidRPr="009C5239" w:rsidTr="00D904A5">
        <w:trPr>
          <w:trHeight w:val="315"/>
        </w:trPr>
        <w:tc>
          <w:tcPr>
            <w:tcW w:w="575" w:type="dxa"/>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7</w:t>
            </w:r>
          </w:p>
        </w:tc>
        <w:tc>
          <w:tcPr>
            <w:tcW w:w="6816" w:type="dxa"/>
            <w:hideMark/>
          </w:tcPr>
          <w:p w:rsidR="002C4498" w:rsidRPr="009C5239" w:rsidRDefault="002C4498" w:rsidP="00D904A5">
            <w:pPr>
              <w:widowControl w:val="0"/>
              <w:autoSpaceDE w:val="0"/>
              <w:autoSpaceDN w:val="0"/>
              <w:adjustRightInd w:val="0"/>
              <w:contextualSpacing/>
              <w:outlineLvl w:val="2"/>
              <w:rPr>
                <w:sz w:val="24"/>
                <w:szCs w:val="24"/>
              </w:rPr>
            </w:pPr>
            <w:r w:rsidRPr="009C5239">
              <w:rPr>
                <w:sz w:val="24"/>
                <w:szCs w:val="24"/>
              </w:rPr>
              <w:t>с</w:t>
            </w:r>
            <w:proofErr w:type="gramStart"/>
            <w:r w:rsidRPr="009C5239">
              <w:rPr>
                <w:sz w:val="24"/>
                <w:szCs w:val="24"/>
              </w:rPr>
              <w:t>.К</w:t>
            </w:r>
            <w:proofErr w:type="gramEnd"/>
            <w:r w:rsidRPr="009C5239">
              <w:rPr>
                <w:sz w:val="24"/>
                <w:szCs w:val="24"/>
              </w:rPr>
              <w:t>андры, ул.Матросова. д.5</w:t>
            </w:r>
          </w:p>
        </w:tc>
        <w:tc>
          <w:tcPr>
            <w:tcW w:w="2939" w:type="dxa"/>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1</w:t>
            </w:r>
          </w:p>
        </w:tc>
        <w:tc>
          <w:tcPr>
            <w:tcW w:w="2626" w:type="dxa"/>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4232</w:t>
            </w:r>
          </w:p>
        </w:tc>
        <w:tc>
          <w:tcPr>
            <w:tcW w:w="1830" w:type="dxa"/>
            <w:hideMark/>
          </w:tcPr>
          <w:p w:rsidR="002C4498" w:rsidRPr="009C5239" w:rsidRDefault="002C4498" w:rsidP="00D904A5">
            <w:pPr>
              <w:widowControl w:val="0"/>
              <w:autoSpaceDE w:val="0"/>
              <w:autoSpaceDN w:val="0"/>
              <w:adjustRightInd w:val="0"/>
              <w:contextualSpacing/>
              <w:jc w:val="center"/>
              <w:outlineLvl w:val="2"/>
              <w:rPr>
                <w:sz w:val="24"/>
                <w:szCs w:val="24"/>
              </w:rPr>
            </w:pPr>
            <w:r w:rsidRPr="009C5239">
              <w:rPr>
                <w:sz w:val="24"/>
                <w:szCs w:val="24"/>
              </w:rPr>
              <w:t>780</w:t>
            </w:r>
          </w:p>
        </w:tc>
      </w:tr>
    </w:tbl>
    <w:p w:rsidR="002C4498" w:rsidRPr="009C5239" w:rsidRDefault="002C4498" w:rsidP="002C4498">
      <w:pPr>
        <w:widowControl w:val="0"/>
        <w:autoSpaceDE w:val="0"/>
        <w:autoSpaceDN w:val="0"/>
        <w:adjustRightInd w:val="0"/>
        <w:contextualSpacing/>
        <w:outlineLvl w:val="2"/>
        <w:rPr>
          <w:sz w:val="24"/>
        </w:rPr>
      </w:pPr>
    </w:p>
    <w:p w:rsidR="002C4498" w:rsidRPr="009C5239" w:rsidRDefault="002C4498" w:rsidP="002C4498">
      <w:pPr>
        <w:widowControl w:val="0"/>
        <w:autoSpaceDE w:val="0"/>
        <w:autoSpaceDN w:val="0"/>
        <w:adjustRightInd w:val="0"/>
        <w:contextualSpacing/>
        <w:outlineLvl w:val="2"/>
        <w:rPr>
          <w:sz w:val="24"/>
        </w:rPr>
      </w:pPr>
    </w:p>
    <w:p w:rsidR="002C4498" w:rsidRPr="009C5239" w:rsidRDefault="002C4498" w:rsidP="002C4498">
      <w:pPr>
        <w:widowControl w:val="0"/>
        <w:autoSpaceDE w:val="0"/>
        <w:autoSpaceDN w:val="0"/>
        <w:adjustRightInd w:val="0"/>
        <w:contextualSpacing/>
        <w:outlineLvl w:val="2"/>
        <w:rPr>
          <w:sz w:val="24"/>
        </w:rPr>
      </w:pPr>
    </w:p>
    <w:p w:rsidR="002C4498" w:rsidRPr="009C5239" w:rsidRDefault="002C4498" w:rsidP="002C4498">
      <w:pPr>
        <w:rPr>
          <w:lang w:val="en-US"/>
        </w:rPr>
      </w:pPr>
    </w:p>
    <w:p w:rsidR="002C4498" w:rsidRPr="009C5239" w:rsidRDefault="002C4498" w:rsidP="002C4498">
      <w:pPr>
        <w:rPr>
          <w:lang w:val="en-US"/>
        </w:rPr>
      </w:pPr>
    </w:p>
    <w:p w:rsidR="002C4498" w:rsidRPr="009C5239" w:rsidRDefault="002C4498" w:rsidP="002C4498">
      <w:pPr>
        <w:widowControl w:val="0"/>
        <w:autoSpaceDE w:val="0"/>
        <w:autoSpaceDN w:val="0"/>
        <w:adjustRightInd w:val="0"/>
        <w:ind w:firstLine="8364"/>
        <w:contextualSpacing/>
        <w:outlineLvl w:val="2"/>
        <w:rPr>
          <w:sz w:val="24"/>
        </w:rPr>
      </w:pPr>
      <w:r w:rsidRPr="009C5239">
        <w:rPr>
          <w:sz w:val="24"/>
        </w:rPr>
        <w:t>Приложение №6</w:t>
      </w:r>
    </w:p>
    <w:p w:rsidR="002C4498" w:rsidRPr="009C5239" w:rsidRDefault="002C4498" w:rsidP="002C4498">
      <w:pPr>
        <w:ind w:left="8364"/>
        <w:contextualSpacing/>
        <w:rPr>
          <w:sz w:val="24"/>
        </w:rPr>
      </w:pPr>
      <w:r w:rsidRPr="009C5239">
        <w:rPr>
          <w:sz w:val="24"/>
        </w:rPr>
        <w:t>к муниципальной программе «Башкирские дворики»  в                  сельском поселении Кандринский сельсовет муниципального района</w:t>
      </w:r>
    </w:p>
    <w:p w:rsidR="002C4498" w:rsidRPr="009C5239" w:rsidRDefault="002C4498" w:rsidP="002C4498">
      <w:pPr>
        <w:ind w:firstLine="8364"/>
        <w:contextualSpacing/>
        <w:rPr>
          <w:sz w:val="24"/>
        </w:rPr>
      </w:pPr>
      <w:r w:rsidRPr="009C5239">
        <w:rPr>
          <w:sz w:val="24"/>
        </w:rPr>
        <w:t xml:space="preserve">Туймазинский район Республики Башкортостан </w:t>
      </w:r>
    </w:p>
    <w:p w:rsidR="002C4498" w:rsidRPr="009C5239" w:rsidRDefault="002C4498" w:rsidP="002C4498">
      <w:pPr>
        <w:ind w:firstLine="8364"/>
        <w:contextualSpacing/>
        <w:rPr>
          <w:sz w:val="24"/>
        </w:rPr>
      </w:pPr>
      <w:r w:rsidRPr="009C5239">
        <w:rPr>
          <w:sz w:val="24"/>
        </w:rPr>
        <w:t xml:space="preserve">на 2019-2024 годы </w:t>
      </w:r>
      <w:proofErr w:type="spellStart"/>
      <w:proofErr w:type="gramStart"/>
      <w:r w:rsidRPr="009C5239">
        <w:rPr>
          <w:sz w:val="24"/>
        </w:rPr>
        <w:t>от</w:t>
      </w:r>
      <w:proofErr w:type="gramEnd"/>
      <w:r w:rsidRPr="009C5239">
        <w:rPr>
          <w:sz w:val="24"/>
        </w:rPr>
        <w:t>______№</w:t>
      </w:r>
      <w:proofErr w:type="spellEnd"/>
      <w:r w:rsidRPr="009C5239">
        <w:rPr>
          <w:sz w:val="24"/>
        </w:rPr>
        <w:t>_______</w:t>
      </w:r>
    </w:p>
    <w:p w:rsidR="002C4498" w:rsidRPr="009C5239" w:rsidRDefault="002C4498" w:rsidP="002C4498">
      <w:pPr>
        <w:pStyle w:val="ConsPlusNonformat"/>
        <w:ind w:left="9781"/>
        <w:rPr>
          <w:rFonts w:ascii="Times New Roman" w:hAnsi="Times New Roman" w:cs="Times New Roman"/>
          <w:sz w:val="24"/>
          <w:szCs w:val="22"/>
        </w:rPr>
      </w:pPr>
    </w:p>
    <w:p w:rsidR="002C4498" w:rsidRPr="009C5239" w:rsidRDefault="002C4498" w:rsidP="002C4498">
      <w:pPr>
        <w:widowControl w:val="0"/>
        <w:autoSpaceDE w:val="0"/>
        <w:autoSpaceDN w:val="0"/>
        <w:adjustRightInd w:val="0"/>
        <w:jc w:val="center"/>
        <w:rPr>
          <w:szCs w:val="28"/>
        </w:rPr>
      </w:pPr>
      <w:r w:rsidRPr="009C5239">
        <w:rPr>
          <w:szCs w:val="28"/>
        </w:rPr>
        <w:t>ОТЧЕТ</w:t>
      </w:r>
    </w:p>
    <w:p w:rsidR="002C4498" w:rsidRPr="009C5239" w:rsidRDefault="002C4498" w:rsidP="002C4498">
      <w:pPr>
        <w:widowControl w:val="0"/>
        <w:autoSpaceDE w:val="0"/>
        <w:autoSpaceDN w:val="0"/>
        <w:adjustRightInd w:val="0"/>
        <w:jc w:val="center"/>
        <w:rPr>
          <w:sz w:val="24"/>
        </w:rPr>
      </w:pPr>
      <w:r w:rsidRPr="009C5239">
        <w:rPr>
          <w:szCs w:val="28"/>
        </w:rPr>
        <w:t xml:space="preserve">о </w:t>
      </w:r>
      <w:r w:rsidRPr="009C5239">
        <w:rPr>
          <w:sz w:val="24"/>
        </w:rPr>
        <w:t>реализации муниципальной программы</w:t>
      </w:r>
    </w:p>
    <w:p w:rsidR="002C4498" w:rsidRPr="009C5239" w:rsidRDefault="002C4498" w:rsidP="002C4498">
      <w:pPr>
        <w:contextualSpacing/>
        <w:jc w:val="center"/>
        <w:rPr>
          <w:sz w:val="24"/>
        </w:rPr>
      </w:pPr>
      <w:r w:rsidRPr="009C5239">
        <w:rPr>
          <w:sz w:val="24"/>
        </w:rPr>
        <w:t xml:space="preserve">«Башкирские дворики» в </w:t>
      </w:r>
      <w:r w:rsidR="009C5239" w:rsidRPr="009C5239">
        <w:rPr>
          <w:sz w:val="24"/>
        </w:rPr>
        <w:t xml:space="preserve">сельском поселении Кандринский сельсовет муниципального района  </w:t>
      </w:r>
      <w:r w:rsidRPr="009C5239">
        <w:rPr>
          <w:sz w:val="24"/>
        </w:rPr>
        <w:t>Туймазинский район Республики Башкортостан на 2019-2024 годы</w:t>
      </w:r>
    </w:p>
    <w:p w:rsidR="002C4498" w:rsidRPr="009C5239" w:rsidRDefault="002C4498" w:rsidP="002C4498">
      <w:pPr>
        <w:contextualSpacing/>
        <w:jc w:val="center"/>
        <w:rPr>
          <w:sz w:val="24"/>
        </w:rPr>
      </w:pPr>
      <w:r w:rsidRPr="009C5239">
        <w:rPr>
          <w:sz w:val="24"/>
        </w:rPr>
        <w:t>за ______________________________________</w:t>
      </w:r>
    </w:p>
    <w:p w:rsidR="002C4498" w:rsidRPr="009C5239" w:rsidRDefault="002C4498" w:rsidP="002C4498">
      <w:pPr>
        <w:widowControl w:val="0"/>
        <w:autoSpaceDE w:val="0"/>
        <w:autoSpaceDN w:val="0"/>
        <w:adjustRightInd w:val="0"/>
        <w:jc w:val="center"/>
        <w:rPr>
          <w:sz w:val="24"/>
        </w:rPr>
      </w:pPr>
      <w:r w:rsidRPr="009C5239">
        <w:rPr>
          <w:sz w:val="24"/>
        </w:rPr>
        <w:t>(отчетный период)</w:t>
      </w:r>
    </w:p>
    <w:p w:rsidR="002C4498" w:rsidRPr="009C5239" w:rsidRDefault="002C4498" w:rsidP="002C4498">
      <w:pPr>
        <w:pStyle w:val="ConsPlusNonformat"/>
        <w:rPr>
          <w:rFonts w:ascii="Times New Roman" w:hAnsi="Times New Roman" w:cs="Times New Roman"/>
          <w:sz w:val="24"/>
          <w:szCs w:val="24"/>
        </w:rPr>
      </w:pPr>
      <w:r w:rsidRPr="009C5239">
        <w:rPr>
          <w:rFonts w:ascii="Times New Roman" w:hAnsi="Times New Roman" w:cs="Times New Roman"/>
          <w:sz w:val="24"/>
          <w:szCs w:val="24"/>
        </w:rPr>
        <w:t>Ответственный исполнитель программы _________________________</w:t>
      </w:r>
    </w:p>
    <w:p w:rsidR="002C4498" w:rsidRPr="009C5239" w:rsidRDefault="002C4498" w:rsidP="002C4498">
      <w:pPr>
        <w:pStyle w:val="ConsPlusNonformat"/>
        <w:ind w:left="11328"/>
        <w:jc w:val="both"/>
        <w:rPr>
          <w:rFonts w:ascii="Times New Roman" w:hAnsi="Times New Roman" w:cs="Times New Roman"/>
          <w:sz w:val="24"/>
          <w:szCs w:val="24"/>
        </w:rPr>
      </w:pPr>
      <w:r w:rsidRPr="009C5239">
        <w:rPr>
          <w:rFonts w:ascii="Times New Roman" w:hAnsi="Times New Roman" w:cs="Times New Roman"/>
          <w:sz w:val="24"/>
          <w:szCs w:val="24"/>
        </w:rPr>
        <w:t>(в действующих ценах)</w:t>
      </w:r>
    </w:p>
    <w:tbl>
      <w:tblPr>
        <w:tblW w:w="15430" w:type="dxa"/>
        <w:tblInd w:w="108" w:type="dxa"/>
        <w:tblLayout w:type="fixed"/>
        <w:tblLook w:val="04A0"/>
      </w:tblPr>
      <w:tblGrid>
        <w:gridCol w:w="567"/>
        <w:gridCol w:w="2904"/>
        <w:gridCol w:w="782"/>
        <w:gridCol w:w="850"/>
        <w:gridCol w:w="494"/>
        <w:gridCol w:w="851"/>
        <w:gridCol w:w="1039"/>
        <w:gridCol w:w="567"/>
        <w:gridCol w:w="851"/>
        <w:gridCol w:w="876"/>
        <w:gridCol w:w="541"/>
        <w:gridCol w:w="877"/>
        <w:gridCol w:w="682"/>
        <w:gridCol w:w="899"/>
        <w:gridCol w:w="949"/>
        <w:gridCol w:w="850"/>
        <w:gridCol w:w="851"/>
      </w:tblGrid>
      <w:tr w:rsidR="002C4498" w:rsidRPr="009C5239" w:rsidTr="00D904A5">
        <w:trPr>
          <w:trHeight w:val="58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C4498" w:rsidRPr="009C5239" w:rsidRDefault="002C4498" w:rsidP="00D904A5">
            <w:pPr>
              <w:ind w:right="-108"/>
              <w:jc w:val="center"/>
              <w:rPr>
                <w:sz w:val="24"/>
              </w:rPr>
            </w:pPr>
            <w:r w:rsidRPr="009C5239">
              <w:rPr>
                <w:sz w:val="24"/>
              </w:rPr>
              <w:t xml:space="preserve">№ </w:t>
            </w:r>
            <w:proofErr w:type="spellStart"/>
            <w:proofErr w:type="gramStart"/>
            <w:r w:rsidRPr="009C5239">
              <w:rPr>
                <w:sz w:val="24"/>
              </w:rPr>
              <w:t>п</w:t>
            </w:r>
            <w:proofErr w:type="spellEnd"/>
            <w:proofErr w:type="gramEnd"/>
            <w:r w:rsidRPr="009C5239">
              <w:rPr>
                <w:sz w:val="24"/>
              </w:rPr>
              <w:t>/</w:t>
            </w:r>
            <w:proofErr w:type="spellStart"/>
            <w:r w:rsidRPr="009C5239">
              <w:rPr>
                <w:sz w:val="24"/>
              </w:rPr>
              <w:t>п</w:t>
            </w:r>
            <w:proofErr w:type="spellEnd"/>
          </w:p>
        </w:tc>
        <w:tc>
          <w:tcPr>
            <w:tcW w:w="290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C4498" w:rsidRPr="009C5239" w:rsidRDefault="002C4498" w:rsidP="00D904A5">
            <w:pPr>
              <w:jc w:val="center"/>
              <w:rPr>
                <w:sz w:val="24"/>
              </w:rPr>
            </w:pPr>
            <w:r w:rsidRPr="009C5239">
              <w:rPr>
                <w:sz w:val="24"/>
              </w:rPr>
              <w:t>Мероприятия программы, запланированные в 20__году</w:t>
            </w:r>
          </w:p>
        </w:tc>
        <w:tc>
          <w:tcPr>
            <w:tcW w:w="11959" w:type="dxa"/>
            <w:gridSpan w:val="15"/>
            <w:tcBorders>
              <w:top w:val="single" w:sz="4" w:space="0" w:color="auto"/>
              <w:left w:val="nil"/>
              <w:bottom w:val="single" w:sz="4" w:space="0" w:color="auto"/>
              <w:right w:val="single" w:sz="4" w:space="0" w:color="000000"/>
            </w:tcBorders>
            <w:shd w:val="clear" w:color="auto" w:fill="auto"/>
            <w:vAlign w:val="center"/>
          </w:tcPr>
          <w:p w:rsidR="002C4498" w:rsidRPr="009C5239" w:rsidRDefault="002C4498" w:rsidP="00D904A5">
            <w:pPr>
              <w:jc w:val="center"/>
              <w:rPr>
                <w:sz w:val="24"/>
              </w:rPr>
            </w:pPr>
            <w:r w:rsidRPr="009C5239">
              <w:rPr>
                <w:sz w:val="24"/>
              </w:rPr>
              <w:t>Объем финансирования мероприятий (тыс</w:t>
            </w:r>
            <w:proofErr w:type="gramStart"/>
            <w:r w:rsidRPr="009C5239">
              <w:rPr>
                <w:sz w:val="24"/>
              </w:rPr>
              <w:t>.р</w:t>
            </w:r>
            <w:proofErr w:type="gramEnd"/>
            <w:r w:rsidRPr="009C5239">
              <w:rPr>
                <w:sz w:val="24"/>
              </w:rPr>
              <w:t>уб.)</w:t>
            </w:r>
          </w:p>
        </w:tc>
      </w:tr>
      <w:tr w:rsidR="002C4498" w:rsidRPr="009C5239" w:rsidTr="00D904A5">
        <w:trPr>
          <w:trHeight w:val="330"/>
        </w:trPr>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C4498" w:rsidRPr="009C5239" w:rsidRDefault="002C4498" w:rsidP="00D904A5">
            <w:pPr>
              <w:rPr>
                <w:sz w:val="24"/>
              </w:rPr>
            </w:pPr>
          </w:p>
        </w:tc>
        <w:tc>
          <w:tcPr>
            <w:tcW w:w="290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C4498" w:rsidRPr="009C5239" w:rsidRDefault="002C4498" w:rsidP="00D904A5">
            <w:pPr>
              <w:rPr>
                <w:sz w:val="24"/>
              </w:rPr>
            </w:pPr>
          </w:p>
        </w:tc>
        <w:tc>
          <w:tcPr>
            <w:tcW w:w="11959" w:type="dxa"/>
            <w:gridSpan w:val="15"/>
            <w:tcBorders>
              <w:top w:val="single" w:sz="4" w:space="0" w:color="auto"/>
              <w:left w:val="nil"/>
              <w:bottom w:val="single" w:sz="4" w:space="0" w:color="auto"/>
              <w:right w:val="single" w:sz="4" w:space="0" w:color="000000"/>
            </w:tcBorders>
            <w:shd w:val="clear" w:color="auto" w:fill="auto"/>
            <w:vAlign w:val="center"/>
          </w:tcPr>
          <w:p w:rsidR="002C4498" w:rsidRPr="009C5239" w:rsidRDefault="002C4498" w:rsidP="00D904A5">
            <w:pPr>
              <w:jc w:val="center"/>
              <w:rPr>
                <w:sz w:val="24"/>
              </w:rPr>
            </w:pPr>
            <w:r w:rsidRPr="009C5239">
              <w:rPr>
                <w:sz w:val="24"/>
              </w:rPr>
              <w:t>в том числе:</w:t>
            </w:r>
          </w:p>
        </w:tc>
      </w:tr>
      <w:tr w:rsidR="002C4498" w:rsidRPr="009C5239" w:rsidTr="00D904A5">
        <w:trPr>
          <w:trHeight w:val="525"/>
        </w:trPr>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C4498" w:rsidRPr="009C5239" w:rsidRDefault="002C4498" w:rsidP="00D904A5">
            <w:pPr>
              <w:rPr>
                <w:sz w:val="24"/>
              </w:rPr>
            </w:pPr>
          </w:p>
        </w:tc>
        <w:tc>
          <w:tcPr>
            <w:tcW w:w="290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C4498" w:rsidRPr="009C5239" w:rsidRDefault="002C4498" w:rsidP="00D904A5">
            <w:pPr>
              <w:rPr>
                <w:sz w:val="24"/>
              </w:rPr>
            </w:pP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2C4498" w:rsidRPr="009C5239" w:rsidRDefault="002C4498" w:rsidP="00D904A5">
            <w:pPr>
              <w:jc w:val="center"/>
              <w:rPr>
                <w:sz w:val="24"/>
              </w:rPr>
            </w:pPr>
            <w:r w:rsidRPr="009C5239">
              <w:rPr>
                <w:sz w:val="24"/>
              </w:rPr>
              <w:t>Федеральный бюджет</w:t>
            </w:r>
          </w:p>
        </w:tc>
        <w:tc>
          <w:tcPr>
            <w:tcW w:w="2457" w:type="dxa"/>
            <w:gridSpan w:val="3"/>
            <w:tcBorders>
              <w:top w:val="single" w:sz="4" w:space="0" w:color="auto"/>
              <w:left w:val="nil"/>
              <w:bottom w:val="single" w:sz="4" w:space="0" w:color="auto"/>
              <w:right w:val="single" w:sz="4" w:space="0" w:color="000000"/>
            </w:tcBorders>
            <w:shd w:val="clear" w:color="auto" w:fill="auto"/>
            <w:vAlign w:val="center"/>
          </w:tcPr>
          <w:p w:rsidR="002C4498" w:rsidRPr="009C5239" w:rsidRDefault="002C4498" w:rsidP="00D904A5">
            <w:pPr>
              <w:jc w:val="center"/>
              <w:rPr>
                <w:sz w:val="24"/>
              </w:rPr>
            </w:pPr>
            <w:r w:rsidRPr="009C5239">
              <w:rPr>
                <w:sz w:val="24"/>
              </w:rPr>
              <w:t>Бюджет Республики Башкортостан</w:t>
            </w:r>
          </w:p>
        </w:tc>
        <w:tc>
          <w:tcPr>
            <w:tcW w:w="2268" w:type="dxa"/>
            <w:gridSpan w:val="3"/>
            <w:tcBorders>
              <w:top w:val="single" w:sz="4" w:space="0" w:color="auto"/>
              <w:left w:val="nil"/>
              <w:bottom w:val="single" w:sz="4" w:space="0" w:color="auto"/>
              <w:right w:val="single" w:sz="4" w:space="0" w:color="000000"/>
            </w:tcBorders>
            <w:shd w:val="clear" w:color="auto" w:fill="auto"/>
            <w:vAlign w:val="center"/>
          </w:tcPr>
          <w:p w:rsidR="002C4498" w:rsidRPr="009C5239" w:rsidRDefault="002C4498" w:rsidP="00D904A5">
            <w:pPr>
              <w:jc w:val="center"/>
              <w:rPr>
                <w:sz w:val="24"/>
              </w:rPr>
            </w:pPr>
            <w:r w:rsidRPr="009C5239">
              <w:rPr>
                <w:sz w:val="24"/>
              </w:rPr>
              <w:t>Местный бюджет</w:t>
            </w:r>
          </w:p>
        </w:tc>
        <w:tc>
          <w:tcPr>
            <w:tcW w:w="2458" w:type="dxa"/>
            <w:gridSpan w:val="3"/>
            <w:tcBorders>
              <w:top w:val="single" w:sz="4" w:space="0" w:color="auto"/>
              <w:left w:val="nil"/>
              <w:bottom w:val="single" w:sz="4" w:space="0" w:color="auto"/>
              <w:right w:val="single" w:sz="4" w:space="0" w:color="000000"/>
            </w:tcBorders>
            <w:shd w:val="clear" w:color="auto" w:fill="auto"/>
            <w:vAlign w:val="center"/>
          </w:tcPr>
          <w:p w:rsidR="002C4498" w:rsidRPr="009C5239" w:rsidRDefault="002C4498" w:rsidP="00D904A5">
            <w:pPr>
              <w:jc w:val="center"/>
              <w:rPr>
                <w:sz w:val="24"/>
              </w:rPr>
            </w:pPr>
            <w:r w:rsidRPr="009C5239">
              <w:rPr>
                <w:sz w:val="24"/>
              </w:rPr>
              <w:t xml:space="preserve">Внебюджетные средства </w:t>
            </w:r>
          </w:p>
        </w:tc>
        <w:tc>
          <w:tcPr>
            <w:tcW w:w="2650" w:type="dxa"/>
            <w:gridSpan w:val="3"/>
            <w:tcBorders>
              <w:top w:val="single" w:sz="4" w:space="0" w:color="auto"/>
              <w:left w:val="nil"/>
              <w:bottom w:val="single" w:sz="4" w:space="0" w:color="auto"/>
              <w:right w:val="single" w:sz="4" w:space="0" w:color="000000"/>
            </w:tcBorders>
            <w:shd w:val="clear" w:color="auto" w:fill="auto"/>
            <w:vAlign w:val="center"/>
          </w:tcPr>
          <w:p w:rsidR="002C4498" w:rsidRPr="009C5239" w:rsidRDefault="002C4498" w:rsidP="00D904A5">
            <w:pPr>
              <w:jc w:val="center"/>
              <w:rPr>
                <w:sz w:val="24"/>
              </w:rPr>
            </w:pPr>
            <w:r w:rsidRPr="009C5239">
              <w:rPr>
                <w:sz w:val="24"/>
              </w:rPr>
              <w:t>Всего</w:t>
            </w:r>
          </w:p>
        </w:tc>
      </w:tr>
      <w:tr w:rsidR="002C4498" w:rsidRPr="009C5239" w:rsidTr="00D904A5">
        <w:trPr>
          <w:trHeight w:val="52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4498" w:rsidRPr="009C5239" w:rsidRDefault="002C4498" w:rsidP="00D904A5">
            <w:pPr>
              <w:rPr>
                <w:sz w:val="24"/>
              </w:rPr>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4498" w:rsidRPr="009C5239" w:rsidRDefault="002C4498" w:rsidP="00D904A5">
            <w:pPr>
              <w:rPr>
                <w:sz w:val="24"/>
              </w:rPr>
            </w:pPr>
          </w:p>
        </w:tc>
        <w:tc>
          <w:tcPr>
            <w:tcW w:w="782" w:type="dxa"/>
            <w:tcBorders>
              <w:top w:val="nil"/>
              <w:left w:val="nil"/>
              <w:bottom w:val="single" w:sz="4" w:space="0" w:color="auto"/>
              <w:right w:val="single" w:sz="4" w:space="0" w:color="auto"/>
            </w:tcBorders>
            <w:shd w:val="clear" w:color="auto" w:fill="auto"/>
            <w:vAlign w:val="center"/>
          </w:tcPr>
          <w:p w:rsidR="002C4498" w:rsidRPr="009C5239" w:rsidRDefault="002C4498" w:rsidP="00D904A5">
            <w:pPr>
              <w:ind w:left="-35" w:right="-86"/>
              <w:jc w:val="center"/>
              <w:rPr>
                <w:sz w:val="24"/>
              </w:rPr>
            </w:pPr>
            <w:r w:rsidRPr="009C5239">
              <w:rPr>
                <w:sz w:val="24"/>
              </w:rPr>
              <w:t>План</w:t>
            </w:r>
          </w:p>
        </w:tc>
        <w:tc>
          <w:tcPr>
            <w:tcW w:w="850" w:type="dxa"/>
            <w:tcBorders>
              <w:top w:val="nil"/>
              <w:left w:val="nil"/>
              <w:bottom w:val="single" w:sz="4" w:space="0" w:color="auto"/>
              <w:right w:val="single" w:sz="4" w:space="0" w:color="auto"/>
            </w:tcBorders>
            <w:shd w:val="clear" w:color="auto" w:fill="auto"/>
            <w:vAlign w:val="center"/>
          </w:tcPr>
          <w:p w:rsidR="002C4498" w:rsidRPr="009C5239" w:rsidRDefault="002C4498" w:rsidP="00D904A5">
            <w:pPr>
              <w:ind w:left="-35" w:right="-86"/>
              <w:jc w:val="center"/>
              <w:rPr>
                <w:sz w:val="24"/>
              </w:rPr>
            </w:pPr>
            <w:r w:rsidRPr="009C5239">
              <w:rPr>
                <w:sz w:val="24"/>
              </w:rPr>
              <w:t>Факт</w:t>
            </w:r>
          </w:p>
        </w:tc>
        <w:tc>
          <w:tcPr>
            <w:tcW w:w="494" w:type="dxa"/>
            <w:tcBorders>
              <w:top w:val="nil"/>
              <w:left w:val="nil"/>
              <w:bottom w:val="single" w:sz="4" w:space="0" w:color="auto"/>
              <w:right w:val="single" w:sz="4" w:space="0" w:color="auto"/>
            </w:tcBorders>
            <w:shd w:val="clear" w:color="auto" w:fill="auto"/>
            <w:vAlign w:val="center"/>
          </w:tcPr>
          <w:p w:rsidR="002C4498" w:rsidRPr="009C5239" w:rsidRDefault="002C4498" w:rsidP="00D904A5">
            <w:pPr>
              <w:ind w:left="-35" w:right="-39"/>
              <w:jc w:val="center"/>
              <w:rPr>
                <w:sz w:val="24"/>
              </w:rPr>
            </w:pPr>
            <w:r w:rsidRPr="009C5239">
              <w:rPr>
                <w:sz w:val="24"/>
              </w:rPr>
              <w:t>%</w:t>
            </w:r>
          </w:p>
        </w:tc>
        <w:tc>
          <w:tcPr>
            <w:tcW w:w="851" w:type="dxa"/>
            <w:tcBorders>
              <w:top w:val="nil"/>
              <w:left w:val="nil"/>
              <w:bottom w:val="single" w:sz="4" w:space="0" w:color="auto"/>
              <w:right w:val="single" w:sz="4" w:space="0" w:color="auto"/>
            </w:tcBorders>
            <w:shd w:val="clear" w:color="auto" w:fill="auto"/>
            <w:vAlign w:val="center"/>
          </w:tcPr>
          <w:p w:rsidR="002C4498" w:rsidRPr="009C5239" w:rsidRDefault="002C4498" w:rsidP="00D904A5">
            <w:pPr>
              <w:ind w:left="-35" w:right="-39"/>
              <w:jc w:val="center"/>
              <w:rPr>
                <w:sz w:val="24"/>
              </w:rPr>
            </w:pPr>
            <w:r w:rsidRPr="009C5239">
              <w:rPr>
                <w:sz w:val="24"/>
              </w:rPr>
              <w:t>План</w:t>
            </w:r>
          </w:p>
        </w:tc>
        <w:tc>
          <w:tcPr>
            <w:tcW w:w="1039" w:type="dxa"/>
            <w:tcBorders>
              <w:top w:val="nil"/>
              <w:left w:val="nil"/>
              <w:bottom w:val="single" w:sz="4" w:space="0" w:color="auto"/>
              <w:right w:val="single" w:sz="4" w:space="0" w:color="auto"/>
            </w:tcBorders>
            <w:shd w:val="clear" w:color="auto" w:fill="auto"/>
            <w:vAlign w:val="center"/>
          </w:tcPr>
          <w:p w:rsidR="002C4498" w:rsidRPr="009C5239" w:rsidRDefault="002C4498" w:rsidP="00D904A5">
            <w:pPr>
              <w:ind w:left="-35" w:right="-39"/>
              <w:jc w:val="center"/>
              <w:rPr>
                <w:sz w:val="24"/>
              </w:rPr>
            </w:pPr>
            <w:r w:rsidRPr="009C5239">
              <w:rPr>
                <w:sz w:val="24"/>
              </w:rPr>
              <w:t>Факт</w:t>
            </w:r>
          </w:p>
        </w:tc>
        <w:tc>
          <w:tcPr>
            <w:tcW w:w="567" w:type="dxa"/>
            <w:tcBorders>
              <w:top w:val="nil"/>
              <w:left w:val="nil"/>
              <w:bottom w:val="single" w:sz="4" w:space="0" w:color="auto"/>
              <w:right w:val="single" w:sz="4" w:space="0" w:color="auto"/>
            </w:tcBorders>
            <w:shd w:val="clear" w:color="auto" w:fill="auto"/>
            <w:vAlign w:val="center"/>
          </w:tcPr>
          <w:p w:rsidR="002C4498" w:rsidRPr="009C5239" w:rsidRDefault="002C4498" w:rsidP="00D904A5">
            <w:pPr>
              <w:ind w:left="-35" w:right="-39"/>
              <w:jc w:val="center"/>
              <w:rPr>
                <w:sz w:val="24"/>
              </w:rPr>
            </w:pPr>
            <w:r w:rsidRPr="009C5239">
              <w:rPr>
                <w:sz w:val="24"/>
              </w:rPr>
              <w:t>%</w:t>
            </w:r>
          </w:p>
        </w:tc>
        <w:tc>
          <w:tcPr>
            <w:tcW w:w="851" w:type="dxa"/>
            <w:tcBorders>
              <w:top w:val="nil"/>
              <w:left w:val="nil"/>
              <w:bottom w:val="single" w:sz="4" w:space="0" w:color="auto"/>
              <w:right w:val="single" w:sz="4" w:space="0" w:color="auto"/>
            </w:tcBorders>
            <w:shd w:val="clear" w:color="auto" w:fill="auto"/>
            <w:vAlign w:val="center"/>
          </w:tcPr>
          <w:p w:rsidR="002C4498" w:rsidRPr="009C5239" w:rsidRDefault="002C4498" w:rsidP="00D904A5">
            <w:pPr>
              <w:ind w:left="-35" w:right="-39"/>
              <w:jc w:val="center"/>
              <w:rPr>
                <w:sz w:val="24"/>
              </w:rPr>
            </w:pPr>
            <w:r w:rsidRPr="009C5239">
              <w:rPr>
                <w:sz w:val="24"/>
              </w:rPr>
              <w:t>План</w:t>
            </w:r>
          </w:p>
        </w:tc>
        <w:tc>
          <w:tcPr>
            <w:tcW w:w="876" w:type="dxa"/>
            <w:tcBorders>
              <w:top w:val="nil"/>
              <w:left w:val="nil"/>
              <w:bottom w:val="single" w:sz="4" w:space="0" w:color="auto"/>
              <w:right w:val="single" w:sz="4" w:space="0" w:color="auto"/>
            </w:tcBorders>
            <w:shd w:val="clear" w:color="auto" w:fill="auto"/>
            <w:vAlign w:val="center"/>
          </w:tcPr>
          <w:p w:rsidR="002C4498" w:rsidRPr="009C5239" w:rsidRDefault="002C4498" w:rsidP="00D904A5">
            <w:pPr>
              <w:ind w:left="-35" w:right="-39"/>
              <w:jc w:val="center"/>
              <w:rPr>
                <w:sz w:val="24"/>
              </w:rPr>
            </w:pPr>
            <w:r w:rsidRPr="009C5239">
              <w:rPr>
                <w:sz w:val="24"/>
              </w:rPr>
              <w:t>Факт</w:t>
            </w:r>
          </w:p>
        </w:tc>
        <w:tc>
          <w:tcPr>
            <w:tcW w:w="541" w:type="dxa"/>
            <w:tcBorders>
              <w:top w:val="nil"/>
              <w:left w:val="nil"/>
              <w:bottom w:val="single" w:sz="4" w:space="0" w:color="auto"/>
              <w:right w:val="single" w:sz="4" w:space="0" w:color="auto"/>
            </w:tcBorders>
            <w:shd w:val="clear" w:color="auto" w:fill="auto"/>
            <w:vAlign w:val="center"/>
          </w:tcPr>
          <w:p w:rsidR="002C4498" w:rsidRPr="009C5239" w:rsidRDefault="002C4498" w:rsidP="00D904A5">
            <w:pPr>
              <w:ind w:left="-35" w:right="-39"/>
              <w:jc w:val="center"/>
              <w:rPr>
                <w:sz w:val="24"/>
              </w:rPr>
            </w:pPr>
            <w:r w:rsidRPr="009C5239">
              <w:rPr>
                <w:sz w:val="24"/>
              </w:rPr>
              <w:t>%</w:t>
            </w:r>
          </w:p>
        </w:tc>
        <w:tc>
          <w:tcPr>
            <w:tcW w:w="877" w:type="dxa"/>
            <w:tcBorders>
              <w:top w:val="nil"/>
              <w:left w:val="nil"/>
              <w:bottom w:val="single" w:sz="4" w:space="0" w:color="auto"/>
              <w:right w:val="single" w:sz="4" w:space="0" w:color="auto"/>
            </w:tcBorders>
            <w:shd w:val="clear" w:color="auto" w:fill="auto"/>
            <w:vAlign w:val="center"/>
          </w:tcPr>
          <w:p w:rsidR="002C4498" w:rsidRPr="009C5239" w:rsidRDefault="002C4498" w:rsidP="00D904A5">
            <w:pPr>
              <w:ind w:left="-35" w:right="-39"/>
              <w:jc w:val="center"/>
              <w:rPr>
                <w:sz w:val="24"/>
              </w:rPr>
            </w:pPr>
            <w:r w:rsidRPr="009C5239">
              <w:rPr>
                <w:sz w:val="24"/>
              </w:rPr>
              <w:t>План</w:t>
            </w:r>
          </w:p>
        </w:tc>
        <w:tc>
          <w:tcPr>
            <w:tcW w:w="682" w:type="dxa"/>
            <w:tcBorders>
              <w:top w:val="nil"/>
              <w:left w:val="nil"/>
              <w:bottom w:val="single" w:sz="4" w:space="0" w:color="auto"/>
              <w:right w:val="single" w:sz="4" w:space="0" w:color="auto"/>
            </w:tcBorders>
            <w:shd w:val="clear" w:color="auto" w:fill="auto"/>
            <w:vAlign w:val="center"/>
          </w:tcPr>
          <w:p w:rsidR="002C4498" w:rsidRPr="009C5239" w:rsidRDefault="002C4498" w:rsidP="00D904A5">
            <w:pPr>
              <w:ind w:left="-35" w:right="-134"/>
              <w:jc w:val="center"/>
              <w:rPr>
                <w:sz w:val="24"/>
              </w:rPr>
            </w:pPr>
            <w:r w:rsidRPr="009C5239">
              <w:rPr>
                <w:sz w:val="24"/>
              </w:rPr>
              <w:t>Факт</w:t>
            </w:r>
          </w:p>
        </w:tc>
        <w:tc>
          <w:tcPr>
            <w:tcW w:w="899" w:type="dxa"/>
            <w:tcBorders>
              <w:top w:val="nil"/>
              <w:left w:val="nil"/>
              <w:bottom w:val="single" w:sz="4" w:space="0" w:color="auto"/>
              <w:right w:val="single" w:sz="4" w:space="0" w:color="auto"/>
            </w:tcBorders>
            <w:shd w:val="clear" w:color="auto" w:fill="auto"/>
            <w:vAlign w:val="center"/>
          </w:tcPr>
          <w:p w:rsidR="002C4498" w:rsidRPr="009C5239" w:rsidRDefault="002C4498" w:rsidP="00D904A5">
            <w:pPr>
              <w:ind w:left="-35" w:right="-39"/>
              <w:jc w:val="center"/>
              <w:rPr>
                <w:sz w:val="24"/>
              </w:rPr>
            </w:pPr>
            <w:r w:rsidRPr="009C5239">
              <w:rPr>
                <w:sz w:val="24"/>
              </w:rPr>
              <w:t>%</w:t>
            </w:r>
          </w:p>
        </w:tc>
        <w:tc>
          <w:tcPr>
            <w:tcW w:w="949" w:type="dxa"/>
            <w:tcBorders>
              <w:top w:val="nil"/>
              <w:left w:val="nil"/>
              <w:bottom w:val="single" w:sz="4" w:space="0" w:color="auto"/>
              <w:right w:val="single" w:sz="4" w:space="0" w:color="auto"/>
            </w:tcBorders>
            <w:shd w:val="clear" w:color="auto" w:fill="auto"/>
            <w:vAlign w:val="center"/>
          </w:tcPr>
          <w:p w:rsidR="002C4498" w:rsidRPr="009C5239" w:rsidRDefault="002C4498" w:rsidP="00D904A5">
            <w:pPr>
              <w:ind w:left="-35" w:right="-39"/>
              <w:jc w:val="center"/>
              <w:rPr>
                <w:sz w:val="24"/>
              </w:rPr>
            </w:pPr>
            <w:r w:rsidRPr="009C5239">
              <w:rPr>
                <w:sz w:val="24"/>
              </w:rPr>
              <w:t>План</w:t>
            </w:r>
          </w:p>
        </w:tc>
        <w:tc>
          <w:tcPr>
            <w:tcW w:w="850" w:type="dxa"/>
            <w:tcBorders>
              <w:top w:val="nil"/>
              <w:left w:val="nil"/>
              <w:bottom w:val="single" w:sz="4" w:space="0" w:color="auto"/>
              <w:right w:val="single" w:sz="4" w:space="0" w:color="auto"/>
            </w:tcBorders>
            <w:shd w:val="clear" w:color="auto" w:fill="auto"/>
            <w:vAlign w:val="center"/>
          </w:tcPr>
          <w:p w:rsidR="002C4498" w:rsidRPr="009C5239" w:rsidRDefault="002C4498" w:rsidP="00D904A5">
            <w:pPr>
              <w:ind w:left="-35" w:right="-39"/>
              <w:jc w:val="center"/>
              <w:rPr>
                <w:sz w:val="24"/>
              </w:rPr>
            </w:pPr>
            <w:r w:rsidRPr="009C5239">
              <w:rPr>
                <w:sz w:val="24"/>
              </w:rPr>
              <w:t>Факт</w:t>
            </w:r>
          </w:p>
        </w:tc>
        <w:tc>
          <w:tcPr>
            <w:tcW w:w="851" w:type="dxa"/>
            <w:tcBorders>
              <w:top w:val="nil"/>
              <w:left w:val="nil"/>
              <w:bottom w:val="single" w:sz="4" w:space="0" w:color="auto"/>
              <w:right w:val="single" w:sz="4" w:space="0" w:color="auto"/>
            </w:tcBorders>
            <w:shd w:val="clear" w:color="auto" w:fill="auto"/>
            <w:vAlign w:val="center"/>
          </w:tcPr>
          <w:p w:rsidR="002C4498" w:rsidRPr="009C5239" w:rsidRDefault="002C4498" w:rsidP="00D904A5">
            <w:pPr>
              <w:ind w:left="-35" w:right="-39"/>
              <w:jc w:val="center"/>
              <w:rPr>
                <w:sz w:val="24"/>
              </w:rPr>
            </w:pPr>
            <w:r w:rsidRPr="009C5239">
              <w:rPr>
                <w:sz w:val="24"/>
              </w:rPr>
              <w:t>%</w:t>
            </w:r>
          </w:p>
        </w:tc>
      </w:tr>
      <w:tr w:rsidR="002C4498" w:rsidRPr="009C5239" w:rsidTr="00D904A5">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4498" w:rsidRPr="009C5239" w:rsidRDefault="002C4498" w:rsidP="00D904A5">
            <w:pPr>
              <w:jc w:val="center"/>
              <w:rPr>
                <w:sz w:val="24"/>
              </w:rPr>
            </w:pPr>
            <w:r w:rsidRPr="009C5239">
              <w:rPr>
                <w:sz w:val="24"/>
              </w:rPr>
              <w:t>1</w:t>
            </w:r>
          </w:p>
        </w:tc>
        <w:tc>
          <w:tcPr>
            <w:tcW w:w="2904"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r w:rsidRPr="009C5239">
              <w:rPr>
                <w:sz w:val="24"/>
              </w:rPr>
              <w:t>2</w:t>
            </w:r>
          </w:p>
        </w:tc>
        <w:tc>
          <w:tcPr>
            <w:tcW w:w="782"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r w:rsidRPr="009C5239">
              <w:rPr>
                <w:sz w:val="2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r w:rsidRPr="009C5239">
              <w:rPr>
                <w:sz w:val="24"/>
              </w:rPr>
              <w:t>4</w:t>
            </w:r>
          </w:p>
        </w:tc>
        <w:tc>
          <w:tcPr>
            <w:tcW w:w="494"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r w:rsidRPr="009C5239">
              <w:rPr>
                <w:sz w:val="24"/>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r w:rsidRPr="009C5239">
              <w:rPr>
                <w:sz w:val="24"/>
              </w:rPr>
              <w:t>6</w:t>
            </w:r>
          </w:p>
        </w:tc>
        <w:tc>
          <w:tcPr>
            <w:tcW w:w="1039"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r w:rsidRPr="009C5239">
              <w:rPr>
                <w:sz w:val="24"/>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r w:rsidRPr="009C5239">
              <w:rPr>
                <w:sz w:val="24"/>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r w:rsidRPr="009C5239">
              <w:rPr>
                <w:sz w:val="24"/>
              </w:rPr>
              <w:t>9</w:t>
            </w:r>
          </w:p>
        </w:tc>
        <w:tc>
          <w:tcPr>
            <w:tcW w:w="876"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r w:rsidRPr="009C5239">
              <w:rPr>
                <w:sz w:val="24"/>
              </w:rPr>
              <w:t>10</w:t>
            </w:r>
          </w:p>
        </w:tc>
        <w:tc>
          <w:tcPr>
            <w:tcW w:w="541"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r w:rsidRPr="009C5239">
              <w:rPr>
                <w:sz w:val="24"/>
              </w:rPr>
              <w:t>11</w:t>
            </w:r>
          </w:p>
        </w:tc>
        <w:tc>
          <w:tcPr>
            <w:tcW w:w="877"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r w:rsidRPr="009C5239">
              <w:rPr>
                <w:sz w:val="24"/>
              </w:rPr>
              <w:t>12</w:t>
            </w:r>
          </w:p>
        </w:tc>
        <w:tc>
          <w:tcPr>
            <w:tcW w:w="682"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r w:rsidRPr="009C5239">
              <w:rPr>
                <w:sz w:val="24"/>
              </w:rPr>
              <w:t>13</w:t>
            </w:r>
          </w:p>
        </w:tc>
        <w:tc>
          <w:tcPr>
            <w:tcW w:w="899"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r w:rsidRPr="009C5239">
              <w:rPr>
                <w:sz w:val="24"/>
              </w:rPr>
              <w:t>14</w:t>
            </w:r>
          </w:p>
        </w:tc>
        <w:tc>
          <w:tcPr>
            <w:tcW w:w="949"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r w:rsidRPr="009C5239">
              <w:rPr>
                <w:sz w:val="24"/>
              </w:rPr>
              <w:t>16</w:t>
            </w:r>
          </w:p>
        </w:tc>
        <w:tc>
          <w:tcPr>
            <w:tcW w:w="850"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r w:rsidRPr="009C5239">
              <w:rPr>
                <w:sz w:val="24"/>
              </w:rPr>
              <w:t>16</w:t>
            </w:r>
          </w:p>
        </w:tc>
        <w:tc>
          <w:tcPr>
            <w:tcW w:w="851"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r w:rsidRPr="009C5239">
              <w:rPr>
                <w:sz w:val="24"/>
              </w:rPr>
              <w:t>17</w:t>
            </w:r>
          </w:p>
        </w:tc>
      </w:tr>
      <w:tr w:rsidR="002C4498" w:rsidRPr="009C5239" w:rsidTr="00D904A5">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2904"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rPr>
                <w:sz w:val="24"/>
              </w:rPr>
            </w:pPr>
          </w:p>
        </w:tc>
        <w:tc>
          <w:tcPr>
            <w:tcW w:w="782"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494"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1039"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876"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b/>
                <w:bCs/>
                <w:sz w:val="24"/>
              </w:rPr>
            </w:pPr>
          </w:p>
        </w:tc>
        <w:tc>
          <w:tcPr>
            <w:tcW w:w="877"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682"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899"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b/>
                <w:bCs/>
                <w:sz w:val="24"/>
              </w:rPr>
            </w:pPr>
          </w:p>
        </w:tc>
        <w:tc>
          <w:tcPr>
            <w:tcW w:w="949"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b/>
                <w:bCs/>
                <w:sz w:val="24"/>
              </w:rPr>
            </w:pPr>
          </w:p>
        </w:tc>
      </w:tr>
      <w:tr w:rsidR="002C4498" w:rsidRPr="009C5239" w:rsidTr="00D904A5">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2904"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rPr>
                <w:sz w:val="24"/>
              </w:rPr>
            </w:pPr>
          </w:p>
        </w:tc>
        <w:tc>
          <w:tcPr>
            <w:tcW w:w="782"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494"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1039"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876"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b/>
                <w:bCs/>
                <w:sz w:val="24"/>
              </w:rPr>
            </w:pPr>
          </w:p>
        </w:tc>
        <w:tc>
          <w:tcPr>
            <w:tcW w:w="877"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682"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899"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b/>
                <w:bCs/>
                <w:sz w:val="24"/>
              </w:rPr>
            </w:pPr>
          </w:p>
        </w:tc>
        <w:tc>
          <w:tcPr>
            <w:tcW w:w="949"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b/>
                <w:bCs/>
                <w:sz w:val="24"/>
              </w:rPr>
            </w:pPr>
          </w:p>
        </w:tc>
      </w:tr>
      <w:tr w:rsidR="002C4498" w:rsidRPr="009C5239" w:rsidTr="00D904A5">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2904"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rPr>
                <w:sz w:val="24"/>
              </w:rPr>
            </w:pPr>
          </w:p>
        </w:tc>
        <w:tc>
          <w:tcPr>
            <w:tcW w:w="782"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494"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1039"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876"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b/>
                <w:bCs/>
                <w:sz w:val="24"/>
              </w:rPr>
            </w:pPr>
          </w:p>
        </w:tc>
        <w:tc>
          <w:tcPr>
            <w:tcW w:w="877"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682"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899"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b/>
                <w:bCs/>
                <w:sz w:val="24"/>
              </w:rPr>
            </w:pPr>
          </w:p>
        </w:tc>
        <w:tc>
          <w:tcPr>
            <w:tcW w:w="949"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b/>
                <w:bCs/>
                <w:sz w:val="24"/>
              </w:rPr>
            </w:pPr>
          </w:p>
        </w:tc>
      </w:tr>
      <w:tr w:rsidR="002C4498" w:rsidRPr="009C5239" w:rsidTr="00D904A5">
        <w:trPr>
          <w:trHeight w:hRule="exact" w:val="30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2904"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rPr>
                <w:sz w:val="24"/>
              </w:rPr>
            </w:pPr>
            <w:r w:rsidRPr="009C5239">
              <w:rPr>
                <w:sz w:val="24"/>
              </w:rPr>
              <w:t>Итого*</w:t>
            </w:r>
          </w:p>
        </w:tc>
        <w:tc>
          <w:tcPr>
            <w:tcW w:w="782"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494"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1039"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876"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b/>
                <w:bCs/>
                <w:sz w:val="24"/>
              </w:rPr>
            </w:pPr>
          </w:p>
        </w:tc>
        <w:tc>
          <w:tcPr>
            <w:tcW w:w="877"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682"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899"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b/>
                <w:bCs/>
                <w:sz w:val="24"/>
              </w:rPr>
            </w:pPr>
          </w:p>
        </w:tc>
        <w:tc>
          <w:tcPr>
            <w:tcW w:w="949"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4498" w:rsidRPr="009C5239" w:rsidRDefault="002C4498" w:rsidP="00D904A5">
            <w:pPr>
              <w:jc w:val="center"/>
              <w:rPr>
                <w:b/>
                <w:bCs/>
                <w:sz w:val="24"/>
              </w:rPr>
            </w:pPr>
          </w:p>
        </w:tc>
      </w:tr>
    </w:tbl>
    <w:p w:rsidR="002C4498" w:rsidRPr="009C5239" w:rsidRDefault="002C4498" w:rsidP="002C4498">
      <w:pPr>
        <w:pStyle w:val="ConsPlusNonformat"/>
        <w:rPr>
          <w:rFonts w:ascii="Times New Roman" w:hAnsi="Times New Roman" w:cs="Times New Roman"/>
          <w:sz w:val="24"/>
          <w:szCs w:val="24"/>
        </w:rPr>
      </w:pPr>
    </w:p>
    <w:p w:rsidR="002C4498" w:rsidRPr="009C5239" w:rsidRDefault="002C4498" w:rsidP="002C4498">
      <w:pPr>
        <w:pStyle w:val="ConsPlusNonformat"/>
        <w:rPr>
          <w:rFonts w:ascii="Times New Roman" w:hAnsi="Times New Roman" w:cs="Times New Roman"/>
        </w:rPr>
      </w:pPr>
      <w:r w:rsidRPr="009C5239">
        <w:rPr>
          <w:rFonts w:ascii="Times New Roman" w:hAnsi="Times New Roman" w:cs="Times New Roman"/>
        </w:rPr>
        <w:t>Исполнитель: ____________  Тел.: ___________</w:t>
      </w:r>
    </w:p>
    <w:p w:rsidR="00CF2201" w:rsidRDefault="002C4498" w:rsidP="002C4498">
      <w:pPr>
        <w:widowControl w:val="0"/>
        <w:autoSpaceDE w:val="0"/>
        <w:autoSpaceDN w:val="0"/>
        <w:adjustRightInd w:val="0"/>
        <w:spacing w:after="200" w:line="276" w:lineRule="auto"/>
        <w:jc w:val="both"/>
        <w:rPr>
          <w:sz w:val="24"/>
        </w:rPr>
      </w:pPr>
      <w:r w:rsidRPr="009C5239">
        <w:rPr>
          <w:sz w:val="20"/>
          <w:szCs w:val="20"/>
        </w:rPr>
        <w:t>* Итоги сводятся по разделам и в целом по программе</w:t>
      </w:r>
      <w:r w:rsidRPr="009C5239">
        <w:rPr>
          <w:sz w:val="24"/>
        </w:rPr>
        <w:t xml:space="preserve"> </w:t>
      </w:r>
    </w:p>
    <w:p w:rsidR="00CF2201" w:rsidRDefault="00CF2201" w:rsidP="002C4498">
      <w:pPr>
        <w:widowControl w:val="0"/>
        <w:autoSpaceDE w:val="0"/>
        <w:autoSpaceDN w:val="0"/>
        <w:adjustRightInd w:val="0"/>
        <w:spacing w:after="200" w:line="276" w:lineRule="auto"/>
        <w:jc w:val="both"/>
        <w:rPr>
          <w:sz w:val="24"/>
        </w:rPr>
        <w:sectPr w:rsidR="00CF2201" w:rsidSect="00E472A3">
          <w:pgSz w:w="16838" w:h="11906" w:orient="landscape"/>
          <w:pgMar w:top="568" w:right="1134" w:bottom="709" w:left="1134" w:header="708" w:footer="708" w:gutter="0"/>
          <w:cols w:space="708"/>
          <w:docGrid w:linePitch="360"/>
        </w:sectPr>
      </w:pPr>
    </w:p>
    <w:p w:rsidR="00CF2201" w:rsidRPr="002B00F9" w:rsidRDefault="00CF2201" w:rsidP="00CF2201">
      <w:pPr>
        <w:tabs>
          <w:tab w:val="left" w:pos="709"/>
          <w:tab w:val="left" w:pos="6899"/>
        </w:tabs>
        <w:ind w:firstLine="709"/>
        <w:jc w:val="right"/>
        <w:rPr>
          <w:sz w:val="24"/>
        </w:rPr>
      </w:pPr>
      <w:bookmarkStart w:id="3" w:name="_Toc287797814"/>
      <w:r w:rsidRPr="002B00F9">
        <w:rPr>
          <w:sz w:val="24"/>
        </w:rPr>
        <w:lastRenderedPageBreak/>
        <w:t>ПРИЛОЖЕНИЕ №3</w:t>
      </w:r>
    </w:p>
    <w:p w:rsidR="00CF2201" w:rsidRPr="002B00F9" w:rsidRDefault="00CF2201" w:rsidP="00CF2201">
      <w:pPr>
        <w:tabs>
          <w:tab w:val="left" w:pos="709"/>
          <w:tab w:val="left" w:pos="6899"/>
        </w:tabs>
        <w:ind w:firstLine="709"/>
        <w:jc w:val="right"/>
        <w:rPr>
          <w:sz w:val="24"/>
        </w:rPr>
      </w:pPr>
      <w:r w:rsidRPr="002B00F9">
        <w:rPr>
          <w:sz w:val="24"/>
        </w:rPr>
        <w:t>к постановлению</w:t>
      </w:r>
    </w:p>
    <w:p w:rsidR="00CF2201" w:rsidRPr="002B00F9" w:rsidRDefault="00CF2201" w:rsidP="00CF2201">
      <w:pPr>
        <w:tabs>
          <w:tab w:val="left" w:pos="709"/>
          <w:tab w:val="left" w:pos="6899"/>
        </w:tabs>
        <w:ind w:firstLine="709"/>
        <w:jc w:val="right"/>
        <w:rPr>
          <w:sz w:val="24"/>
        </w:rPr>
      </w:pPr>
      <w:r w:rsidRPr="002B00F9">
        <w:rPr>
          <w:sz w:val="24"/>
        </w:rPr>
        <w:t>Главы сельского поселения</w:t>
      </w:r>
    </w:p>
    <w:p w:rsidR="00CF2201" w:rsidRPr="002B00F9" w:rsidRDefault="00CF2201" w:rsidP="00CF2201">
      <w:pPr>
        <w:tabs>
          <w:tab w:val="left" w:pos="709"/>
          <w:tab w:val="left" w:pos="6899"/>
        </w:tabs>
        <w:ind w:firstLine="709"/>
        <w:jc w:val="right"/>
        <w:rPr>
          <w:sz w:val="24"/>
        </w:rPr>
      </w:pPr>
      <w:r w:rsidRPr="002B00F9">
        <w:rPr>
          <w:sz w:val="24"/>
        </w:rPr>
        <w:t xml:space="preserve">Кандринский сельсовет </w:t>
      </w:r>
    </w:p>
    <w:p w:rsidR="00CF2201" w:rsidRPr="002B00F9" w:rsidRDefault="00CF2201" w:rsidP="00CF2201">
      <w:pPr>
        <w:tabs>
          <w:tab w:val="left" w:pos="709"/>
          <w:tab w:val="left" w:pos="6899"/>
        </w:tabs>
        <w:ind w:firstLine="709"/>
        <w:jc w:val="right"/>
        <w:rPr>
          <w:sz w:val="24"/>
        </w:rPr>
      </w:pPr>
      <w:r w:rsidRPr="002B00F9">
        <w:rPr>
          <w:sz w:val="24"/>
        </w:rPr>
        <w:t>Муниципального района</w:t>
      </w:r>
    </w:p>
    <w:p w:rsidR="00CF2201" w:rsidRPr="002B00F9" w:rsidRDefault="00CF2201" w:rsidP="00CF2201">
      <w:pPr>
        <w:tabs>
          <w:tab w:val="left" w:pos="709"/>
          <w:tab w:val="left" w:pos="6899"/>
        </w:tabs>
        <w:ind w:firstLine="709"/>
        <w:jc w:val="right"/>
        <w:rPr>
          <w:sz w:val="24"/>
        </w:rPr>
      </w:pPr>
      <w:r w:rsidRPr="002B00F9">
        <w:rPr>
          <w:sz w:val="24"/>
        </w:rPr>
        <w:t>Туймазинский район</w:t>
      </w:r>
    </w:p>
    <w:p w:rsidR="00CF2201" w:rsidRPr="002B00F9" w:rsidRDefault="00CF2201" w:rsidP="00CF2201">
      <w:pPr>
        <w:tabs>
          <w:tab w:val="left" w:pos="709"/>
          <w:tab w:val="left" w:pos="6899"/>
        </w:tabs>
        <w:ind w:firstLine="709"/>
        <w:jc w:val="right"/>
        <w:rPr>
          <w:sz w:val="24"/>
        </w:rPr>
      </w:pPr>
      <w:r w:rsidRPr="002B00F9">
        <w:rPr>
          <w:sz w:val="24"/>
        </w:rPr>
        <w:t>Республики Башкортостан</w:t>
      </w:r>
    </w:p>
    <w:p w:rsidR="00CF2201" w:rsidRPr="002B00F9" w:rsidRDefault="00CF2201" w:rsidP="00CF2201">
      <w:pPr>
        <w:tabs>
          <w:tab w:val="left" w:pos="709"/>
          <w:tab w:val="left" w:pos="6899"/>
        </w:tabs>
        <w:ind w:firstLine="709"/>
        <w:jc w:val="right"/>
        <w:rPr>
          <w:sz w:val="24"/>
        </w:rPr>
      </w:pPr>
      <w:r w:rsidRPr="002B00F9">
        <w:rPr>
          <w:sz w:val="24"/>
        </w:rPr>
        <w:t>№___ «___»__________ 2019года</w:t>
      </w:r>
    </w:p>
    <w:p w:rsidR="00CF2201" w:rsidRPr="002B00F9" w:rsidRDefault="00CF2201" w:rsidP="00CF2201">
      <w:pPr>
        <w:tabs>
          <w:tab w:val="left" w:pos="709"/>
          <w:tab w:val="left" w:pos="6899"/>
        </w:tabs>
        <w:ind w:firstLine="709"/>
        <w:jc w:val="right"/>
        <w:rPr>
          <w:sz w:val="24"/>
        </w:rPr>
      </w:pPr>
    </w:p>
    <w:p w:rsidR="00CF2201" w:rsidRPr="002B00F9" w:rsidRDefault="00CF2201" w:rsidP="00CF2201">
      <w:pPr>
        <w:tabs>
          <w:tab w:val="left" w:pos="709"/>
          <w:tab w:val="left" w:pos="6899"/>
        </w:tabs>
        <w:ind w:firstLine="709"/>
        <w:jc w:val="right"/>
        <w:rPr>
          <w:sz w:val="24"/>
        </w:rPr>
      </w:pPr>
      <w:r w:rsidRPr="002B00F9">
        <w:rPr>
          <w:sz w:val="24"/>
        </w:rPr>
        <w:t xml:space="preserve">УТВЕРЖДЕНО </w:t>
      </w:r>
    </w:p>
    <w:p w:rsidR="00CF2201" w:rsidRPr="002B00F9" w:rsidRDefault="00CF2201" w:rsidP="00CF2201">
      <w:pPr>
        <w:tabs>
          <w:tab w:val="left" w:pos="709"/>
          <w:tab w:val="left" w:pos="6899"/>
        </w:tabs>
        <w:ind w:firstLine="709"/>
        <w:jc w:val="right"/>
        <w:rPr>
          <w:sz w:val="24"/>
        </w:rPr>
      </w:pPr>
      <w:r w:rsidRPr="002B00F9">
        <w:rPr>
          <w:sz w:val="24"/>
        </w:rPr>
        <w:t xml:space="preserve">Постановлением </w:t>
      </w:r>
    </w:p>
    <w:p w:rsidR="00CF2201" w:rsidRPr="002B00F9" w:rsidRDefault="00CF2201" w:rsidP="00CF2201">
      <w:pPr>
        <w:tabs>
          <w:tab w:val="left" w:pos="709"/>
          <w:tab w:val="left" w:pos="6899"/>
        </w:tabs>
        <w:ind w:firstLine="709"/>
        <w:jc w:val="right"/>
        <w:rPr>
          <w:sz w:val="24"/>
        </w:rPr>
      </w:pPr>
      <w:r w:rsidRPr="002B00F9">
        <w:rPr>
          <w:sz w:val="24"/>
        </w:rPr>
        <w:t xml:space="preserve">     главы  сельского  поселения </w:t>
      </w:r>
    </w:p>
    <w:p w:rsidR="00CF2201" w:rsidRPr="002B00F9" w:rsidRDefault="00CF2201" w:rsidP="00CF2201">
      <w:pPr>
        <w:tabs>
          <w:tab w:val="left" w:pos="709"/>
          <w:tab w:val="left" w:pos="6899"/>
        </w:tabs>
        <w:ind w:firstLine="709"/>
        <w:jc w:val="right"/>
        <w:rPr>
          <w:sz w:val="24"/>
        </w:rPr>
      </w:pPr>
      <w:r w:rsidRPr="002B00F9">
        <w:rPr>
          <w:sz w:val="24"/>
        </w:rPr>
        <w:t>Кандринский         сельсовет</w:t>
      </w:r>
    </w:p>
    <w:p w:rsidR="00CF2201" w:rsidRPr="002B00F9" w:rsidRDefault="00CF2201" w:rsidP="00CF2201">
      <w:pPr>
        <w:tabs>
          <w:tab w:val="left" w:pos="709"/>
          <w:tab w:val="left" w:pos="6899"/>
        </w:tabs>
        <w:ind w:firstLine="709"/>
        <w:jc w:val="right"/>
        <w:rPr>
          <w:sz w:val="24"/>
        </w:rPr>
      </w:pPr>
      <w:r w:rsidRPr="002B00F9">
        <w:rPr>
          <w:sz w:val="24"/>
        </w:rPr>
        <w:t>муниципального        района</w:t>
      </w:r>
    </w:p>
    <w:p w:rsidR="00CF2201" w:rsidRPr="002B00F9" w:rsidRDefault="00CF2201" w:rsidP="00CF2201">
      <w:pPr>
        <w:tabs>
          <w:tab w:val="left" w:pos="709"/>
          <w:tab w:val="left" w:pos="6899"/>
        </w:tabs>
        <w:ind w:firstLine="709"/>
        <w:jc w:val="right"/>
        <w:rPr>
          <w:sz w:val="24"/>
        </w:rPr>
      </w:pPr>
      <w:r w:rsidRPr="002B00F9">
        <w:rPr>
          <w:sz w:val="24"/>
        </w:rPr>
        <w:t>Туймазинский    район      РБ</w:t>
      </w:r>
    </w:p>
    <w:p w:rsidR="00CF2201" w:rsidRPr="002B00F9" w:rsidRDefault="00CF2201" w:rsidP="00CF2201">
      <w:pPr>
        <w:tabs>
          <w:tab w:val="left" w:pos="993"/>
        </w:tabs>
        <w:autoSpaceDE w:val="0"/>
        <w:autoSpaceDN w:val="0"/>
        <w:adjustRightInd w:val="0"/>
        <w:ind w:right="-5" w:firstLine="4536"/>
        <w:jc w:val="both"/>
        <w:rPr>
          <w:sz w:val="24"/>
        </w:rPr>
      </w:pPr>
      <w:r w:rsidRPr="002B00F9">
        <w:rPr>
          <w:sz w:val="24"/>
        </w:rPr>
        <w:t xml:space="preserve">                                     №____ от «___» ____2019г</w:t>
      </w:r>
    </w:p>
    <w:p w:rsidR="00CF2201" w:rsidRPr="002B00F9" w:rsidRDefault="00CF2201" w:rsidP="00CF2201">
      <w:pPr>
        <w:tabs>
          <w:tab w:val="left" w:pos="993"/>
        </w:tabs>
        <w:autoSpaceDE w:val="0"/>
        <w:autoSpaceDN w:val="0"/>
        <w:adjustRightInd w:val="0"/>
        <w:ind w:right="-5"/>
        <w:jc w:val="both"/>
        <w:rPr>
          <w:sz w:val="24"/>
        </w:rPr>
      </w:pPr>
    </w:p>
    <w:p w:rsidR="00CF2201" w:rsidRPr="002B00F9" w:rsidRDefault="00CF2201" w:rsidP="00CF2201">
      <w:pPr>
        <w:tabs>
          <w:tab w:val="left" w:pos="993"/>
        </w:tabs>
        <w:autoSpaceDE w:val="0"/>
        <w:autoSpaceDN w:val="0"/>
        <w:adjustRightInd w:val="0"/>
        <w:ind w:right="-5"/>
        <w:jc w:val="both"/>
        <w:rPr>
          <w:sz w:val="24"/>
        </w:rPr>
      </w:pPr>
    </w:p>
    <w:p w:rsidR="00CF2201" w:rsidRPr="002B00F9" w:rsidRDefault="00CF2201" w:rsidP="00CF2201">
      <w:pPr>
        <w:tabs>
          <w:tab w:val="left" w:pos="993"/>
        </w:tabs>
        <w:autoSpaceDE w:val="0"/>
        <w:autoSpaceDN w:val="0"/>
        <w:adjustRightInd w:val="0"/>
        <w:ind w:right="-5"/>
        <w:jc w:val="both"/>
        <w:rPr>
          <w:sz w:val="24"/>
        </w:rPr>
      </w:pPr>
    </w:p>
    <w:p w:rsidR="00CF2201" w:rsidRPr="002B00F9" w:rsidRDefault="00CF2201" w:rsidP="00CF2201">
      <w:pPr>
        <w:tabs>
          <w:tab w:val="left" w:pos="993"/>
        </w:tabs>
        <w:autoSpaceDE w:val="0"/>
        <w:autoSpaceDN w:val="0"/>
        <w:adjustRightInd w:val="0"/>
        <w:ind w:right="-5"/>
        <w:jc w:val="both"/>
        <w:rPr>
          <w:sz w:val="24"/>
        </w:rPr>
      </w:pPr>
    </w:p>
    <w:p w:rsidR="00CF2201" w:rsidRPr="002B00F9" w:rsidRDefault="00CF2201" w:rsidP="00CF2201">
      <w:pPr>
        <w:tabs>
          <w:tab w:val="left" w:pos="993"/>
        </w:tabs>
        <w:autoSpaceDE w:val="0"/>
        <w:autoSpaceDN w:val="0"/>
        <w:adjustRightInd w:val="0"/>
        <w:ind w:right="-5"/>
        <w:jc w:val="both"/>
        <w:rPr>
          <w:sz w:val="24"/>
        </w:rPr>
      </w:pPr>
    </w:p>
    <w:p w:rsidR="00CF2201" w:rsidRPr="002B00F9" w:rsidRDefault="00CF2201" w:rsidP="00CF2201">
      <w:pPr>
        <w:tabs>
          <w:tab w:val="left" w:pos="993"/>
        </w:tabs>
        <w:autoSpaceDE w:val="0"/>
        <w:autoSpaceDN w:val="0"/>
        <w:adjustRightInd w:val="0"/>
        <w:ind w:right="-5"/>
        <w:jc w:val="both"/>
        <w:rPr>
          <w:sz w:val="24"/>
        </w:rPr>
      </w:pPr>
    </w:p>
    <w:p w:rsidR="00CF2201" w:rsidRPr="002B00F9" w:rsidRDefault="00CF2201" w:rsidP="00CF2201">
      <w:pPr>
        <w:tabs>
          <w:tab w:val="left" w:pos="993"/>
        </w:tabs>
        <w:autoSpaceDE w:val="0"/>
        <w:autoSpaceDN w:val="0"/>
        <w:adjustRightInd w:val="0"/>
        <w:ind w:right="-5"/>
        <w:jc w:val="both"/>
        <w:rPr>
          <w:sz w:val="24"/>
        </w:rPr>
      </w:pPr>
    </w:p>
    <w:p w:rsidR="00CF2201" w:rsidRPr="002B00F9" w:rsidRDefault="00CF2201" w:rsidP="00CF2201">
      <w:pPr>
        <w:tabs>
          <w:tab w:val="left" w:pos="993"/>
        </w:tabs>
        <w:autoSpaceDE w:val="0"/>
        <w:autoSpaceDN w:val="0"/>
        <w:adjustRightInd w:val="0"/>
        <w:ind w:right="-5"/>
        <w:jc w:val="both"/>
        <w:rPr>
          <w:sz w:val="24"/>
        </w:rPr>
      </w:pPr>
    </w:p>
    <w:p w:rsidR="00CF2201" w:rsidRPr="002B00F9" w:rsidRDefault="00CF2201" w:rsidP="00CF2201">
      <w:pPr>
        <w:tabs>
          <w:tab w:val="left" w:pos="993"/>
        </w:tabs>
        <w:autoSpaceDE w:val="0"/>
        <w:autoSpaceDN w:val="0"/>
        <w:adjustRightInd w:val="0"/>
        <w:ind w:right="-5"/>
        <w:jc w:val="both"/>
        <w:rPr>
          <w:sz w:val="24"/>
        </w:rPr>
      </w:pPr>
    </w:p>
    <w:p w:rsidR="00CF2201" w:rsidRPr="002B00F9" w:rsidRDefault="00CF2201" w:rsidP="00CF2201">
      <w:pPr>
        <w:tabs>
          <w:tab w:val="left" w:pos="993"/>
        </w:tabs>
        <w:autoSpaceDE w:val="0"/>
        <w:autoSpaceDN w:val="0"/>
        <w:adjustRightInd w:val="0"/>
        <w:ind w:right="-5"/>
        <w:jc w:val="both"/>
        <w:rPr>
          <w:sz w:val="24"/>
        </w:rPr>
      </w:pPr>
    </w:p>
    <w:p w:rsidR="00CF2201" w:rsidRPr="002B00F9" w:rsidRDefault="00CF2201" w:rsidP="00CF2201">
      <w:pPr>
        <w:tabs>
          <w:tab w:val="left" w:pos="993"/>
        </w:tabs>
        <w:autoSpaceDE w:val="0"/>
        <w:autoSpaceDN w:val="0"/>
        <w:adjustRightInd w:val="0"/>
        <w:ind w:right="-5"/>
        <w:jc w:val="both"/>
        <w:rPr>
          <w:sz w:val="24"/>
        </w:rPr>
      </w:pPr>
    </w:p>
    <w:p w:rsidR="00CF2201" w:rsidRPr="002B00F9" w:rsidRDefault="00CF2201" w:rsidP="00CF2201">
      <w:pPr>
        <w:jc w:val="center"/>
        <w:rPr>
          <w:sz w:val="24"/>
        </w:rPr>
      </w:pPr>
      <w:r w:rsidRPr="002B00F9">
        <w:rPr>
          <w:sz w:val="24"/>
        </w:rPr>
        <w:t>Муниципальная программа «</w:t>
      </w:r>
      <w:r w:rsidRPr="002B00F9">
        <w:rPr>
          <w:rFonts w:eastAsia="Calibri"/>
          <w:sz w:val="24"/>
        </w:rPr>
        <w:t>Улучшение систем наружного освещения населенных пунктов</w:t>
      </w:r>
      <w:r w:rsidRPr="002B00F9">
        <w:rPr>
          <w:sz w:val="24"/>
        </w:rPr>
        <w:t>» в сельском поселении Кандринский сельсовет муниципального района  Туймазинский район Республики Башкортостан на 2019-2024 годы</w:t>
      </w:r>
    </w:p>
    <w:p w:rsidR="00CF2201" w:rsidRPr="002B00F9" w:rsidRDefault="00CF2201" w:rsidP="00CF2201">
      <w:pPr>
        <w:jc w:val="center"/>
        <w:rPr>
          <w:sz w:val="24"/>
        </w:rPr>
      </w:pPr>
    </w:p>
    <w:p w:rsidR="00CF2201" w:rsidRPr="002B00F9" w:rsidRDefault="00CF2201" w:rsidP="00CF2201">
      <w:pPr>
        <w:jc w:val="center"/>
        <w:rPr>
          <w:sz w:val="24"/>
        </w:rPr>
      </w:pPr>
    </w:p>
    <w:p w:rsidR="00CF2201" w:rsidRPr="002B00F9" w:rsidRDefault="00CF2201" w:rsidP="00CF2201">
      <w:pPr>
        <w:jc w:val="center"/>
        <w:rPr>
          <w:sz w:val="24"/>
        </w:rPr>
      </w:pPr>
    </w:p>
    <w:p w:rsidR="00CF2201" w:rsidRPr="002B00F9" w:rsidRDefault="00CF2201" w:rsidP="00CF2201">
      <w:pPr>
        <w:jc w:val="center"/>
        <w:rPr>
          <w:sz w:val="24"/>
        </w:rPr>
      </w:pPr>
    </w:p>
    <w:p w:rsidR="00CF2201" w:rsidRPr="002B00F9" w:rsidRDefault="00CF2201" w:rsidP="00CF2201">
      <w:pPr>
        <w:jc w:val="center"/>
        <w:rPr>
          <w:sz w:val="24"/>
        </w:rPr>
      </w:pPr>
    </w:p>
    <w:p w:rsidR="00CF2201" w:rsidRPr="002B00F9" w:rsidRDefault="00CF2201" w:rsidP="00CF2201">
      <w:pPr>
        <w:jc w:val="center"/>
        <w:rPr>
          <w:sz w:val="24"/>
        </w:rPr>
      </w:pPr>
    </w:p>
    <w:p w:rsidR="00CF2201" w:rsidRPr="002B00F9" w:rsidRDefault="00CF2201" w:rsidP="00CF2201">
      <w:pPr>
        <w:jc w:val="center"/>
        <w:rPr>
          <w:sz w:val="24"/>
        </w:rPr>
      </w:pPr>
    </w:p>
    <w:p w:rsidR="00CF2201" w:rsidRPr="002B00F9" w:rsidRDefault="00CF2201" w:rsidP="00CF2201">
      <w:pPr>
        <w:jc w:val="center"/>
        <w:rPr>
          <w:sz w:val="24"/>
        </w:rPr>
      </w:pPr>
    </w:p>
    <w:p w:rsidR="00CF2201" w:rsidRPr="002B00F9" w:rsidRDefault="00CF2201" w:rsidP="00CF2201">
      <w:pPr>
        <w:jc w:val="center"/>
        <w:rPr>
          <w:sz w:val="24"/>
        </w:rPr>
      </w:pPr>
    </w:p>
    <w:p w:rsidR="00CF2201" w:rsidRDefault="00CF2201" w:rsidP="00CF2201">
      <w:pPr>
        <w:jc w:val="center"/>
        <w:sectPr w:rsidR="00CF2201" w:rsidSect="00E472A3">
          <w:pgSz w:w="11905" w:h="16838"/>
          <w:pgMar w:top="851" w:right="851" w:bottom="851" w:left="1418" w:header="0" w:footer="0" w:gutter="0"/>
          <w:cols w:space="720"/>
          <w:docGrid w:linePitch="326"/>
        </w:sectPr>
      </w:pPr>
    </w:p>
    <w:p w:rsidR="00CF2201" w:rsidRPr="002B00F9" w:rsidRDefault="00CF2201" w:rsidP="00CF2201">
      <w:pPr>
        <w:jc w:val="center"/>
        <w:rPr>
          <w:sz w:val="24"/>
        </w:rPr>
      </w:pPr>
    </w:p>
    <w:p w:rsidR="00CF2201" w:rsidRPr="002B00F9" w:rsidRDefault="00CF2201" w:rsidP="00CF2201">
      <w:pPr>
        <w:jc w:val="center"/>
        <w:rPr>
          <w:sz w:val="24"/>
        </w:rPr>
      </w:pPr>
    </w:p>
    <w:p w:rsidR="00CF2201" w:rsidRPr="002B00F9" w:rsidRDefault="00CF2201" w:rsidP="00CF2201">
      <w:pPr>
        <w:jc w:val="center"/>
        <w:rPr>
          <w:sz w:val="24"/>
        </w:rPr>
      </w:pPr>
    </w:p>
    <w:p w:rsidR="00CF2201" w:rsidRPr="002B00F9" w:rsidRDefault="00CF2201" w:rsidP="00CF2201">
      <w:pPr>
        <w:jc w:val="center"/>
        <w:rPr>
          <w:sz w:val="24"/>
        </w:rPr>
      </w:pPr>
    </w:p>
    <w:p w:rsidR="00CF2201" w:rsidRPr="002B00F9" w:rsidRDefault="00CF2201" w:rsidP="00CF2201">
      <w:pPr>
        <w:rPr>
          <w:sz w:val="24"/>
        </w:rPr>
      </w:pPr>
    </w:p>
    <w:p w:rsidR="00CF2201" w:rsidRPr="002B00F9" w:rsidRDefault="00CF2201" w:rsidP="00CF2201">
      <w:pPr>
        <w:rPr>
          <w:sz w:val="24"/>
        </w:rPr>
      </w:pPr>
    </w:p>
    <w:p w:rsidR="00CF2201" w:rsidRPr="002B00F9" w:rsidRDefault="00CF2201" w:rsidP="00CF2201">
      <w:pPr>
        <w:rPr>
          <w:sz w:val="24"/>
        </w:rPr>
      </w:pPr>
    </w:p>
    <w:bookmarkEnd w:id="3"/>
    <w:p w:rsidR="00CF2201" w:rsidRPr="002B00F9" w:rsidRDefault="00CF2201" w:rsidP="00CF2201">
      <w:pPr>
        <w:jc w:val="center"/>
        <w:rPr>
          <w:sz w:val="24"/>
        </w:rPr>
      </w:pPr>
      <w:r w:rsidRPr="002B00F9">
        <w:rPr>
          <w:sz w:val="24"/>
        </w:rPr>
        <w:t>ПАСПОРТ</w:t>
      </w:r>
    </w:p>
    <w:p w:rsidR="00CF2201" w:rsidRPr="002B00F9" w:rsidRDefault="00CF2201" w:rsidP="00CF2201">
      <w:pPr>
        <w:jc w:val="center"/>
        <w:rPr>
          <w:sz w:val="24"/>
        </w:rPr>
      </w:pPr>
      <w:r w:rsidRPr="002B00F9">
        <w:rPr>
          <w:sz w:val="24"/>
        </w:rPr>
        <w:t>Муниципальной программы</w:t>
      </w:r>
    </w:p>
    <w:p w:rsidR="00CF2201" w:rsidRPr="002B00F9" w:rsidRDefault="00CF2201" w:rsidP="00CF2201">
      <w:pPr>
        <w:jc w:val="center"/>
        <w:rPr>
          <w:sz w:val="24"/>
        </w:rPr>
      </w:pPr>
      <w:r w:rsidRPr="002B00F9">
        <w:rPr>
          <w:sz w:val="24"/>
        </w:rPr>
        <w:t>«</w:t>
      </w:r>
      <w:r w:rsidRPr="002B00F9">
        <w:rPr>
          <w:rFonts w:eastAsia="Calibri"/>
          <w:sz w:val="24"/>
        </w:rPr>
        <w:t>Улучшение систем наружного освещения населенных пунктов</w:t>
      </w:r>
      <w:r w:rsidRPr="002B00F9">
        <w:rPr>
          <w:sz w:val="24"/>
        </w:rPr>
        <w:t xml:space="preserve">» в </w:t>
      </w:r>
      <w:proofErr w:type="spellStart"/>
      <w:proofErr w:type="gramStart"/>
      <w:r w:rsidRPr="002B00F9">
        <w:rPr>
          <w:sz w:val="24"/>
        </w:rPr>
        <w:t>в</w:t>
      </w:r>
      <w:proofErr w:type="spellEnd"/>
      <w:proofErr w:type="gramEnd"/>
      <w:r w:rsidRPr="002B00F9">
        <w:rPr>
          <w:sz w:val="24"/>
        </w:rPr>
        <w:t xml:space="preserve"> сельском поселении Кандринский сельсовет муниципального района   Туймазинский район Республики Башкортостан на 2019-2024 годы</w:t>
      </w:r>
    </w:p>
    <w:p w:rsidR="00CF2201" w:rsidRPr="002B00F9" w:rsidRDefault="00CF2201" w:rsidP="00CF2201">
      <w:pPr>
        <w:rPr>
          <w:sz w:val="24"/>
        </w:rPr>
      </w:pPr>
    </w:p>
    <w:tbl>
      <w:tblPr>
        <w:tblStyle w:val="af2"/>
        <w:tblW w:w="5000" w:type="pct"/>
        <w:tblLook w:val="0000"/>
      </w:tblPr>
      <w:tblGrid>
        <w:gridCol w:w="2167"/>
        <w:gridCol w:w="7685"/>
      </w:tblGrid>
      <w:tr w:rsidR="00CF2201" w:rsidRPr="002B00F9" w:rsidTr="00D904A5">
        <w:tc>
          <w:tcPr>
            <w:tcW w:w="1100" w:type="pct"/>
          </w:tcPr>
          <w:p w:rsidR="00CF2201" w:rsidRPr="002B00F9" w:rsidRDefault="00CF2201" w:rsidP="00D904A5">
            <w:pPr>
              <w:rPr>
                <w:bCs/>
                <w:sz w:val="24"/>
                <w:szCs w:val="24"/>
              </w:rPr>
            </w:pPr>
            <w:r w:rsidRPr="002B00F9">
              <w:rPr>
                <w:bCs/>
                <w:sz w:val="24"/>
                <w:szCs w:val="24"/>
              </w:rPr>
              <w:t xml:space="preserve">Наименование программы </w:t>
            </w:r>
          </w:p>
        </w:tc>
        <w:tc>
          <w:tcPr>
            <w:tcW w:w="3900" w:type="pct"/>
          </w:tcPr>
          <w:p w:rsidR="00CF2201" w:rsidRPr="002B00F9" w:rsidRDefault="00CF2201" w:rsidP="00D904A5">
            <w:pPr>
              <w:jc w:val="both"/>
              <w:rPr>
                <w:sz w:val="24"/>
                <w:szCs w:val="24"/>
              </w:rPr>
            </w:pPr>
            <w:r w:rsidRPr="002B00F9">
              <w:rPr>
                <w:sz w:val="24"/>
                <w:szCs w:val="24"/>
              </w:rPr>
              <w:t>«</w:t>
            </w:r>
            <w:r w:rsidRPr="002B00F9">
              <w:rPr>
                <w:rFonts w:eastAsia="Calibri"/>
                <w:sz w:val="24"/>
                <w:szCs w:val="24"/>
              </w:rPr>
              <w:t>Улучшение систем наружного освещения населенных пунктов</w:t>
            </w:r>
            <w:r w:rsidRPr="002B00F9">
              <w:rPr>
                <w:sz w:val="24"/>
                <w:szCs w:val="24"/>
              </w:rPr>
              <w:t>» в сельском поселении Кандринский сельсовет муниципального района  Туймазинский район Республики Башкортостан на 2019-2024 годы</w:t>
            </w:r>
          </w:p>
        </w:tc>
      </w:tr>
      <w:tr w:rsidR="00CF2201" w:rsidRPr="002B00F9" w:rsidTr="00D904A5">
        <w:tc>
          <w:tcPr>
            <w:tcW w:w="1100" w:type="pct"/>
          </w:tcPr>
          <w:p w:rsidR="00CF2201" w:rsidRPr="002B00F9" w:rsidRDefault="00CF2201" w:rsidP="00D904A5">
            <w:pPr>
              <w:rPr>
                <w:sz w:val="24"/>
                <w:szCs w:val="24"/>
              </w:rPr>
            </w:pPr>
            <w:r w:rsidRPr="002B00F9">
              <w:rPr>
                <w:sz w:val="24"/>
                <w:szCs w:val="24"/>
              </w:rPr>
              <w:t>Ответственный исполнитель</w:t>
            </w:r>
          </w:p>
        </w:tc>
        <w:tc>
          <w:tcPr>
            <w:tcW w:w="3900" w:type="pct"/>
          </w:tcPr>
          <w:p w:rsidR="00CF2201" w:rsidRPr="002B00F9" w:rsidRDefault="00CF2201" w:rsidP="00D904A5">
            <w:pPr>
              <w:pStyle w:val="a7"/>
              <w:spacing w:before="0" w:beforeAutospacing="0" w:after="0" w:afterAutospacing="0"/>
              <w:jc w:val="both"/>
              <w:rPr>
                <w:szCs w:val="24"/>
              </w:rPr>
            </w:pPr>
            <w:r w:rsidRPr="002B00F9">
              <w:rPr>
                <w:szCs w:val="24"/>
              </w:rPr>
              <w:t xml:space="preserve">Администрация сельского поселения Кандринский сельсовет муниципального района  муниципального района Туймазинский район Республики Башкортостан </w:t>
            </w:r>
          </w:p>
        </w:tc>
      </w:tr>
      <w:tr w:rsidR="00CF2201" w:rsidRPr="002B00F9" w:rsidTr="00D904A5">
        <w:trPr>
          <w:trHeight w:val="3395"/>
        </w:trPr>
        <w:tc>
          <w:tcPr>
            <w:tcW w:w="1100" w:type="pct"/>
          </w:tcPr>
          <w:p w:rsidR="00CF2201" w:rsidRPr="002B00F9" w:rsidRDefault="00CF2201" w:rsidP="00D904A5">
            <w:pPr>
              <w:rPr>
                <w:sz w:val="24"/>
                <w:szCs w:val="24"/>
              </w:rPr>
            </w:pPr>
            <w:r w:rsidRPr="002B00F9">
              <w:rPr>
                <w:bCs/>
                <w:sz w:val="24"/>
                <w:szCs w:val="24"/>
              </w:rPr>
              <w:t xml:space="preserve">Цель и задачи программы </w:t>
            </w:r>
          </w:p>
        </w:tc>
        <w:tc>
          <w:tcPr>
            <w:tcW w:w="3900" w:type="pct"/>
          </w:tcPr>
          <w:p w:rsidR="00CF2201" w:rsidRPr="002B00F9" w:rsidRDefault="00CF2201" w:rsidP="00D904A5">
            <w:pPr>
              <w:rPr>
                <w:sz w:val="24"/>
                <w:szCs w:val="24"/>
              </w:rPr>
            </w:pPr>
            <w:r w:rsidRPr="002B00F9">
              <w:rPr>
                <w:sz w:val="24"/>
                <w:szCs w:val="24"/>
              </w:rPr>
              <w:t>обустройство и восстановление уличного освещения дорог;</w:t>
            </w:r>
          </w:p>
          <w:p w:rsidR="00CF2201" w:rsidRPr="002B00F9" w:rsidRDefault="00CF2201" w:rsidP="00D904A5">
            <w:pPr>
              <w:rPr>
                <w:sz w:val="24"/>
                <w:szCs w:val="24"/>
              </w:rPr>
            </w:pPr>
            <w:r w:rsidRPr="002B00F9">
              <w:rPr>
                <w:sz w:val="24"/>
                <w:szCs w:val="24"/>
              </w:rPr>
              <w:t>снижение потребления электроэнергии приборами уличного освещения за счет модернизации сетей и приборов освещения;</w:t>
            </w:r>
          </w:p>
          <w:p w:rsidR="00CF2201" w:rsidRPr="002B00F9" w:rsidRDefault="00CF2201" w:rsidP="00D904A5">
            <w:pPr>
              <w:rPr>
                <w:sz w:val="24"/>
                <w:szCs w:val="24"/>
              </w:rPr>
            </w:pPr>
            <w:r w:rsidRPr="002B00F9">
              <w:rPr>
                <w:sz w:val="24"/>
                <w:szCs w:val="24"/>
              </w:rPr>
              <w:t>улучшение качества освещения улиц;</w:t>
            </w:r>
          </w:p>
          <w:p w:rsidR="00CF2201" w:rsidRPr="002B00F9" w:rsidRDefault="00CF2201" w:rsidP="00D904A5">
            <w:pPr>
              <w:rPr>
                <w:sz w:val="24"/>
                <w:szCs w:val="24"/>
              </w:rPr>
            </w:pPr>
            <w:r w:rsidRPr="002B00F9">
              <w:rPr>
                <w:sz w:val="24"/>
                <w:szCs w:val="24"/>
              </w:rPr>
              <w:t xml:space="preserve">улучшение условий и комфортности проживания граждан; </w:t>
            </w:r>
          </w:p>
          <w:p w:rsidR="00CF2201" w:rsidRPr="002B00F9" w:rsidRDefault="00CF2201" w:rsidP="00D904A5">
            <w:pPr>
              <w:rPr>
                <w:sz w:val="24"/>
                <w:szCs w:val="24"/>
              </w:rPr>
            </w:pPr>
            <w:r w:rsidRPr="002B00F9">
              <w:rPr>
                <w:sz w:val="24"/>
                <w:szCs w:val="24"/>
              </w:rPr>
              <w:t xml:space="preserve">приведение в нормативное и высокоэффективное состояние уличного освещения; </w:t>
            </w:r>
          </w:p>
          <w:p w:rsidR="00CF2201" w:rsidRPr="002B00F9" w:rsidRDefault="00CF2201" w:rsidP="00D904A5">
            <w:pPr>
              <w:rPr>
                <w:sz w:val="24"/>
                <w:szCs w:val="24"/>
              </w:rPr>
            </w:pPr>
            <w:r w:rsidRPr="002B00F9">
              <w:rPr>
                <w:sz w:val="24"/>
                <w:szCs w:val="24"/>
              </w:rPr>
              <w:t>повышение надежности и долговечности сетей уличного освещения;</w:t>
            </w:r>
          </w:p>
          <w:p w:rsidR="00CF2201" w:rsidRPr="002B00F9" w:rsidRDefault="00CF2201" w:rsidP="00D904A5">
            <w:pPr>
              <w:rPr>
                <w:sz w:val="24"/>
                <w:szCs w:val="24"/>
              </w:rPr>
            </w:pPr>
            <w:r w:rsidRPr="002B00F9">
              <w:rPr>
                <w:sz w:val="24"/>
                <w:szCs w:val="24"/>
              </w:rPr>
              <w:t>создание эстетичного вида наружного освещения;</w:t>
            </w:r>
          </w:p>
          <w:p w:rsidR="00CF2201" w:rsidRPr="002B00F9" w:rsidRDefault="00CF2201" w:rsidP="00D904A5">
            <w:pPr>
              <w:rPr>
                <w:sz w:val="24"/>
                <w:szCs w:val="24"/>
              </w:rPr>
            </w:pPr>
            <w:r w:rsidRPr="002B00F9">
              <w:rPr>
                <w:sz w:val="24"/>
                <w:szCs w:val="24"/>
              </w:rPr>
              <w:t xml:space="preserve">повышение безопасности дорожного движения; </w:t>
            </w:r>
          </w:p>
          <w:p w:rsidR="00CF2201" w:rsidRPr="002B00F9" w:rsidRDefault="00CF2201" w:rsidP="00D904A5">
            <w:pPr>
              <w:rPr>
                <w:sz w:val="24"/>
                <w:szCs w:val="24"/>
              </w:rPr>
            </w:pPr>
            <w:r w:rsidRPr="002B00F9">
              <w:rPr>
                <w:sz w:val="24"/>
                <w:szCs w:val="24"/>
              </w:rPr>
              <w:t xml:space="preserve">повышение уровня благоустройства; </w:t>
            </w:r>
          </w:p>
          <w:p w:rsidR="00CF2201" w:rsidRPr="002B00F9" w:rsidRDefault="00CF2201" w:rsidP="00D904A5">
            <w:pPr>
              <w:rPr>
                <w:sz w:val="24"/>
                <w:szCs w:val="24"/>
              </w:rPr>
            </w:pPr>
            <w:r w:rsidRPr="002B00F9">
              <w:rPr>
                <w:sz w:val="24"/>
                <w:szCs w:val="24"/>
              </w:rPr>
              <w:t xml:space="preserve">снижение уровня </w:t>
            </w:r>
            <w:proofErr w:type="gramStart"/>
            <w:r w:rsidRPr="002B00F9">
              <w:rPr>
                <w:sz w:val="24"/>
                <w:szCs w:val="24"/>
              </w:rPr>
              <w:t>криминогенной обстановки</w:t>
            </w:r>
            <w:proofErr w:type="gramEnd"/>
            <w:r w:rsidRPr="002B00F9">
              <w:rPr>
                <w:sz w:val="24"/>
                <w:szCs w:val="24"/>
              </w:rPr>
              <w:t xml:space="preserve"> </w:t>
            </w:r>
          </w:p>
        </w:tc>
      </w:tr>
      <w:tr w:rsidR="00CF2201" w:rsidRPr="002B00F9" w:rsidTr="00D904A5">
        <w:trPr>
          <w:trHeight w:val="433"/>
        </w:trPr>
        <w:tc>
          <w:tcPr>
            <w:tcW w:w="1100" w:type="pct"/>
          </w:tcPr>
          <w:p w:rsidR="00CF2201" w:rsidRPr="002B00F9" w:rsidRDefault="00CF2201" w:rsidP="00D904A5">
            <w:pPr>
              <w:rPr>
                <w:sz w:val="24"/>
                <w:szCs w:val="24"/>
              </w:rPr>
            </w:pPr>
            <w:r w:rsidRPr="002B00F9">
              <w:rPr>
                <w:bCs/>
                <w:sz w:val="24"/>
                <w:szCs w:val="24"/>
              </w:rPr>
              <w:t>Сроки реализации программы</w:t>
            </w:r>
          </w:p>
        </w:tc>
        <w:tc>
          <w:tcPr>
            <w:tcW w:w="3900" w:type="pct"/>
          </w:tcPr>
          <w:p w:rsidR="00CF2201" w:rsidRPr="002B00F9" w:rsidRDefault="00CF2201" w:rsidP="00D904A5">
            <w:pPr>
              <w:rPr>
                <w:sz w:val="24"/>
                <w:szCs w:val="24"/>
              </w:rPr>
            </w:pPr>
            <w:r w:rsidRPr="002B00F9">
              <w:rPr>
                <w:sz w:val="24"/>
                <w:szCs w:val="24"/>
              </w:rPr>
              <w:t>2019-2024 годы</w:t>
            </w:r>
          </w:p>
        </w:tc>
      </w:tr>
      <w:tr w:rsidR="00CF2201" w:rsidRPr="002B00F9" w:rsidTr="00D904A5">
        <w:trPr>
          <w:trHeight w:val="2017"/>
        </w:trPr>
        <w:tc>
          <w:tcPr>
            <w:tcW w:w="0" w:type="auto"/>
          </w:tcPr>
          <w:p w:rsidR="00CF2201" w:rsidRPr="002B00F9" w:rsidRDefault="00CF2201" w:rsidP="00D904A5">
            <w:pPr>
              <w:rPr>
                <w:b/>
                <w:sz w:val="24"/>
                <w:szCs w:val="24"/>
              </w:rPr>
            </w:pPr>
            <w:r w:rsidRPr="002B00F9">
              <w:rPr>
                <w:rStyle w:val="af6"/>
                <w:b w:val="0"/>
                <w:sz w:val="24"/>
                <w:szCs w:val="24"/>
              </w:rPr>
              <w:t>Ожидаемые результаты</w:t>
            </w:r>
          </w:p>
        </w:tc>
        <w:tc>
          <w:tcPr>
            <w:tcW w:w="0" w:type="auto"/>
          </w:tcPr>
          <w:p w:rsidR="00CF2201" w:rsidRPr="002B00F9" w:rsidRDefault="00CF2201" w:rsidP="00D904A5">
            <w:pPr>
              <w:rPr>
                <w:sz w:val="24"/>
                <w:szCs w:val="24"/>
              </w:rPr>
            </w:pPr>
            <w:r w:rsidRPr="002B00F9">
              <w:rPr>
                <w:sz w:val="24"/>
                <w:szCs w:val="24"/>
              </w:rPr>
              <w:t xml:space="preserve">Реализация намеченных программных мероприятий позволит: </w:t>
            </w:r>
          </w:p>
          <w:p w:rsidR="00CF2201" w:rsidRPr="002B00F9" w:rsidRDefault="00CF2201" w:rsidP="00D904A5">
            <w:pPr>
              <w:rPr>
                <w:sz w:val="24"/>
                <w:szCs w:val="24"/>
              </w:rPr>
            </w:pPr>
            <w:r w:rsidRPr="002B00F9">
              <w:rPr>
                <w:sz w:val="24"/>
                <w:szCs w:val="24"/>
              </w:rPr>
              <w:t>улучшить состояние уличного освещения;</w:t>
            </w:r>
          </w:p>
          <w:p w:rsidR="00CF2201" w:rsidRPr="002B00F9" w:rsidRDefault="00CF2201" w:rsidP="00D904A5">
            <w:pPr>
              <w:rPr>
                <w:sz w:val="24"/>
                <w:szCs w:val="24"/>
              </w:rPr>
            </w:pPr>
            <w:r w:rsidRPr="002B00F9">
              <w:rPr>
                <w:sz w:val="24"/>
                <w:szCs w:val="24"/>
              </w:rPr>
              <w:t xml:space="preserve"> повысить надежность и долговечность работы сетей;</w:t>
            </w:r>
          </w:p>
          <w:p w:rsidR="00CF2201" w:rsidRPr="002B00F9" w:rsidRDefault="00CF2201" w:rsidP="00D904A5">
            <w:pPr>
              <w:rPr>
                <w:sz w:val="24"/>
                <w:szCs w:val="24"/>
              </w:rPr>
            </w:pPr>
            <w:r w:rsidRPr="002B00F9">
              <w:rPr>
                <w:sz w:val="24"/>
                <w:szCs w:val="24"/>
              </w:rPr>
              <w:t>снизить бюджетные расходы за счет экономии электроэнергии и снижения эксплуатационных расходов;</w:t>
            </w:r>
          </w:p>
          <w:p w:rsidR="00CF2201" w:rsidRPr="002B00F9" w:rsidRDefault="00CF2201" w:rsidP="00D904A5">
            <w:pPr>
              <w:rPr>
                <w:sz w:val="24"/>
                <w:szCs w:val="24"/>
              </w:rPr>
            </w:pPr>
            <w:r w:rsidRPr="002B00F9">
              <w:rPr>
                <w:sz w:val="24"/>
                <w:szCs w:val="24"/>
              </w:rPr>
              <w:t xml:space="preserve">улучшить условия проживания граждан; </w:t>
            </w:r>
          </w:p>
          <w:p w:rsidR="00CF2201" w:rsidRPr="002B00F9" w:rsidRDefault="00CF2201" w:rsidP="00D904A5">
            <w:pPr>
              <w:rPr>
                <w:sz w:val="24"/>
                <w:szCs w:val="24"/>
              </w:rPr>
            </w:pPr>
            <w:r w:rsidRPr="002B00F9">
              <w:rPr>
                <w:sz w:val="24"/>
                <w:szCs w:val="24"/>
              </w:rPr>
              <w:t xml:space="preserve">повысить безопасность дорожного движения </w:t>
            </w:r>
          </w:p>
        </w:tc>
      </w:tr>
      <w:tr w:rsidR="00CF2201" w:rsidRPr="002B00F9" w:rsidTr="00D904A5">
        <w:tc>
          <w:tcPr>
            <w:tcW w:w="0" w:type="auto"/>
          </w:tcPr>
          <w:p w:rsidR="00CF2201" w:rsidRPr="002B00F9" w:rsidRDefault="00CF2201" w:rsidP="00D904A5">
            <w:pPr>
              <w:ind w:left="57" w:right="57"/>
              <w:rPr>
                <w:rStyle w:val="21"/>
                <w:sz w:val="24"/>
                <w:szCs w:val="24"/>
              </w:rPr>
            </w:pPr>
            <w:r w:rsidRPr="002B00F9">
              <w:rPr>
                <w:rStyle w:val="21"/>
                <w:sz w:val="24"/>
                <w:szCs w:val="24"/>
              </w:rPr>
              <w:t>Актуализация Программы</w:t>
            </w:r>
          </w:p>
          <w:p w:rsidR="00CF2201" w:rsidRPr="002B00F9" w:rsidRDefault="00CF2201" w:rsidP="00D904A5">
            <w:pPr>
              <w:rPr>
                <w:sz w:val="24"/>
                <w:szCs w:val="24"/>
              </w:rPr>
            </w:pPr>
          </w:p>
        </w:tc>
        <w:tc>
          <w:tcPr>
            <w:tcW w:w="0" w:type="auto"/>
          </w:tcPr>
          <w:p w:rsidR="00CF2201" w:rsidRPr="002B00F9" w:rsidRDefault="00CF2201" w:rsidP="00D904A5">
            <w:pPr>
              <w:pStyle w:val="a7"/>
              <w:spacing w:before="0" w:beforeAutospacing="0" w:after="0" w:afterAutospacing="0"/>
              <w:rPr>
                <w:szCs w:val="24"/>
              </w:rPr>
            </w:pPr>
            <w:r w:rsidRPr="002B00F9">
              <w:rPr>
                <w:szCs w:val="24"/>
              </w:rPr>
              <w:t xml:space="preserve"> </w:t>
            </w:r>
            <w:r w:rsidRPr="002B00F9">
              <w:rPr>
                <w:rStyle w:val="21"/>
                <w:sz w:val="24"/>
                <w:szCs w:val="24"/>
              </w:rPr>
              <w:t>Программа подлежит ежегодной актуализации, исходя из фактического финансирования и результатов инвентаризации</w:t>
            </w:r>
            <w:r w:rsidRPr="002B00F9">
              <w:rPr>
                <w:szCs w:val="24"/>
              </w:rPr>
              <w:t xml:space="preserve"> </w:t>
            </w:r>
          </w:p>
        </w:tc>
      </w:tr>
      <w:tr w:rsidR="00CF2201" w:rsidRPr="002B00F9" w:rsidTr="00D904A5">
        <w:tc>
          <w:tcPr>
            <w:tcW w:w="1100" w:type="pct"/>
          </w:tcPr>
          <w:p w:rsidR="00CF2201" w:rsidRPr="002B00F9" w:rsidRDefault="00CF2201" w:rsidP="00D904A5">
            <w:pPr>
              <w:rPr>
                <w:sz w:val="24"/>
                <w:szCs w:val="24"/>
              </w:rPr>
            </w:pPr>
            <w:r w:rsidRPr="002B00F9">
              <w:rPr>
                <w:bCs/>
                <w:sz w:val="24"/>
                <w:szCs w:val="24"/>
              </w:rPr>
              <w:t>Источники финансирования</w:t>
            </w:r>
          </w:p>
        </w:tc>
        <w:tc>
          <w:tcPr>
            <w:tcW w:w="3900" w:type="pct"/>
          </w:tcPr>
          <w:p w:rsidR="00CF2201" w:rsidRPr="002B00F9" w:rsidRDefault="00CF2201" w:rsidP="00D904A5">
            <w:pPr>
              <w:jc w:val="both"/>
              <w:rPr>
                <w:b/>
                <w:sz w:val="24"/>
                <w:szCs w:val="24"/>
              </w:rPr>
            </w:pPr>
            <w:r w:rsidRPr="002B00F9">
              <w:rPr>
                <w:sz w:val="24"/>
                <w:szCs w:val="24"/>
              </w:rPr>
              <w:t xml:space="preserve">Общий объем финансирования мероприятий </w:t>
            </w:r>
            <w:r w:rsidRPr="002B00F9">
              <w:rPr>
                <w:b/>
                <w:sz w:val="24"/>
                <w:szCs w:val="24"/>
              </w:rPr>
              <w:t xml:space="preserve">Программы </w:t>
            </w:r>
          </w:p>
          <w:p w:rsidR="00CF2201" w:rsidRPr="002B00F9" w:rsidRDefault="00CF2201" w:rsidP="00D904A5">
            <w:pPr>
              <w:jc w:val="both"/>
              <w:rPr>
                <w:sz w:val="24"/>
                <w:szCs w:val="24"/>
              </w:rPr>
            </w:pPr>
            <w:r w:rsidRPr="002B00F9">
              <w:rPr>
                <w:b/>
                <w:sz w:val="24"/>
                <w:szCs w:val="24"/>
              </w:rPr>
              <w:t>на 2019 год</w:t>
            </w:r>
            <w:r w:rsidRPr="002B00F9">
              <w:rPr>
                <w:sz w:val="24"/>
                <w:szCs w:val="24"/>
              </w:rPr>
              <w:t xml:space="preserve">: </w:t>
            </w:r>
            <w:r w:rsidRPr="002B00F9">
              <w:rPr>
                <w:b/>
                <w:sz w:val="24"/>
                <w:szCs w:val="24"/>
              </w:rPr>
              <w:t xml:space="preserve">1151,470 </w:t>
            </w:r>
            <w:r w:rsidRPr="002B00F9">
              <w:rPr>
                <w:sz w:val="24"/>
                <w:szCs w:val="24"/>
              </w:rPr>
              <w:t>тыс</w:t>
            </w:r>
            <w:proofErr w:type="gramStart"/>
            <w:r w:rsidRPr="002B00F9">
              <w:rPr>
                <w:sz w:val="24"/>
                <w:szCs w:val="24"/>
              </w:rPr>
              <w:t>.р</w:t>
            </w:r>
            <w:proofErr w:type="gramEnd"/>
            <w:r w:rsidRPr="002B00F9">
              <w:rPr>
                <w:sz w:val="24"/>
                <w:szCs w:val="24"/>
              </w:rPr>
              <w:t>ублей в том числе:</w:t>
            </w:r>
          </w:p>
          <w:p w:rsidR="00CF2201" w:rsidRPr="002B00F9" w:rsidRDefault="00CF2201" w:rsidP="00D904A5">
            <w:pPr>
              <w:jc w:val="both"/>
              <w:rPr>
                <w:sz w:val="24"/>
                <w:szCs w:val="24"/>
              </w:rPr>
            </w:pPr>
            <w:r w:rsidRPr="002B00F9">
              <w:rPr>
                <w:sz w:val="24"/>
                <w:szCs w:val="24"/>
              </w:rPr>
              <w:t>- бюджет РБ – 1036,323 тыс. рублей;</w:t>
            </w:r>
          </w:p>
          <w:p w:rsidR="00CF2201" w:rsidRPr="002B00F9" w:rsidRDefault="00CF2201" w:rsidP="00D904A5">
            <w:pPr>
              <w:jc w:val="both"/>
              <w:rPr>
                <w:sz w:val="24"/>
                <w:szCs w:val="24"/>
              </w:rPr>
            </w:pPr>
            <w:r w:rsidRPr="002B00F9">
              <w:rPr>
                <w:sz w:val="24"/>
                <w:szCs w:val="24"/>
              </w:rPr>
              <w:t>- бюджет МО –  115,147 тыс. рублей;</w:t>
            </w:r>
          </w:p>
          <w:p w:rsidR="00CF2201" w:rsidRPr="002B00F9" w:rsidRDefault="00CF2201" w:rsidP="00D904A5">
            <w:pPr>
              <w:jc w:val="both"/>
              <w:rPr>
                <w:sz w:val="24"/>
                <w:szCs w:val="24"/>
              </w:rPr>
            </w:pPr>
          </w:p>
          <w:p w:rsidR="00CF2201" w:rsidRPr="002B00F9" w:rsidRDefault="00CF2201" w:rsidP="00D904A5">
            <w:pPr>
              <w:pStyle w:val="a7"/>
              <w:spacing w:before="0" w:beforeAutospacing="0" w:after="0" w:afterAutospacing="0"/>
              <w:rPr>
                <w:szCs w:val="24"/>
              </w:rPr>
            </w:pPr>
            <w:r w:rsidRPr="002B00F9">
              <w:rPr>
                <w:szCs w:val="24"/>
              </w:rPr>
              <w:t>2020-2024 гг. – сумма будет определена в зависимости от выделенной субсидии из бюджетов РФ и РБ</w:t>
            </w:r>
          </w:p>
        </w:tc>
      </w:tr>
    </w:tbl>
    <w:p w:rsidR="00CF2201" w:rsidRPr="002B00F9" w:rsidRDefault="00CF2201" w:rsidP="00CF2201">
      <w:pPr>
        <w:pStyle w:val="1"/>
        <w:spacing w:before="0" w:after="0"/>
        <w:ind w:left="360"/>
        <w:rPr>
          <w:rFonts w:ascii="Times New Roman" w:hAnsi="Times New Roman" w:cs="Times New Roman"/>
        </w:rPr>
      </w:pPr>
      <w:bookmarkStart w:id="4" w:name="_Toc287797815"/>
      <w:r w:rsidRPr="002B00F9">
        <w:rPr>
          <w:rFonts w:ascii="Times New Roman" w:hAnsi="Times New Roman" w:cs="Times New Roman"/>
        </w:rPr>
        <w:t>1. Характеристика текущего состояния освещенности муниципального района Туймазинский район</w:t>
      </w:r>
    </w:p>
    <w:bookmarkEnd w:id="4"/>
    <w:p w:rsidR="00CF2201" w:rsidRPr="002B00F9" w:rsidRDefault="00CF2201" w:rsidP="00CF2201">
      <w:pPr>
        <w:tabs>
          <w:tab w:val="left" w:pos="720"/>
        </w:tabs>
        <w:ind w:firstLine="720"/>
        <w:jc w:val="both"/>
        <w:rPr>
          <w:sz w:val="24"/>
        </w:rPr>
      </w:pPr>
      <w:r w:rsidRPr="002B00F9">
        <w:rPr>
          <w:sz w:val="24"/>
        </w:rPr>
        <w:lastRenderedPageBreak/>
        <w:t xml:space="preserve">Система жизнеобеспечения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ремонту и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w:t>
      </w:r>
    </w:p>
    <w:p w:rsidR="00CF2201" w:rsidRPr="002B00F9" w:rsidRDefault="00CF2201" w:rsidP="00CF2201">
      <w:pPr>
        <w:ind w:firstLine="720"/>
        <w:jc w:val="both"/>
        <w:rPr>
          <w:sz w:val="24"/>
        </w:rPr>
      </w:pPr>
      <w:r w:rsidRPr="002B00F9">
        <w:rPr>
          <w:sz w:val="24"/>
        </w:rPr>
        <w:t>Уличная сеть является важнейшей составляющей транспортной инфраструктуры. Восстановление уличного освещения, замена на основных улицах и внутриквартальных территориях села светильников и линий наружного освещения, освещение темных участков улиц позволит повысить безопасность дорожного движения, безопасность населения.</w:t>
      </w:r>
    </w:p>
    <w:p w:rsidR="00CF2201" w:rsidRPr="002B00F9" w:rsidRDefault="00CF2201" w:rsidP="00CF2201">
      <w:pPr>
        <w:ind w:firstLine="720"/>
        <w:jc w:val="both"/>
        <w:rPr>
          <w:sz w:val="24"/>
        </w:rPr>
      </w:pPr>
      <w:r w:rsidRPr="002B00F9">
        <w:rPr>
          <w:sz w:val="24"/>
        </w:rPr>
        <w:t>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p>
    <w:p w:rsidR="00CF2201" w:rsidRPr="002B00F9" w:rsidRDefault="00CF2201" w:rsidP="00CF2201">
      <w:pPr>
        <w:jc w:val="both"/>
        <w:rPr>
          <w:color w:val="000000"/>
          <w:sz w:val="24"/>
        </w:rPr>
      </w:pPr>
      <w:r w:rsidRPr="002B00F9">
        <w:rPr>
          <w:sz w:val="24"/>
        </w:rPr>
        <w:tab/>
      </w:r>
      <w:r w:rsidRPr="002B00F9">
        <w:rPr>
          <w:color w:val="000000"/>
          <w:sz w:val="24"/>
        </w:rPr>
        <w:t>В наружном освещении продолжают использоваться светильники, нормативный срок службы которых превышен, а их оптические системы не отвечают современным требованиям.</w:t>
      </w:r>
    </w:p>
    <w:p w:rsidR="00CF2201" w:rsidRPr="002B00F9" w:rsidRDefault="00CF2201" w:rsidP="00CF2201">
      <w:pPr>
        <w:ind w:firstLine="720"/>
        <w:jc w:val="both"/>
        <w:rPr>
          <w:sz w:val="24"/>
        </w:rPr>
      </w:pPr>
      <w:r w:rsidRPr="002B00F9">
        <w:rPr>
          <w:color w:val="000000"/>
          <w:sz w:val="24"/>
        </w:rPr>
        <w:t>Программа ставит своей целью определение основных направлений технического развития наружного освещения, установление контрольных дат начала и завершения ее выполнения, а также определение источников финансирования.</w:t>
      </w:r>
    </w:p>
    <w:p w:rsidR="00CF2201" w:rsidRPr="002B00F9" w:rsidRDefault="00CF2201" w:rsidP="00CF2201">
      <w:pPr>
        <w:jc w:val="both"/>
        <w:rPr>
          <w:sz w:val="24"/>
        </w:rPr>
      </w:pPr>
    </w:p>
    <w:p w:rsidR="00CF2201" w:rsidRPr="002B00F9" w:rsidRDefault="00CF2201" w:rsidP="00CF2201">
      <w:pPr>
        <w:pStyle w:val="1"/>
        <w:keepNext/>
        <w:widowControl/>
        <w:numPr>
          <w:ilvl w:val="0"/>
          <w:numId w:val="28"/>
        </w:numPr>
        <w:suppressAutoHyphens w:val="0"/>
        <w:autoSpaceDE/>
        <w:spacing w:before="0" w:after="0"/>
        <w:rPr>
          <w:rFonts w:ascii="Times New Roman" w:hAnsi="Times New Roman" w:cs="Times New Roman"/>
        </w:rPr>
      </w:pPr>
      <w:bookmarkStart w:id="5" w:name="_Toc287797816"/>
      <w:r w:rsidRPr="002B00F9">
        <w:rPr>
          <w:rFonts w:ascii="Times New Roman" w:hAnsi="Times New Roman" w:cs="Times New Roman"/>
        </w:rPr>
        <w:t>Основные цели и задачи программы</w:t>
      </w:r>
      <w:bookmarkEnd w:id="5"/>
    </w:p>
    <w:p w:rsidR="00CF2201" w:rsidRPr="002B00F9" w:rsidRDefault="00CF2201" w:rsidP="00CF2201">
      <w:pPr>
        <w:jc w:val="both"/>
        <w:rPr>
          <w:sz w:val="24"/>
        </w:rPr>
      </w:pPr>
      <w:r w:rsidRPr="002B00F9">
        <w:rPr>
          <w:sz w:val="24"/>
        </w:rPr>
        <w:tab/>
        <w:t>Основными целями реализации данной Программы на территории муниципального района Туймазинский район являются:</w:t>
      </w:r>
    </w:p>
    <w:p w:rsidR="00CF2201" w:rsidRPr="002B00F9" w:rsidRDefault="00CF2201" w:rsidP="00CF2201">
      <w:pPr>
        <w:ind w:firstLine="720"/>
        <w:jc w:val="both"/>
        <w:rPr>
          <w:sz w:val="24"/>
        </w:rPr>
      </w:pPr>
      <w:r w:rsidRPr="002B00F9">
        <w:rPr>
          <w:sz w:val="24"/>
        </w:rPr>
        <w:t>- обустройство и восстановление уличного освещения темных участков возле общеобразовательных и дошкольных учреждений, медицинских учреждений и  дорог;</w:t>
      </w:r>
    </w:p>
    <w:p w:rsidR="00CF2201" w:rsidRPr="002B00F9" w:rsidRDefault="00CF2201" w:rsidP="00CF2201">
      <w:pPr>
        <w:ind w:firstLine="720"/>
        <w:jc w:val="both"/>
        <w:rPr>
          <w:sz w:val="24"/>
        </w:rPr>
      </w:pPr>
      <w:r w:rsidRPr="002B00F9">
        <w:rPr>
          <w:sz w:val="24"/>
        </w:rPr>
        <w:t>- снижение потребления электроэнергии приборами уличного освещения за счет модернизации сетей и приборов освещения;</w:t>
      </w:r>
    </w:p>
    <w:p w:rsidR="00CF2201" w:rsidRPr="002B00F9" w:rsidRDefault="00CF2201" w:rsidP="00CF2201">
      <w:pPr>
        <w:ind w:firstLine="720"/>
        <w:jc w:val="both"/>
        <w:rPr>
          <w:sz w:val="24"/>
        </w:rPr>
      </w:pPr>
      <w:r w:rsidRPr="002B00F9">
        <w:rPr>
          <w:sz w:val="24"/>
        </w:rPr>
        <w:t>- улучшение качества освещения улиц;</w:t>
      </w:r>
    </w:p>
    <w:p w:rsidR="00CF2201" w:rsidRPr="002B00F9" w:rsidRDefault="00CF2201" w:rsidP="00CF2201">
      <w:pPr>
        <w:ind w:firstLine="720"/>
        <w:jc w:val="both"/>
        <w:rPr>
          <w:sz w:val="24"/>
        </w:rPr>
      </w:pPr>
      <w:r w:rsidRPr="002B00F9">
        <w:rPr>
          <w:sz w:val="24"/>
        </w:rPr>
        <w:t xml:space="preserve">- улучшение условий и комфортности проживания граждан; </w:t>
      </w:r>
    </w:p>
    <w:p w:rsidR="00CF2201" w:rsidRPr="002B00F9" w:rsidRDefault="00CF2201" w:rsidP="00CF2201">
      <w:pPr>
        <w:ind w:firstLine="720"/>
        <w:jc w:val="both"/>
        <w:rPr>
          <w:sz w:val="24"/>
        </w:rPr>
      </w:pPr>
      <w:r w:rsidRPr="002B00F9">
        <w:rPr>
          <w:sz w:val="24"/>
        </w:rPr>
        <w:t>- приведение в нормативное и высокоэффективное состояние уличного освещения;</w:t>
      </w:r>
    </w:p>
    <w:p w:rsidR="00CF2201" w:rsidRPr="002B00F9" w:rsidRDefault="00CF2201" w:rsidP="00CF2201">
      <w:pPr>
        <w:ind w:firstLine="720"/>
        <w:jc w:val="both"/>
        <w:rPr>
          <w:sz w:val="24"/>
        </w:rPr>
      </w:pPr>
      <w:r w:rsidRPr="002B00F9">
        <w:rPr>
          <w:sz w:val="24"/>
        </w:rPr>
        <w:t>- повышение надежности и долговечности сетей уличного освещения;</w:t>
      </w:r>
    </w:p>
    <w:p w:rsidR="00CF2201" w:rsidRPr="002B00F9" w:rsidRDefault="00CF2201" w:rsidP="00CF2201">
      <w:pPr>
        <w:ind w:firstLine="720"/>
        <w:jc w:val="both"/>
        <w:rPr>
          <w:sz w:val="24"/>
        </w:rPr>
      </w:pPr>
      <w:r w:rsidRPr="002B00F9">
        <w:rPr>
          <w:sz w:val="24"/>
        </w:rPr>
        <w:t>- создание эстетичного вида наружного освещения поселений;</w:t>
      </w:r>
    </w:p>
    <w:p w:rsidR="00CF2201" w:rsidRPr="002B00F9" w:rsidRDefault="00CF2201" w:rsidP="00CF2201">
      <w:pPr>
        <w:ind w:firstLine="720"/>
        <w:jc w:val="both"/>
        <w:rPr>
          <w:sz w:val="24"/>
        </w:rPr>
      </w:pPr>
      <w:r w:rsidRPr="002B00F9">
        <w:rPr>
          <w:sz w:val="24"/>
        </w:rPr>
        <w:t xml:space="preserve">- повышение безопасности дорожного движения; </w:t>
      </w:r>
    </w:p>
    <w:p w:rsidR="00CF2201" w:rsidRPr="002B00F9" w:rsidRDefault="00CF2201" w:rsidP="00CF2201">
      <w:pPr>
        <w:ind w:firstLine="720"/>
        <w:jc w:val="both"/>
        <w:rPr>
          <w:sz w:val="24"/>
        </w:rPr>
      </w:pPr>
      <w:r w:rsidRPr="002B00F9">
        <w:rPr>
          <w:sz w:val="24"/>
        </w:rPr>
        <w:t>- повышение уровня благоустройства.</w:t>
      </w:r>
    </w:p>
    <w:p w:rsidR="00CF2201" w:rsidRPr="002B00F9" w:rsidRDefault="00CF2201" w:rsidP="00CF2201">
      <w:pPr>
        <w:pStyle w:val="1"/>
        <w:keepNext/>
        <w:widowControl/>
        <w:numPr>
          <w:ilvl w:val="0"/>
          <w:numId w:val="27"/>
        </w:numPr>
        <w:suppressAutoHyphens w:val="0"/>
        <w:autoSpaceDE/>
        <w:spacing w:before="0" w:after="0"/>
        <w:rPr>
          <w:rFonts w:ascii="Times New Roman" w:hAnsi="Times New Roman" w:cs="Times New Roman"/>
        </w:rPr>
      </w:pPr>
      <w:bookmarkStart w:id="6" w:name="_Toc287797817"/>
      <w:r w:rsidRPr="002B00F9">
        <w:rPr>
          <w:rFonts w:ascii="Times New Roman" w:hAnsi="Times New Roman" w:cs="Times New Roman"/>
        </w:rPr>
        <w:t>Мероприятия программы</w:t>
      </w:r>
      <w:bookmarkEnd w:id="6"/>
    </w:p>
    <w:p w:rsidR="00CF2201" w:rsidRPr="002B00F9" w:rsidRDefault="00CF2201" w:rsidP="00CF2201">
      <w:pPr>
        <w:ind w:firstLine="708"/>
        <w:jc w:val="both"/>
        <w:rPr>
          <w:sz w:val="24"/>
        </w:rPr>
      </w:pPr>
      <w:r w:rsidRPr="002B00F9">
        <w:rPr>
          <w:sz w:val="24"/>
        </w:rPr>
        <w:t xml:space="preserve">В предлагаемых мероприятиях (Приложение 1) рассматривается устройство освещения улиц с установкой энергосберегающих светильников. На центральных улицах, улицы с темными участками возле общеобразовательных учреждений, планируется организовать капитальный ремонт освещения. Устроить освещение на второстепенных улицах. </w:t>
      </w:r>
    </w:p>
    <w:p w:rsidR="00CF2201" w:rsidRPr="002B00F9" w:rsidRDefault="00CF2201" w:rsidP="00CF2201">
      <w:pPr>
        <w:autoSpaceDE w:val="0"/>
        <w:autoSpaceDN w:val="0"/>
        <w:adjustRightInd w:val="0"/>
        <w:ind w:firstLine="709"/>
        <w:jc w:val="both"/>
        <w:rPr>
          <w:rFonts w:eastAsia="Calibri"/>
          <w:sz w:val="24"/>
          <w:lang w:eastAsia="en-US"/>
        </w:rPr>
      </w:pPr>
    </w:p>
    <w:p w:rsidR="00CF2201" w:rsidRPr="002B00F9" w:rsidRDefault="00CF2201" w:rsidP="00CF2201">
      <w:pPr>
        <w:ind w:left="360"/>
        <w:jc w:val="center"/>
        <w:rPr>
          <w:b/>
          <w:sz w:val="24"/>
        </w:rPr>
      </w:pPr>
      <w:r w:rsidRPr="002B00F9">
        <w:rPr>
          <w:b/>
          <w:sz w:val="24"/>
        </w:rPr>
        <w:t>Устройство линий освещения на неосвещенных второстепенных улицах и перекрестках</w:t>
      </w:r>
    </w:p>
    <w:p w:rsidR="00CF2201" w:rsidRPr="002B00F9" w:rsidRDefault="00CF2201" w:rsidP="00CF2201">
      <w:pPr>
        <w:ind w:firstLine="360"/>
        <w:jc w:val="both"/>
        <w:rPr>
          <w:sz w:val="24"/>
        </w:rPr>
      </w:pPr>
      <w:r w:rsidRPr="002B00F9">
        <w:rPr>
          <w:sz w:val="24"/>
        </w:rPr>
        <w:tab/>
        <w:t>В ходе выполнения мероприятий программы будут проведены работы подлежащие  освещению на улицах и дорогах сельского поселения.</w:t>
      </w:r>
    </w:p>
    <w:p w:rsidR="00CF2201" w:rsidRPr="002B00F9" w:rsidRDefault="00CF2201" w:rsidP="00CF2201">
      <w:pPr>
        <w:jc w:val="center"/>
        <w:rPr>
          <w:b/>
          <w:sz w:val="24"/>
        </w:rPr>
      </w:pPr>
      <w:r w:rsidRPr="002B00F9">
        <w:rPr>
          <w:b/>
          <w:sz w:val="24"/>
        </w:rPr>
        <w:t>Выбор светильников</w:t>
      </w:r>
    </w:p>
    <w:p w:rsidR="00CF2201" w:rsidRPr="002B00F9" w:rsidRDefault="00CF2201" w:rsidP="00CF2201">
      <w:pPr>
        <w:jc w:val="both"/>
        <w:rPr>
          <w:sz w:val="24"/>
        </w:rPr>
      </w:pPr>
      <w:r w:rsidRPr="002B00F9">
        <w:rPr>
          <w:sz w:val="24"/>
        </w:rPr>
        <w:tab/>
        <w:t xml:space="preserve">Для установки будут выбраны светильники оптимально подходящие для сельского поселения. </w:t>
      </w:r>
    </w:p>
    <w:p w:rsidR="00CF2201" w:rsidRPr="002B00F9" w:rsidRDefault="00CF2201" w:rsidP="00CF2201">
      <w:pPr>
        <w:pStyle w:val="1"/>
        <w:keepNext/>
        <w:widowControl/>
        <w:numPr>
          <w:ilvl w:val="0"/>
          <w:numId w:val="27"/>
        </w:numPr>
        <w:suppressAutoHyphens w:val="0"/>
        <w:autoSpaceDE/>
        <w:spacing w:before="0" w:after="0"/>
        <w:rPr>
          <w:rFonts w:ascii="Times New Roman" w:hAnsi="Times New Roman" w:cs="Times New Roman"/>
        </w:rPr>
      </w:pPr>
      <w:bookmarkStart w:id="7" w:name="sub_60"/>
      <w:bookmarkStart w:id="8" w:name="_Toc287797818"/>
      <w:r w:rsidRPr="002B00F9">
        <w:rPr>
          <w:rFonts w:ascii="Times New Roman" w:hAnsi="Times New Roman" w:cs="Times New Roman"/>
        </w:rPr>
        <w:lastRenderedPageBreak/>
        <w:t>Экономическое обоснование реализации</w:t>
      </w:r>
      <w:r w:rsidRPr="002B00F9">
        <w:rPr>
          <w:rFonts w:ascii="Times New Roman" w:hAnsi="Times New Roman" w:cs="Times New Roman"/>
        </w:rPr>
        <w:br/>
        <w:t>мероприятий программы</w:t>
      </w:r>
      <w:bookmarkEnd w:id="8"/>
    </w:p>
    <w:bookmarkEnd w:id="7"/>
    <w:p w:rsidR="00CF2201" w:rsidRPr="002B00F9" w:rsidRDefault="00CF2201" w:rsidP="00CF2201">
      <w:pPr>
        <w:ind w:firstLine="567"/>
        <w:jc w:val="both"/>
        <w:rPr>
          <w:sz w:val="24"/>
        </w:rPr>
      </w:pPr>
      <w:r w:rsidRPr="002B00F9">
        <w:rPr>
          <w:sz w:val="24"/>
        </w:rPr>
        <w:tab/>
        <w:t>Реализация настоящей Программы должна обеспечить следующие конечные результаты:</w:t>
      </w:r>
    </w:p>
    <w:p w:rsidR="00CF2201" w:rsidRPr="002B00F9" w:rsidRDefault="00CF2201" w:rsidP="00CF2201">
      <w:pPr>
        <w:ind w:firstLine="567"/>
        <w:jc w:val="both"/>
        <w:rPr>
          <w:sz w:val="24"/>
        </w:rPr>
      </w:pPr>
      <w:r w:rsidRPr="002B00F9">
        <w:rPr>
          <w:sz w:val="24"/>
        </w:rPr>
        <w:tab/>
        <w:t>экономический эффект:</w:t>
      </w:r>
    </w:p>
    <w:p w:rsidR="00CF2201" w:rsidRPr="002B00F9" w:rsidRDefault="00CF2201" w:rsidP="00CF2201">
      <w:pPr>
        <w:ind w:firstLine="567"/>
        <w:jc w:val="both"/>
        <w:rPr>
          <w:sz w:val="24"/>
        </w:rPr>
      </w:pPr>
      <w:proofErr w:type="gramStart"/>
      <w:r w:rsidRPr="002B00F9">
        <w:rPr>
          <w:sz w:val="24"/>
        </w:rPr>
        <w:t>- снижение текущих эксплуатационных затрат на наружное освещение за счет внедрения энергосберегающих технологий – в соответствии с расчетами, замена в осветительных установках ламп накаливания и дуговых ртутных ламп на высокоэффективные натриевые источники света меньшей установленной мощностью дает среднюю экономию электроэнергии – более 40 %, при этом срок службы источников света увеличивается в 8 – 10 раз.</w:t>
      </w:r>
      <w:proofErr w:type="gramEnd"/>
    </w:p>
    <w:p w:rsidR="00CF2201" w:rsidRPr="002B00F9" w:rsidRDefault="00CF2201" w:rsidP="00CF2201">
      <w:pPr>
        <w:ind w:firstLine="567"/>
        <w:jc w:val="both"/>
        <w:rPr>
          <w:sz w:val="24"/>
        </w:rPr>
      </w:pPr>
      <w:r w:rsidRPr="002B00F9">
        <w:rPr>
          <w:sz w:val="24"/>
        </w:rPr>
        <w:tab/>
        <w:t>социальный эффект:</w:t>
      </w:r>
    </w:p>
    <w:p w:rsidR="00CF2201" w:rsidRPr="002B00F9" w:rsidRDefault="00CF2201" w:rsidP="00CF2201">
      <w:pPr>
        <w:ind w:firstLine="567"/>
        <w:jc w:val="both"/>
        <w:rPr>
          <w:sz w:val="24"/>
        </w:rPr>
      </w:pPr>
      <w:r w:rsidRPr="002B00F9">
        <w:rPr>
          <w:sz w:val="24"/>
        </w:rPr>
        <w:t>- снижение травматизма, повышение безопасности движения транспорта и пешеходов.</w:t>
      </w:r>
    </w:p>
    <w:p w:rsidR="00CF2201" w:rsidRPr="002B00F9" w:rsidRDefault="00CF2201" w:rsidP="00CF2201">
      <w:pPr>
        <w:ind w:firstLine="567"/>
        <w:jc w:val="both"/>
        <w:rPr>
          <w:sz w:val="24"/>
        </w:rPr>
      </w:pPr>
      <w:r w:rsidRPr="002B00F9">
        <w:rPr>
          <w:sz w:val="24"/>
        </w:rPr>
        <w:tab/>
        <w:t xml:space="preserve">Будут заменены  светильники с лампами накаливания, так же будут заменены  светильники, которые физически устарели и не отвечают требованиям действующего законодательства в сфере энергосбережения. </w:t>
      </w:r>
      <w:proofErr w:type="spellStart"/>
      <w:r w:rsidRPr="002B00F9">
        <w:rPr>
          <w:sz w:val="24"/>
        </w:rPr>
        <w:t>Энергоэффективность</w:t>
      </w:r>
      <w:proofErr w:type="spellEnd"/>
      <w:r w:rsidRPr="002B00F9">
        <w:rPr>
          <w:sz w:val="24"/>
        </w:rPr>
        <w:t xml:space="preserve"> будет достигнута за счет снижения потерь в проводах и в связи с установкой ламп нового типа.</w:t>
      </w:r>
    </w:p>
    <w:p w:rsidR="00CF2201" w:rsidRPr="002B00F9" w:rsidRDefault="00CF2201" w:rsidP="00CF2201">
      <w:pPr>
        <w:jc w:val="both"/>
        <w:rPr>
          <w:sz w:val="24"/>
        </w:rPr>
      </w:pPr>
    </w:p>
    <w:p w:rsidR="00CF2201" w:rsidRPr="002B00F9" w:rsidRDefault="00CF2201" w:rsidP="00CF2201">
      <w:pPr>
        <w:pStyle w:val="1"/>
        <w:keepNext/>
        <w:widowControl/>
        <w:numPr>
          <w:ilvl w:val="0"/>
          <w:numId w:val="27"/>
        </w:numPr>
        <w:suppressAutoHyphens w:val="0"/>
        <w:autoSpaceDE/>
        <w:spacing w:before="0" w:after="0"/>
        <w:rPr>
          <w:rFonts w:ascii="Times New Roman" w:hAnsi="Times New Roman" w:cs="Times New Roman"/>
        </w:rPr>
      </w:pPr>
      <w:bookmarkStart w:id="9" w:name="_Toc287797819"/>
      <w:r w:rsidRPr="002B00F9">
        <w:rPr>
          <w:rFonts w:ascii="Times New Roman" w:hAnsi="Times New Roman" w:cs="Times New Roman"/>
        </w:rPr>
        <w:t xml:space="preserve">Управление программой, формы и методы </w:t>
      </w:r>
      <w:proofErr w:type="gramStart"/>
      <w:r w:rsidRPr="002B00F9">
        <w:rPr>
          <w:rFonts w:ascii="Times New Roman" w:hAnsi="Times New Roman" w:cs="Times New Roman"/>
        </w:rPr>
        <w:t>контроля за</w:t>
      </w:r>
      <w:proofErr w:type="gramEnd"/>
      <w:r w:rsidRPr="002B00F9">
        <w:rPr>
          <w:rFonts w:ascii="Times New Roman" w:hAnsi="Times New Roman" w:cs="Times New Roman"/>
        </w:rPr>
        <w:t xml:space="preserve"> реализацией программы</w:t>
      </w:r>
      <w:bookmarkEnd w:id="9"/>
    </w:p>
    <w:p w:rsidR="00CF2201" w:rsidRPr="002B00F9" w:rsidRDefault="00CF2201" w:rsidP="00CF2201">
      <w:pPr>
        <w:ind w:firstLine="720"/>
        <w:jc w:val="both"/>
        <w:rPr>
          <w:sz w:val="24"/>
        </w:rPr>
      </w:pPr>
      <w:r w:rsidRPr="002B00F9">
        <w:rPr>
          <w:sz w:val="24"/>
        </w:rPr>
        <w:t>Выполнение мероприятий программы осуществляется по следующему механизму:</w:t>
      </w:r>
    </w:p>
    <w:p w:rsidR="00CF2201" w:rsidRPr="002B00F9" w:rsidRDefault="00CF2201" w:rsidP="00CF2201">
      <w:pPr>
        <w:ind w:firstLine="720"/>
        <w:jc w:val="both"/>
        <w:rPr>
          <w:sz w:val="24"/>
        </w:rPr>
      </w:pPr>
      <w:r w:rsidRPr="002B00F9">
        <w:rPr>
          <w:sz w:val="24"/>
        </w:rPr>
        <w:t>формирование сметы доходов и расходов;</w:t>
      </w:r>
    </w:p>
    <w:p w:rsidR="00CF2201" w:rsidRPr="002B00F9" w:rsidRDefault="00CF2201" w:rsidP="00CF2201">
      <w:pPr>
        <w:ind w:firstLine="720"/>
        <w:jc w:val="both"/>
        <w:rPr>
          <w:sz w:val="24"/>
        </w:rPr>
      </w:pPr>
      <w:r w:rsidRPr="002B00F9">
        <w:rPr>
          <w:sz w:val="24"/>
        </w:rPr>
        <w:t>согласование выделения средств из бюджетов вышестоящих органов;</w:t>
      </w:r>
    </w:p>
    <w:p w:rsidR="00CF2201" w:rsidRPr="002B00F9" w:rsidRDefault="00CF2201" w:rsidP="00CF2201">
      <w:pPr>
        <w:ind w:firstLine="720"/>
        <w:jc w:val="both"/>
        <w:rPr>
          <w:sz w:val="24"/>
        </w:rPr>
      </w:pPr>
      <w:r w:rsidRPr="002B00F9">
        <w:rPr>
          <w:sz w:val="24"/>
        </w:rPr>
        <w:t xml:space="preserve">проведение конкурсов для определения организаций, выполняющих муниципальные заказы по ремонту сетей уличного освещения, заключение контрактов и их реализация; </w:t>
      </w:r>
    </w:p>
    <w:p w:rsidR="00CF2201" w:rsidRPr="002B00F9" w:rsidRDefault="00CF2201" w:rsidP="00CF2201">
      <w:pPr>
        <w:ind w:firstLine="720"/>
        <w:jc w:val="both"/>
        <w:rPr>
          <w:sz w:val="24"/>
        </w:rPr>
      </w:pPr>
      <w:r w:rsidRPr="002B00F9">
        <w:rPr>
          <w:sz w:val="24"/>
        </w:rPr>
        <w:t>разработка нормативно – правовых актов, обеспечивающих реализацию программы;</w:t>
      </w:r>
    </w:p>
    <w:p w:rsidR="00CF2201" w:rsidRPr="002B00F9" w:rsidRDefault="00CF2201" w:rsidP="00CF2201">
      <w:pPr>
        <w:ind w:firstLine="720"/>
        <w:jc w:val="both"/>
        <w:rPr>
          <w:sz w:val="24"/>
        </w:rPr>
      </w:pPr>
      <w:r w:rsidRPr="002B00F9">
        <w:rPr>
          <w:sz w:val="24"/>
        </w:rPr>
        <w:t>координация деятельности организаций, участвующих в реализации программы;</w:t>
      </w:r>
    </w:p>
    <w:p w:rsidR="00CF2201" w:rsidRPr="002B00F9" w:rsidRDefault="00CF2201" w:rsidP="00CF2201">
      <w:pPr>
        <w:ind w:firstLine="720"/>
        <w:jc w:val="both"/>
        <w:rPr>
          <w:sz w:val="24"/>
        </w:rPr>
      </w:pPr>
      <w:proofErr w:type="gramStart"/>
      <w:r w:rsidRPr="002B00F9">
        <w:rPr>
          <w:sz w:val="24"/>
        </w:rPr>
        <w:t>контроль за</w:t>
      </w:r>
      <w:proofErr w:type="gramEnd"/>
      <w:r w:rsidRPr="002B00F9">
        <w:rPr>
          <w:sz w:val="24"/>
        </w:rPr>
        <w:t xml:space="preserve"> реализацией выполнения мероприятий программы.</w:t>
      </w:r>
    </w:p>
    <w:p w:rsidR="00CF2201" w:rsidRPr="002B00F9" w:rsidRDefault="00CF2201" w:rsidP="00CF2201">
      <w:pPr>
        <w:jc w:val="both"/>
        <w:rPr>
          <w:sz w:val="24"/>
        </w:rPr>
      </w:pPr>
    </w:p>
    <w:p w:rsidR="00CF2201" w:rsidRPr="002B00F9" w:rsidRDefault="00CF2201" w:rsidP="00CF2201">
      <w:pPr>
        <w:widowControl w:val="0"/>
        <w:autoSpaceDE w:val="0"/>
        <w:autoSpaceDN w:val="0"/>
        <w:adjustRightInd w:val="0"/>
        <w:contextualSpacing/>
        <w:outlineLvl w:val="2"/>
        <w:rPr>
          <w:sz w:val="24"/>
        </w:rPr>
      </w:pPr>
      <w:r w:rsidRPr="002B00F9">
        <w:rPr>
          <w:sz w:val="24"/>
        </w:rPr>
        <w:t xml:space="preserve">Управляющий делами </w:t>
      </w:r>
    </w:p>
    <w:p w:rsidR="00CF2201" w:rsidRPr="002B00F9" w:rsidRDefault="00CF2201" w:rsidP="00CF2201">
      <w:pPr>
        <w:widowControl w:val="0"/>
        <w:autoSpaceDE w:val="0"/>
        <w:autoSpaceDN w:val="0"/>
        <w:adjustRightInd w:val="0"/>
        <w:contextualSpacing/>
        <w:outlineLvl w:val="2"/>
        <w:rPr>
          <w:sz w:val="24"/>
        </w:rPr>
      </w:pPr>
      <w:r w:rsidRPr="002B00F9">
        <w:rPr>
          <w:sz w:val="24"/>
        </w:rPr>
        <w:t>Сельского поселения</w:t>
      </w:r>
    </w:p>
    <w:p w:rsidR="00CF2201" w:rsidRPr="002B00F9" w:rsidRDefault="00CF2201" w:rsidP="00CF2201">
      <w:pPr>
        <w:widowControl w:val="0"/>
        <w:autoSpaceDE w:val="0"/>
        <w:autoSpaceDN w:val="0"/>
        <w:adjustRightInd w:val="0"/>
        <w:contextualSpacing/>
        <w:outlineLvl w:val="2"/>
        <w:rPr>
          <w:sz w:val="24"/>
        </w:rPr>
      </w:pPr>
      <w:r w:rsidRPr="002B00F9">
        <w:rPr>
          <w:sz w:val="24"/>
        </w:rPr>
        <w:t>Кандринский сельсовет</w:t>
      </w:r>
    </w:p>
    <w:p w:rsidR="00CF2201" w:rsidRPr="002B00F9" w:rsidRDefault="00CF2201" w:rsidP="00CF2201">
      <w:pPr>
        <w:widowControl w:val="0"/>
        <w:autoSpaceDE w:val="0"/>
        <w:autoSpaceDN w:val="0"/>
        <w:adjustRightInd w:val="0"/>
        <w:contextualSpacing/>
        <w:outlineLvl w:val="2"/>
        <w:rPr>
          <w:sz w:val="24"/>
        </w:rPr>
      </w:pPr>
      <w:r w:rsidRPr="002B00F9">
        <w:rPr>
          <w:sz w:val="24"/>
        </w:rPr>
        <w:t xml:space="preserve">муниципального района </w:t>
      </w:r>
    </w:p>
    <w:p w:rsidR="00CF2201" w:rsidRPr="002B00F9" w:rsidRDefault="00CF2201" w:rsidP="00CF2201">
      <w:pPr>
        <w:widowControl w:val="0"/>
        <w:autoSpaceDE w:val="0"/>
        <w:autoSpaceDN w:val="0"/>
        <w:adjustRightInd w:val="0"/>
        <w:contextualSpacing/>
        <w:outlineLvl w:val="2"/>
        <w:rPr>
          <w:sz w:val="24"/>
        </w:rPr>
      </w:pPr>
      <w:r w:rsidRPr="002B00F9">
        <w:rPr>
          <w:sz w:val="24"/>
        </w:rPr>
        <w:t xml:space="preserve">Туймазинский район </w:t>
      </w:r>
    </w:p>
    <w:p w:rsidR="00CF2201" w:rsidRPr="002B00F9" w:rsidRDefault="00CF2201" w:rsidP="00CF2201">
      <w:pPr>
        <w:widowControl w:val="0"/>
        <w:autoSpaceDE w:val="0"/>
        <w:autoSpaceDN w:val="0"/>
        <w:adjustRightInd w:val="0"/>
        <w:ind w:right="-3"/>
        <w:contextualSpacing/>
        <w:outlineLvl w:val="2"/>
        <w:rPr>
          <w:sz w:val="24"/>
        </w:rPr>
        <w:sectPr w:rsidR="00CF2201" w:rsidRPr="002B00F9" w:rsidSect="00E472A3">
          <w:pgSz w:w="11905" w:h="16838"/>
          <w:pgMar w:top="851" w:right="851" w:bottom="851" w:left="1418" w:header="0" w:footer="0" w:gutter="0"/>
          <w:cols w:space="720"/>
          <w:docGrid w:linePitch="326"/>
        </w:sectPr>
      </w:pPr>
      <w:r w:rsidRPr="002B00F9">
        <w:rPr>
          <w:sz w:val="24"/>
        </w:rPr>
        <w:t xml:space="preserve">Республики Башкортостан                                                    Л.Т. </w:t>
      </w:r>
      <w:proofErr w:type="spellStart"/>
      <w:r w:rsidRPr="002B00F9">
        <w:rPr>
          <w:sz w:val="24"/>
        </w:rPr>
        <w:t>Нигматуллина</w:t>
      </w:r>
      <w:proofErr w:type="spellEnd"/>
      <w:r w:rsidRPr="002B00F9">
        <w:rPr>
          <w:sz w:val="24"/>
        </w:rPr>
        <w:t xml:space="preserve">     </w:t>
      </w:r>
    </w:p>
    <w:p w:rsidR="00CF2201" w:rsidRPr="002B00F9" w:rsidRDefault="00CF2201" w:rsidP="00CF2201">
      <w:pPr>
        <w:widowControl w:val="0"/>
        <w:autoSpaceDE w:val="0"/>
        <w:autoSpaceDN w:val="0"/>
        <w:adjustRightInd w:val="0"/>
        <w:ind w:left="4820" w:right="-3"/>
        <w:contextualSpacing/>
        <w:outlineLvl w:val="2"/>
        <w:rPr>
          <w:sz w:val="24"/>
        </w:rPr>
      </w:pPr>
      <w:r w:rsidRPr="002B00F9">
        <w:rPr>
          <w:sz w:val="24"/>
        </w:rPr>
        <w:lastRenderedPageBreak/>
        <w:t>Приложение № 1</w:t>
      </w:r>
    </w:p>
    <w:p w:rsidR="00CF2201" w:rsidRPr="002B00F9" w:rsidRDefault="00CF2201" w:rsidP="00CF2201">
      <w:pPr>
        <w:ind w:left="4820" w:right="-3"/>
        <w:contextualSpacing/>
        <w:rPr>
          <w:b/>
          <w:sz w:val="24"/>
        </w:rPr>
      </w:pPr>
      <w:r w:rsidRPr="002B00F9">
        <w:rPr>
          <w:sz w:val="24"/>
        </w:rPr>
        <w:t xml:space="preserve">к муниципальной программе «Улучшение систем </w:t>
      </w:r>
      <w:r>
        <w:t xml:space="preserve"> </w:t>
      </w:r>
      <w:r w:rsidRPr="002B00F9">
        <w:rPr>
          <w:sz w:val="24"/>
        </w:rPr>
        <w:t>наружного освещения»</w:t>
      </w:r>
      <w:r w:rsidRPr="002B00F9">
        <w:rPr>
          <w:b/>
          <w:sz w:val="24"/>
        </w:rPr>
        <w:t xml:space="preserve"> </w:t>
      </w:r>
    </w:p>
    <w:p w:rsidR="00CF2201" w:rsidRPr="002B00F9" w:rsidRDefault="00CF2201" w:rsidP="00CF2201">
      <w:pPr>
        <w:ind w:left="4820" w:right="-3"/>
        <w:contextualSpacing/>
        <w:rPr>
          <w:sz w:val="24"/>
        </w:rPr>
      </w:pPr>
      <w:r w:rsidRPr="002B00F9">
        <w:rPr>
          <w:sz w:val="24"/>
        </w:rPr>
        <w:t xml:space="preserve">в сельском поселении Кандринский сельсовет муниципального района Туймазинский район </w:t>
      </w:r>
    </w:p>
    <w:p w:rsidR="00CF2201" w:rsidRPr="002B00F9" w:rsidRDefault="00CF2201" w:rsidP="00CF2201">
      <w:pPr>
        <w:ind w:left="4820" w:right="-3"/>
        <w:contextualSpacing/>
        <w:rPr>
          <w:sz w:val="24"/>
        </w:rPr>
      </w:pPr>
      <w:r w:rsidRPr="002B00F9">
        <w:rPr>
          <w:sz w:val="24"/>
        </w:rPr>
        <w:t>Республики Башкортостан на 2019-2024 годы</w:t>
      </w:r>
    </w:p>
    <w:p w:rsidR="00CF2201" w:rsidRPr="002B00F9" w:rsidRDefault="00CF2201" w:rsidP="00CF2201">
      <w:pPr>
        <w:ind w:left="4820" w:right="-3"/>
        <w:contextualSpacing/>
        <w:rPr>
          <w:sz w:val="24"/>
        </w:rPr>
      </w:pPr>
      <w:r w:rsidRPr="002B00F9">
        <w:rPr>
          <w:sz w:val="24"/>
        </w:rPr>
        <w:t>от ________№_________</w:t>
      </w:r>
    </w:p>
    <w:p w:rsidR="00CF2201" w:rsidRPr="002B00F9" w:rsidRDefault="00CF2201" w:rsidP="00CF2201">
      <w:pPr>
        <w:pStyle w:val="ConsPlusNormal"/>
        <w:ind w:firstLine="540"/>
        <w:jc w:val="center"/>
        <w:rPr>
          <w:rFonts w:ascii="Times New Roman" w:hAnsi="Times New Roman" w:cs="Times New Roman"/>
          <w:sz w:val="24"/>
          <w:szCs w:val="24"/>
        </w:rPr>
      </w:pPr>
    </w:p>
    <w:p w:rsidR="00CF2201" w:rsidRPr="002B00F9" w:rsidRDefault="00CF2201" w:rsidP="00CF2201">
      <w:pPr>
        <w:jc w:val="right"/>
        <w:rPr>
          <w:sz w:val="24"/>
        </w:rPr>
      </w:pPr>
    </w:p>
    <w:p w:rsidR="00CF2201" w:rsidRPr="002B00F9" w:rsidRDefault="00CF2201" w:rsidP="00CF2201">
      <w:pPr>
        <w:jc w:val="center"/>
        <w:rPr>
          <w:sz w:val="24"/>
        </w:rPr>
      </w:pPr>
      <w:r w:rsidRPr="002B00F9">
        <w:rPr>
          <w:sz w:val="24"/>
        </w:rPr>
        <w:t>Мероприятия программы «Улучшение систем наружного освещения» в сельском поселении Кандринский сельсовет муниципального района Туймазинский район Республики Башкортостан</w:t>
      </w:r>
    </w:p>
    <w:p w:rsidR="00CF2201" w:rsidRPr="002B00F9" w:rsidRDefault="00CF2201" w:rsidP="00CF2201">
      <w:pPr>
        <w:jc w:val="center"/>
        <w:rPr>
          <w:b/>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969"/>
        <w:gridCol w:w="1276"/>
        <w:gridCol w:w="850"/>
        <w:gridCol w:w="1134"/>
        <w:gridCol w:w="709"/>
        <w:gridCol w:w="992"/>
        <w:gridCol w:w="709"/>
      </w:tblGrid>
      <w:tr w:rsidR="00CF2201" w:rsidRPr="002B00F9" w:rsidTr="00D904A5">
        <w:trPr>
          <w:trHeight w:val="255"/>
        </w:trPr>
        <w:tc>
          <w:tcPr>
            <w:tcW w:w="392" w:type="dxa"/>
            <w:vMerge w:val="restart"/>
          </w:tcPr>
          <w:p w:rsidR="00CF2201" w:rsidRPr="002B00F9" w:rsidRDefault="00CF2201" w:rsidP="00D904A5">
            <w:pPr>
              <w:jc w:val="center"/>
              <w:rPr>
                <w:sz w:val="24"/>
              </w:rPr>
            </w:pPr>
            <w:r w:rsidRPr="002B00F9">
              <w:rPr>
                <w:sz w:val="24"/>
              </w:rPr>
              <w:t>№</w:t>
            </w:r>
          </w:p>
        </w:tc>
        <w:tc>
          <w:tcPr>
            <w:tcW w:w="3969" w:type="dxa"/>
            <w:vMerge w:val="restart"/>
          </w:tcPr>
          <w:p w:rsidR="00CF2201" w:rsidRPr="002B00F9" w:rsidRDefault="00CF2201" w:rsidP="00D904A5">
            <w:pPr>
              <w:jc w:val="center"/>
              <w:rPr>
                <w:sz w:val="24"/>
              </w:rPr>
            </w:pPr>
            <w:r w:rsidRPr="002B00F9">
              <w:rPr>
                <w:sz w:val="24"/>
              </w:rPr>
              <w:t>Вид работ, мероприятия</w:t>
            </w:r>
          </w:p>
        </w:tc>
        <w:tc>
          <w:tcPr>
            <w:tcW w:w="1276" w:type="dxa"/>
            <w:tcBorders>
              <w:bottom w:val="single" w:sz="4" w:space="0" w:color="auto"/>
            </w:tcBorders>
          </w:tcPr>
          <w:p w:rsidR="00CF2201" w:rsidRPr="002B00F9" w:rsidRDefault="00CF2201" w:rsidP="00D904A5">
            <w:pPr>
              <w:jc w:val="center"/>
              <w:rPr>
                <w:sz w:val="24"/>
              </w:rPr>
            </w:pPr>
            <w:r w:rsidRPr="002B00F9">
              <w:rPr>
                <w:sz w:val="24"/>
              </w:rPr>
              <w:t>2019г.</w:t>
            </w:r>
          </w:p>
        </w:tc>
        <w:tc>
          <w:tcPr>
            <w:tcW w:w="850" w:type="dxa"/>
            <w:tcBorders>
              <w:bottom w:val="single" w:sz="4" w:space="0" w:color="auto"/>
            </w:tcBorders>
          </w:tcPr>
          <w:p w:rsidR="00CF2201" w:rsidRPr="002B00F9" w:rsidRDefault="00CF2201" w:rsidP="00D904A5">
            <w:pPr>
              <w:jc w:val="center"/>
              <w:rPr>
                <w:sz w:val="24"/>
              </w:rPr>
            </w:pPr>
            <w:r w:rsidRPr="002B00F9">
              <w:rPr>
                <w:sz w:val="24"/>
              </w:rPr>
              <w:t>2020г.</w:t>
            </w:r>
          </w:p>
        </w:tc>
        <w:tc>
          <w:tcPr>
            <w:tcW w:w="1134" w:type="dxa"/>
            <w:tcBorders>
              <w:bottom w:val="single" w:sz="4" w:space="0" w:color="auto"/>
            </w:tcBorders>
          </w:tcPr>
          <w:p w:rsidR="00CF2201" w:rsidRPr="002B00F9" w:rsidRDefault="00CF2201" w:rsidP="00D904A5">
            <w:pPr>
              <w:jc w:val="center"/>
              <w:rPr>
                <w:sz w:val="24"/>
              </w:rPr>
            </w:pPr>
            <w:r w:rsidRPr="002B00F9">
              <w:rPr>
                <w:sz w:val="24"/>
              </w:rPr>
              <w:t>2021г.</w:t>
            </w:r>
          </w:p>
        </w:tc>
        <w:tc>
          <w:tcPr>
            <w:tcW w:w="709" w:type="dxa"/>
            <w:tcBorders>
              <w:bottom w:val="single" w:sz="4" w:space="0" w:color="auto"/>
            </w:tcBorders>
          </w:tcPr>
          <w:p w:rsidR="00CF2201" w:rsidRPr="002B00F9" w:rsidRDefault="00CF2201" w:rsidP="00D904A5">
            <w:pPr>
              <w:jc w:val="center"/>
              <w:rPr>
                <w:sz w:val="24"/>
              </w:rPr>
            </w:pPr>
            <w:r w:rsidRPr="002B00F9">
              <w:rPr>
                <w:sz w:val="24"/>
              </w:rPr>
              <w:t>2022г.</w:t>
            </w:r>
          </w:p>
        </w:tc>
        <w:tc>
          <w:tcPr>
            <w:tcW w:w="992" w:type="dxa"/>
            <w:tcBorders>
              <w:bottom w:val="single" w:sz="4" w:space="0" w:color="auto"/>
            </w:tcBorders>
          </w:tcPr>
          <w:p w:rsidR="00CF2201" w:rsidRPr="002B00F9" w:rsidRDefault="00CF2201" w:rsidP="00D904A5">
            <w:pPr>
              <w:jc w:val="center"/>
              <w:rPr>
                <w:sz w:val="24"/>
              </w:rPr>
            </w:pPr>
            <w:r w:rsidRPr="002B00F9">
              <w:rPr>
                <w:sz w:val="24"/>
              </w:rPr>
              <w:t>2023г</w:t>
            </w:r>
          </w:p>
        </w:tc>
        <w:tc>
          <w:tcPr>
            <w:tcW w:w="709" w:type="dxa"/>
            <w:tcBorders>
              <w:top w:val="single" w:sz="4" w:space="0" w:color="auto"/>
              <w:bottom w:val="single" w:sz="4" w:space="0" w:color="auto"/>
              <w:right w:val="single" w:sz="4" w:space="0" w:color="auto"/>
            </w:tcBorders>
            <w:shd w:val="clear" w:color="auto" w:fill="auto"/>
          </w:tcPr>
          <w:p w:rsidR="00CF2201" w:rsidRPr="002B00F9" w:rsidRDefault="00CF2201" w:rsidP="00D904A5">
            <w:pPr>
              <w:jc w:val="center"/>
              <w:rPr>
                <w:sz w:val="24"/>
              </w:rPr>
            </w:pPr>
            <w:r w:rsidRPr="002B00F9">
              <w:rPr>
                <w:sz w:val="24"/>
              </w:rPr>
              <w:t>2024г.</w:t>
            </w:r>
          </w:p>
        </w:tc>
      </w:tr>
      <w:tr w:rsidR="00CF2201" w:rsidRPr="002B00F9" w:rsidTr="00D904A5">
        <w:trPr>
          <w:trHeight w:val="390"/>
        </w:trPr>
        <w:tc>
          <w:tcPr>
            <w:tcW w:w="392" w:type="dxa"/>
            <w:vMerge/>
          </w:tcPr>
          <w:p w:rsidR="00CF2201" w:rsidRPr="002B00F9" w:rsidRDefault="00CF2201" w:rsidP="00D904A5">
            <w:pPr>
              <w:jc w:val="center"/>
              <w:rPr>
                <w:sz w:val="24"/>
              </w:rPr>
            </w:pPr>
          </w:p>
        </w:tc>
        <w:tc>
          <w:tcPr>
            <w:tcW w:w="3969" w:type="dxa"/>
            <w:vMerge/>
          </w:tcPr>
          <w:p w:rsidR="00CF2201" w:rsidRPr="002B00F9" w:rsidRDefault="00CF2201" w:rsidP="00D904A5">
            <w:pPr>
              <w:jc w:val="center"/>
              <w:rPr>
                <w:sz w:val="24"/>
              </w:rPr>
            </w:pPr>
          </w:p>
        </w:tc>
        <w:tc>
          <w:tcPr>
            <w:tcW w:w="1276" w:type="dxa"/>
            <w:tcBorders>
              <w:top w:val="single" w:sz="4" w:space="0" w:color="auto"/>
            </w:tcBorders>
          </w:tcPr>
          <w:p w:rsidR="00CF2201" w:rsidRPr="002B00F9" w:rsidRDefault="00CF2201" w:rsidP="00D904A5">
            <w:pPr>
              <w:jc w:val="center"/>
              <w:rPr>
                <w:sz w:val="24"/>
              </w:rPr>
            </w:pPr>
            <w:r w:rsidRPr="002B00F9">
              <w:rPr>
                <w:sz w:val="24"/>
              </w:rPr>
              <w:t>Ед.</w:t>
            </w:r>
          </w:p>
          <w:p w:rsidR="00CF2201" w:rsidRPr="002B00F9" w:rsidRDefault="00CF2201" w:rsidP="00D904A5">
            <w:pPr>
              <w:jc w:val="center"/>
              <w:rPr>
                <w:sz w:val="24"/>
              </w:rPr>
            </w:pPr>
          </w:p>
        </w:tc>
        <w:tc>
          <w:tcPr>
            <w:tcW w:w="850" w:type="dxa"/>
            <w:tcBorders>
              <w:top w:val="single" w:sz="4" w:space="0" w:color="auto"/>
            </w:tcBorders>
          </w:tcPr>
          <w:p w:rsidR="00CF2201" w:rsidRPr="002B00F9" w:rsidRDefault="00CF2201" w:rsidP="00D904A5">
            <w:pPr>
              <w:jc w:val="center"/>
              <w:rPr>
                <w:sz w:val="24"/>
              </w:rPr>
            </w:pPr>
            <w:r w:rsidRPr="002B00F9">
              <w:rPr>
                <w:sz w:val="24"/>
              </w:rPr>
              <w:t>Ед.</w:t>
            </w:r>
          </w:p>
        </w:tc>
        <w:tc>
          <w:tcPr>
            <w:tcW w:w="1134" w:type="dxa"/>
            <w:tcBorders>
              <w:top w:val="single" w:sz="4" w:space="0" w:color="auto"/>
            </w:tcBorders>
          </w:tcPr>
          <w:p w:rsidR="00CF2201" w:rsidRPr="002B00F9" w:rsidRDefault="00CF2201" w:rsidP="00D904A5">
            <w:pPr>
              <w:jc w:val="center"/>
              <w:rPr>
                <w:sz w:val="24"/>
              </w:rPr>
            </w:pPr>
            <w:r w:rsidRPr="002B00F9">
              <w:rPr>
                <w:sz w:val="24"/>
              </w:rPr>
              <w:t>Ед.</w:t>
            </w:r>
          </w:p>
        </w:tc>
        <w:tc>
          <w:tcPr>
            <w:tcW w:w="709" w:type="dxa"/>
            <w:tcBorders>
              <w:top w:val="single" w:sz="4" w:space="0" w:color="auto"/>
            </w:tcBorders>
          </w:tcPr>
          <w:p w:rsidR="00CF2201" w:rsidRPr="002B00F9" w:rsidRDefault="00CF2201" w:rsidP="00D904A5">
            <w:pPr>
              <w:jc w:val="center"/>
              <w:rPr>
                <w:sz w:val="24"/>
              </w:rPr>
            </w:pPr>
            <w:r w:rsidRPr="002B00F9">
              <w:rPr>
                <w:sz w:val="24"/>
              </w:rPr>
              <w:t>Ед.</w:t>
            </w:r>
          </w:p>
        </w:tc>
        <w:tc>
          <w:tcPr>
            <w:tcW w:w="992" w:type="dxa"/>
            <w:tcBorders>
              <w:top w:val="single" w:sz="4" w:space="0" w:color="auto"/>
            </w:tcBorders>
          </w:tcPr>
          <w:p w:rsidR="00CF2201" w:rsidRPr="002B00F9" w:rsidRDefault="00CF2201" w:rsidP="00D904A5">
            <w:pPr>
              <w:jc w:val="center"/>
              <w:rPr>
                <w:sz w:val="24"/>
              </w:rPr>
            </w:pPr>
            <w:r w:rsidRPr="002B00F9">
              <w:rPr>
                <w:sz w:val="24"/>
              </w:rPr>
              <w:t>Ед.</w:t>
            </w:r>
          </w:p>
        </w:tc>
        <w:tc>
          <w:tcPr>
            <w:tcW w:w="709" w:type="dxa"/>
            <w:tcBorders>
              <w:top w:val="single" w:sz="4" w:space="0" w:color="auto"/>
              <w:bottom w:val="single" w:sz="4" w:space="0" w:color="auto"/>
              <w:right w:val="single" w:sz="4" w:space="0" w:color="auto"/>
            </w:tcBorders>
            <w:shd w:val="clear" w:color="auto" w:fill="auto"/>
          </w:tcPr>
          <w:p w:rsidR="00CF2201" w:rsidRPr="002B00F9" w:rsidRDefault="00CF2201" w:rsidP="00D904A5">
            <w:pPr>
              <w:rPr>
                <w:b/>
                <w:sz w:val="24"/>
              </w:rPr>
            </w:pPr>
            <w:r w:rsidRPr="002B00F9">
              <w:rPr>
                <w:sz w:val="24"/>
              </w:rPr>
              <w:t>Ед.</w:t>
            </w:r>
          </w:p>
        </w:tc>
      </w:tr>
      <w:tr w:rsidR="00CF2201" w:rsidRPr="002B00F9" w:rsidTr="00D904A5">
        <w:tc>
          <w:tcPr>
            <w:tcW w:w="392" w:type="dxa"/>
          </w:tcPr>
          <w:p w:rsidR="00CF2201" w:rsidRPr="002B00F9" w:rsidRDefault="00CF2201" w:rsidP="00D904A5">
            <w:pPr>
              <w:jc w:val="center"/>
              <w:rPr>
                <w:sz w:val="24"/>
              </w:rPr>
            </w:pPr>
            <w:r w:rsidRPr="002B00F9">
              <w:rPr>
                <w:sz w:val="24"/>
              </w:rPr>
              <w:t>1</w:t>
            </w:r>
          </w:p>
        </w:tc>
        <w:tc>
          <w:tcPr>
            <w:tcW w:w="3969" w:type="dxa"/>
          </w:tcPr>
          <w:p w:rsidR="00CF2201" w:rsidRPr="002B00F9" w:rsidRDefault="00CF2201" w:rsidP="00D904A5">
            <w:pPr>
              <w:jc w:val="center"/>
              <w:rPr>
                <w:sz w:val="24"/>
              </w:rPr>
            </w:pPr>
            <w:r w:rsidRPr="002B00F9">
              <w:rPr>
                <w:sz w:val="24"/>
              </w:rPr>
              <w:t>Замена (устройство новых линий) опор, в т.ч.</w:t>
            </w:r>
          </w:p>
          <w:p w:rsidR="00CF2201" w:rsidRPr="002B00F9" w:rsidRDefault="00CF2201" w:rsidP="00D904A5">
            <w:pPr>
              <w:rPr>
                <w:sz w:val="24"/>
              </w:rPr>
            </w:pPr>
            <w:r w:rsidRPr="002B00F9">
              <w:rPr>
                <w:sz w:val="24"/>
              </w:rPr>
              <w:t>- приобретение опор</w:t>
            </w:r>
          </w:p>
          <w:p w:rsidR="00CF2201" w:rsidRPr="002B00F9" w:rsidRDefault="00CF2201" w:rsidP="00D904A5">
            <w:pPr>
              <w:rPr>
                <w:sz w:val="24"/>
              </w:rPr>
            </w:pPr>
            <w:r w:rsidRPr="002B00F9">
              <w:rPr>
                <w:sz w:val="24"/>
              </w:rPr>
              <w:t>- установка опор</w:t>
            </w:r>
          </w:p>
        </w:tc>
        <w:tc>
          <w:tcPr>
            <w:tcW w:w="1276" w:type="dxa"/>
          </w:tcPr>
          <w:p w:rsidR="00CF2201" w:rsidRPr="002B00F9" w:rsidRDefault="00CF2201" w:rsidP="00D904A5">
            <w:pPr>
              <w:jc w:val="center"/>
              <w:rPr>
                <w:sz w:val="24"/>
              </w:rPr>
            </w:pPr>
            <w:r w:rsidRPr="002B00F9">
              <w:rPr>
                <w:sz w:val="24"/>
              </w:rPr>
              <w:t>1</w:t>
            </w:r>
          </w:p>
        </w:tc>
        <w:tc>
          <w:tcPr>
            <w:tcW w:w="850" w:type="dxa"/>
          </w:tcPr>
          <w:p w:rsidR="00CF2201" w:rsidRPr="002B00F9" w:rsidRDefault="00CF2201" w:rsidP="00D904A5">
            <w:pPr>
              <w:jc w:val="center"/>
              <w:rPr>
                <w:sz w:val="24"/>
              </w:rPr>
            </w:pPr>
          </w:p>
        </w:tc>
        <w:tc>
          <w:tcPr>
            <w:tcW w:w="1134" w:type="dxa"/>
          </w:tcPr>
          <w:p w:rsidR="00CF2201" w:rsidRPr="002B00F9" w:rsidRDefault="00CF2201" w:rsidP="00D904A5">
            <w:pPr>
              <w:jc w:val="center"/>
              <w:rPr>
                <w:sz w:val="24"/>
              </w:rPr>
            </w:pPr>
          </w:p>
        </w:tc>
        <w:tc>
          <w:tcPr>
            <w:tcW w:w="709" w:type="dxa"/>
          </w:tcPr>
          <w:p w:rsidR="00CF2201" w:rsidRPr="002B00F9" w:rsidRDefault="00CF2201" w:rsidP="00D904A5">
            <w:pPr>
              <w:jc w:val="center"/>
              <w:rPr>
                <w:sz w:val="24"/>
              </w:rPr>
            </w:pPr>
          </w:p>
        </w:tc>
        <w:tc>
          <w:tcPr>
            <w:tcW w:w="992" w:type="dxa"/>
          </w:tcPr>
          <w:p w:rsidR="00CF2201" w:rsidRPr="002B00F9" w:rsidRDefault="00CF2201" w:rsidP="00D904A5">
            <w:pPr>
              <w:jc w:val="center"/>
              <w:rPr>
                <w:sz w:val="24"/>
              </w:rPr>
            </w:pPr>
          </w:p>
        </w:tc>
        <w:tc>
          <w:tcPr>
            <w:tcW w:w="709" w:type="dxa"/>
            <w:tcBorders>
              <w:top w:val="single" w:sz="4" w:space="0" w:color="auto"/>
              <w:bottom w:val="single" w:sz="4" w:space="0" w:color="auto"/>
              <w:right w:val="single" w:sz="4" w:space="0" w:color="auto"/>
            </w:tcBorders>
            <w:shd w:val="clear" w:color="auto" w:fill="auto"/>
          </w:tcPr>
          <w:p w:rsidR="00CF2201" w:rsidRPr="002B00F9" w:rsidRDefault="00CF2201" w:rsidP="00D904A5">
            <w:pPr>
              <w:rPr>
                <w:b/>
                <w:sz w:val="24"/>
              </w:rPr>
            </w:pPr>
          </w:p>
        </w:tc>
      </w:tr>
      <w:tr w:rsidR="00CF2201" w:rsidRPr="002B00F9" w:rsidTr="00D904A5">
        <w:tc>
          <w:tcPr>
            <w:tcW w:w="392" w:type="dxa"/>
          </w:tcPr>
          <w:p w:rsidR="00CF2201" w:rsidRPr="002B00F9" w:rsidRDefault="00CF2201" w:rsidP="00D904A5">
            <w:pPr>
              <w:jc w:val="center"/>
              <w:rPr>
                <w:sz w:val="24"/>
              </w:rPr>
            </w:pPr>
            <w:r w:rsidRPr="002B00F9">
              <w:rPr>
                <w:sz w:val="24"/>
              </w:rPr>
              <w:t>2</w:t>
            </w:r>
          </w:p>
        </w:tc>
        <w:tc>
          <w:tcPr>
            <w:tcW w:w="3969" w:type="dxa"/>
          </w:tcPr>
          <w:p w:rsidR="00CF2201" w:rsidRPr="002B00F9" w:rsidRDefault="00CF2201" w:rsidP="00D904A5">
            <w:pPr>
              <w:jc w:val="center"/>
              <w:rPr>
                <w:sz w:val="24"/>
              </w:rPr>
            </w:pPr>
            <w:r w:rsidRPr="002B00F9">
              <w:rPr>
                <w:sz w:val="24"/>
              </w:rPr>
              <w:t xml:space="preserve">Установка </w:t>
            </w:r>
            <w:proofErr w:type="spellStart"/>
            <w:r w:rsidRPr="002B00F9">
              <w:rPr>
                <w:sz w:val="24"/>
              </w:rPr>
              <w:t>энергоэффективных</w:t>
            </w:r>
            <w:proofErr w:type="spellEnd"/>
            <w:r w:rsidRPr="002B00F9">
              <w:rPr>
                <w:sz w:val="24"/>
              </w:rPr>
              <w:t xml:space="preserve"> светильников</w:t>
            </w:r>
          </w:p>
        </w:tc>
        <w:tc>
          <w:tcPr>
            <w:tcW w:w="1276" w:type="dxa"/>
          </w:tcPr>
          <w:p w:rsidR="00CF2201" w:rsidRPr="002B00F9" w:rsidRDefault="00CF2201" w:rsidP="00D904A5">
            <w:pPr>
              <w:jc w:val="center"/>
              <w:rPr>
                <w:sz w:val="24"/>
              </w:rPr>
            </w:pPr>
            <w:r w:rsidRPr="002B00F9">
              <w:rPr>
                <w:sz w:val="24"/>
              </w:rPr>
              <w:t>127</w:t>
            </w:r>
          </w:p>
        </w:tc>
        <w:tc>
          <w:tcPr>
            <w:tcW w:w="850" w:type="dxa"/>
          </w:tcPr>
          <w:p w:rsidR="00CF2201" w:rsidRPr="002B00F9" w:rsidRDefault="00CF2201" w:rsidP="00D904A5">
            <w:pPr>
              <w:jc w:val="center"/>
              <w:rPr>
                <w:sz w:val="24"/>
              </w:rPr>
            </w:pPr>
          </w:p>
        </w:tc>
        <w:tc>
          <w:tcPr>
            <w:tcW w:w="1134" w:type="dxa"/>
          </w:tcPr>
          <w:p w:rsidR="00CF2201" w:rsidRPr="002B00F9" w:rsidRDefault="00CF2201" w:rsidP="00D904A5">
            <w:pPr>
              <w:jc w:val="center"/>
              <w:rPr>
                <w:sz w:val="24"/>
              </w:rPr>
            </w:pPr>
          </w:p>
        </w:tc>
        <w:tc>
          <w:tcPr>
            <w:tcW w:w="709" w:type="dxa"/>
          </w:tcPr>
          <w:p w:rsidR="00CF2201" w:rsidRPr="002B00F9" w:rsidRDefault="00CF2201" w:rsidP="00D904A5">
            <w:pPr>
              <w:jc w:val="center"/>
              <w:rPr>
                <w:sz w:val="24"/>
              </w:rPr>
            </w:pPr>
          </w:p>
        </w:tc>
        <w:tc>
          <w:tcPr>
            <w:tcW w:w="992" w:type="dxa"/>
          </w:tcPr>
          <w:p w:rsidR="00CF2201" w:rsidRPr="002B00F9" w:rsidRDefault="00CF2201" w:rsidP="00D904A5">
            <w:pPr>
              <w:jc w:val="center"/>
              <w:rPr>
                <w:sz w:val="24"/>
              </w:rPr>
            </w:pPr>
          </w:p>
        </w:tc>
        <w:tc>
          <w:tcPr>
            <w:tcW w:w="709" w:type="dxa"/>
            <w:tcBorders>
              <w:top w:val="single" w:sz="4" w:space="0" w:color="auto"/>
              <w:bottom w:val="single" w:sz="4" w:space="0" w:color="auto"/>
              <w:right w:val="single" w:sz="4" w:space="0" w:color="auto"/>
            </w:tcBorders>
            <w:shd w:val="clear" w:color="auto" w:fill="auto"/>
          </w:tcPr>
          <w:p w:rsidR="00CF2201" w:rsidRPr="002B00F9" w:rsidRDefault="00CF2201" w:rsidP="00D904A5">
            <w:pPr>
              <w:rPr>
                <w:b/>
                <w:sz w:val="24"/>
              </w:rPr>
            </w:pPr>
          </w:p>
        </w:tc>
      </w:tr>
      <w:tr w:rsidR="00CF2201" w:rsidRPr="002B00F9" w:rsidTr="00D904A5">
        <w:tc>
          <w:tcPr>
            <w:tcW w:w="392" w:type="dxa"/>
          </w:tcPr>
          <w:p w:rsidR="00CF2201" w:rsidRPr="002B00F9" w:rsidRDefault="00CF2201" w:rsidP="00D904A5">
            <w:pPr>
              <w:jc w:val="center"/>
              <w:rPr>
                <w:sz w:val="24"/>
              </w:rPr>
            </w:pPr>
            <w:r w:rsidRPr="002B00F9">
              <w:rPr>
                <w:sz w:val="24"/>
              </w:rPr>
              <w:t>3</w:t>
            </w:r>
          </w:p>
        </w:tc>
        <w:tc>
          <w:tcPr>
            <w:tcW w:w="3969" w:type="dxa"/>
          </w:tcPr>
          <w:p w:rsidR="00CF2201" w:rsidRPr="002B00F9" w:rsidRDefault="00CF2201" w:rsidP="00D904A5">
            <w:pPr>
              <w:jc w:val="center"/>
              <w:rPr>
                <w:sz w:val="24"/>
              </w:rPr>
            </w:pPr>
            <w:r w:rsidRPr="002B00F9">
              <w:rPr>
                <w:sz w:val="24"/>
              </w:rPr>
              <w:t>Замена провода ПВА (установка новых линий) на СИП (</w:t>
            </w:r>
            <w:proofErr w:type="gramStart"/>
            <w:r w:rsidRPr="002B00F9">
              <w:rPr>
                <w:sz w:val="24"/>
              </w:rPr>
              <w:t>км</w:t>
            </w:r>
            <w:proofErr w:type="gramEnd"/>
            <w:r w:rsidRPr="002B00F9">
              <w:rPr>
                <w:sz w:val="24"/>
              </w:rPr>
              <w:t>)</w:t>
            </w:r>
          </w:p>
        </w:tc>
        <w:tc>
          <w:tcPr>
            <w:tcW w:w="1276" w:type="dxa"/>
          </w:tcPr>
          <w:p w:rsidR="00CF2201" w:rsidRPr="002B00F9" w:rsidRDefault="00CF2201" w:rsidP="00D904A5">
            <w:pPr>
              <w:jc w:val="center"/>
              <w:rPr>
                <w:sz w:val="24"/>
              </w:rPr>
            </w:pPr>
            <w:r w:rsidRPr="002B00F9">
              <w:rPr>
                <w:sz w:val="24"/>
              </w:rPr>
              <w:t>8</w:t>
            </w:r>
          </w:p>
        </w:tc>
        <w:tc>
          <w:tcPr>
            <w:tcW w:w="850" w:type="dxa"/>
          </w:tcPr>
          <w:p w:rsidR="00CF2201" w:rsidRPr="002B00F9" w:rsidRDefault="00CF2201" w:rsidP="00D904A5">
            <w:pPr>
              <w:jc w:val="center"/>
              <w:rPr>
                <w:sz w:val="24"/>
              </w:rPr>
            </w:pPr>
          </w:p>
        </w:tc>
        <w:tc>
          <w:tcPr>
            <w:tcW w:w="1134" w:type="dxa"/>
          </w:tcPr>
          <w:p w:rsidR="00CF2201" w:rsidRPr="002B00F9" w:rsidRDefault="00CF2201" w:rsidP="00D904A5">
            <w:pPr>
              <w:jc w:val="center"/>
              <w:rPr>
                <w:sz w:val="24"/>
              </w:rPr>
            </w:pPr>
          </w:p>
        </w:tc>
        <w:tc>
          <w:tcPr>
            <w:tcW w:w="709" w:type="dxa"/>
          </w:tcPr>
          <w:p w:rsidR="00CF2201" w:rsidRPr="002B00F9" w:rsidRDefault="00CF2201" w:rsidP="00D904A5">
            <w:pPr>
              <w:jc w:val="center"/>
              <w:rPr>
                <w:sz w:val="24"/>
              </w:rPr>
            </w:pPr>
          </w:p>
        </w:tc>
        <w:tc>
          <w:tcPr>
            <w:tcW w:w="992" w:type="dxa"/>
          </w:tcPr>
          <w:p w:rsidR="00CF2201" w:rsidRPr="002B00F9" w:rsidRDefault="00CF2201" w:rsidP="00D904A5">
            <w:pPr>
              <w:jc w:val="center"/>
              <w:rPr>
                <w:sz w:val="24"/>
              </w:rPr>
            </w:pPr>
          </w:p>
        </w:tc>
        <w:tc>
          <w:tcPr>
            <w:tcW w:w="709" w:type="dxa"/>
            <w:tcBorders>
              <w:top w:val="single" w:sz="4" w:space="0" w:color="auto"/>
              <w:bottom w:val="single" w:sz="4" w:space="0" w:color="auto"/>
              <w:right w:val="single" w:sz="4" w:space="0" w:color="auto"/>
            </w:tcBorders>
            <w:shd w:val="clear" w:color="auto" w:fill="auto"/>
          </w:tcPr>
          <w:p w:rsidR="00CF2201" w:rsidRPr="002B00F9" w:rsidRDefault="00CF2201" w:rsidP="00D904A5">
            <w:pPr>
              <w:rPr>
                <w:b/>
                <w:sz w:val="24"/>
              </w:rPr>
            </w:pPr>
          </w:p>
        </w:tc>
      </w:tr>
    </w:tbl>
    <w:p w:rsidR="00CF2201" w:rsidRPr="002B00F9" w:rsidRDefault="00CF2201" w:rsidP="00CF2201">
      <w:pPr>
        <w:jc w:val="center"/>
        <w:rPr>
          <w:b/>
          <w:sz w:val="24"/>
        </w:rPr>
      </w:pPr>
    </w:p>
    <w:p w:rsidR="00CF2201" w:rsidRPr="002B00F9" w:rsidRDefault="00CF2201" w:rsidP="00CF2201">
      <w:pPr>
        <w:widowControl w:val="0"/>
        <w:autoSpaceDE w:val="0"/>
        <w:autoSpaceDN w:val="0"/>
        <w:adjustRightInd w:val="0"/>
        <w:ind w:left="3969"/>
        <w:contextualSpacing/>
        <w:outlineLvl w:val="2"/>
        <w:rPr>
          <w:sz w:val="24"/>
        </w:rPr>
      </w:pPr>
    </w:p>
    <w:p w:rsidR="002C4498" w:rsidRPr="009C5239" w:rsidRDefault="002C4498" w:rsidP="002C4498">
      <w:pPr>
        <w:widowControl w:val="0"/>
        <w:autoSpaceDE w:val="0"/>
        <w:autoSpaceDN w:val="0"/>
        <w:adjustRightInd w:val="0"/>
        <w:spacing w:after="200" w:line="276" w:lineRule="auto"/>
        <w:jc w:val="both"/>
        <w:rPr>
          <w:sz w:val="24"/>
        </w:rPr>
      </w:pPr>
    </w:p>
    <w:p w:rsidR="00E472A3" w:rsidRPr="009C5239" w:rsidRDefault="00E472A3" w:rsidP="00E472A3"/>
    <w:p w:rsidR="00372575" w:rsidRPr="009C5239" w:rsidRDefault="00372575" w:rsidP="00E472A3">
      <w:pPr>
        <w:pStyle w:val="11"/>
        <w:tabs>
          <w:tab w:val="left" w:pos="709"/>
        </w:tabs>
        <w:spacing w:after="0" w:line="240" w:lineRule="auto"/>
        <w:ind w:left="709"/>
        <w:jc w:val="center"/>
        <w:rPr>
          <w:rFonts w:ascii="Times New Roman" w:hAnsi="Times New Roman"/>
        </w:rPr>
      </w:pPr>
    </w:p>
    <w:sectPr w:rsidR="00372575" w:rsidRPr="009C5239" w:rsidSect="00E472A3">
      <w:pgSz w:w="16838" w:h="11906" w:orient="landscape"/>
      <w:pgMar w:top="568"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1FE737"/>
    <w:multiLevelType w:val="hybridMultilevel"/>
    <w:tmpl w:val="BDBB64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33FBBA"/>
    <w:multiLevelType w:val="hybridMultilevel"/>
    <w:tmpl w:val="E325F6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320D84"/>
    <w:multiLevelType w:val="hybridMultilevel"/>
    <w:tmpl w:val="99A067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A334888"/>
    <w:multiLevelType w:val="hybridMultilevel"/>
    <w:tmpl w:val="A5F430C0"/>
    <w:lvl w:ilvl="0" w:tplc="968E6CFE">
      <w:start w:val="5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A01295"/>
    <w:multiLevelType w:val="hybridMultilevel"/>
    <w:tmpl w:val="BBCC0CE8"/>
    <w:lvl w:ilvl="0" w:tplc="9702C5B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484EC0"/>
    <w:multiLevelType w:val="hybridMultilevel"/>
    <w:tmpl w:val="D46242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80456A"/>
    <w:multiLevelType w:val="hybridMultilevel"/>
    <w:tmpl w:val="833E5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BC658F"/>
    <w:multiLevelType w:val="hybridMultilevel"/>
    <w:tmpl w:val="40F2DDD8"/>
    <w:lvl w:ilvl="0" w:tplc="A4284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353363"/>
    <w:multiLevelType w:val="hybridMultilevel"/>
    <w:tmpl w:val="C1D6C178"/>
    <w:lvl w:ilvl="0" w:tplc="8ADE0E94">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414B30"/>
    <w:multiLevelType w:val="hybridMultilevel"/>
    <w:tmpl w:val="F2A2F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8A4B32"/>
    <w:multiLevelType w:val="hybridMultilevel"/>
    <w:tmpl w:val="294C0C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F206726"/>
    <w:multiLevelType w:val="hybridMultilevel"/>
    <w:tmpl w:val="55A97D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07B195F"/>
    <w:multiLevelType w:val="hybridMultilevel"/>
    <w:tmpl w:val="7EBEA9F8"/>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F84A9C"/>
    <w:multiLevelType w:val="hybridMultilevel"/>
    <w:tmpl w:val="874256D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F7769E"/>
    <w:multiLevelType w:val="hybridMultilevel"/>
    <w:tmpl w:val="3DC6FC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F276EEA"/>
    <w:multiLevelType w:val="hybridMultilevel"/>
    <w:tmpl w:val="FC5E6F28"/>
    <w:lvl w:ilvl="0" w:tplc="F4EEE0E4">
      <w:start w:val="3"/>
      <w:numFmt w:val="decimal"/>
      <w:lvlText w:val="%1."/>
      <w:lvlJc w:val="left"/>
      <w:pPr>
        <w:ind w:left="786"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0A33345"/>
    <w:multiLevelType w:val="hybridMultilevel"/>
    <w:tmpl w:val="8C5CB4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7A95101"/>
    <w:multiLevelType w:val="hybridMultilevel"/>
    <w:tmpl w:val="DEC61222"/>
    <w:lvl w:ilvl="0" w:tplc="CD526C2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9">
    <w:nsid w:val="47F5F4C1"/>
    <w:multiLevelType w:val="hybridMultilevel"/>
    <w:tmpl w:val="9C0012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D4401D0"/>
    <w:multiLevelType w:val="hybridMultilevel"/>
    <w:tmpl w:val="F1C48BCA"/>
    <w:lvl w:ilvl="0" w:tplc="8C1444C6">
      <w:numFmt w:val="bullet"/>
      <w:pStyle w:val="1"/>
      <w:lvlText w:val=""/>
      <w:lvlJc w:val="left"/>
      <w:pPr>
        <w:ind w:left="720" w:hanging="360"/>
      </w:pPr>
      <w:rPr>
        <w:rFonts w:ascii="Symbol" w:eastAsia="Times New Roman" w:hAnsi="Symbol" w:hint="default"/>
      </w:rPr>
    </w:lvl>
    <w:lvl w:ilvl="1" w:tplc="04190003" w:tentative="1">
      <w:start w:val="1"/>
      <w:numFmt w:val="bullet"/>
      <w:pStyle w:val="2"/>
      <w:lvlText w:val="o"/>
      <w:lvlJc w:val="left"/>
      <w:pPr>
        <w:ind w:left="1440" w:hanging="360"/>
      </w:pPr>
      <w:rPr>
        <w:rFonts w:ascii="Courier New" w:hAnsi="Courier New" w:hint="default"/>
      </w:rPr>
    </w:lvl>
    <w:lvl w:ilvl="2" w:tplc="04190005">
      <w:start w:val="1"/>
      <w:numFmt w:val="bullet"/>
      <w:pStyle w:val="3"/>
      <w:lvlText w:val=""/>
      <w:lvlJc w:val="left"/>
      <w:pPr>
        <w:ind w:left="2160" w:hanging="360"/>
      </w:pPr>
      <w:rPr>
        <w:rFonts w:ascii="Wingdings" w:hAnsi="Wingdings" w:hint="default"/>
      </w:rPr>
    </w:lvl>
    <w:lvl w:ilvl="3" w:tplc="0419000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D3053B"/>
    <w:multiLevelType w:val="hybridMultilevel"/>
    <w:tmpl w:val="1D2A3502"/>
    <w:lvl w:ilvl="0" w:tplc="69069CA6">
      <w:start w:val="1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420305"/>
    <w:multiLevelType w:val="hybridMultilevel"/>
    <w:tmpl w:val="160AC886"/>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EA5B5B"/>
    <w:multiLevelType w:val="hybridMultilevel"/>
    <w:tmpl w:val="183ACC1C"/>
    <w:lvl w:ilvl="0" w:tplc="4F8AB31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CDC3FA6"/>
    <w:multiLevelType w:val="hybridMultilevel"/>
    <w:tmpl w:val="A22E66BC"/>
    <w:lvl w:ilvl="0" w:tplc="C8CA7C86">
      <w:start w:val="1"/>
      <w:numFmt w:val="decimal"/>
      <w:lvlText w:val="%1."/>
      <w:lvlJc w:val="left"/>
      <w:pPr>
        <w:ind w:left="2118" w:hanging="141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DCF682C"/>
    <w:multiLevelType w:val="hybridMultilevel"/>
    <w:tmpl w:val="806E5F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15D193"/>
    <w:multiLevelType w:val="hybridMultilevel"/>
    <w:tmpl w:val="A4B4A1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736CA5"/>
    <w:multiLevelType w:val="hybridMultilevel"/>
    <w:tmpl w:val="021A21EE"/>
    <w:lvl w:ilvl="0" w:tplc="7FF2F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19"/>
  </w:num>
  <w:num w:numId="3">
    <w:abstractNumId w:val="1"/>
  </w:num>
  <w:num w:numId="4">
    <w:abstractNumId w:val="11"/>
  </w:num>
  <w:num w:numId="5">
    <w:abstractNumId w:val="0"/>
  </w:num>
  <w:num w:numId="6">
    <w:abstractNumId w:val="26"/>
  </w:num>
  <w:num w:numId="7">
    <w:abstractNumId w:val="17"/>
  </w:num>
  <w:num w:numId="8">
    <w:abstractNumId w:val="12"/>
  </w:num>
  <w:num w:numId="9">
    <w:abstractNumId w:val="2"/>
  </w:num>
  <w:num w:numId="10">
    <w:abstractNumId w:val="16"/>
  </w:num>
  <w:num w:numId="11">
    <w:abstractNumId w:val="5"/>
  </w:num>
  <w:num w:numId="12">
    <w:abstractNumId w:val="14"/>
  </w:num>
  <w:num w:numId="13">
    <w:abstractNumId w:val="9"/>
  </w:num>
  <w:num w:numId="14">
    <w:abstractNumId w:val="22"/>
  </w:num>
  <w:num w:numId="15">
    <w:abstractNumId w:val="13"/>
  </w:num>
  <w:num w:numId="16">
    <w:abstractNumId w:val="27"/>
  </w:num>
  <w:num w:numId="17">
    <w:abstractNumId w:val="24"/>
  </w:num>
  <w:num w:numId="18">
    <w:abstractNumId w:val="7"/>
  </w:num>
  <w:num w:numId="19">
    <w:abstractNumId w:val="20"/>
  </w:num>
  <w:num w:numId="20">
    <w:abstractNumId w:val="8"/>
  </w:num>
  <w:num w:numId="21">
    <w:abstractNumId w:val="21"/>
  </w:num>
  <w:num w:numId="22">
    <w:abstractNumId w:val="10"/>
  </w:num>
  <w:num w:numId="23">
    <w:abstractNumId w:val="3"/>
  </w:num>
  <w:num w:numId="24">
    <w:abstractNumId w:val="18"/>
  </w:num>
  <w:num w:numId="25">
    <w:abstractNumId w:val="4"/>
  </w:num>
  <w:num w:numId="26">
    <w:abstractNumId w:val="25"/>
  </w:num>
  <w:num w:numId="27">
    <w:abstractNumId w:val="23"/>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oNotDisplayPageBoundaries/>
  <w:proofState w:spelling="clean" w:grammar="clean"/>
  <w:defaultTabStop w:val="708"/>
  <w:characterSpacingControl w:val="doNotCompress"/>
  <w:compat/>
  <w:rsids>
    <w:rsidRoot w:val="00C37EF9"/>
    <w:rsid w:val="00121476"/>
    <w:rsid w:val="00271B7B"/>
    <w:rsid w:val="002841BA"/>
    <w:rsid w:val="002C4498"/>
    <w:rsid w:val="00372575"/>
    <w:rsid w:val="003A56A1"/>
    <w:rsid w:val="004D141B"/>
    <w:rsid w:val="004E002A"/>
    <w:rsid w:val="00581913"/>
    <w:rsid w:val="005D67DF"/>
    <w:rsid w:val="00697311"/>
    <w:rsid w:val="0070131F"/>
    <w:rsid w:val="0072325D"/>
    <w:rsid w:val="009C5239"/>
    <w:rsid w:val="00B83E82"/>
    <w:rsid w:val="00B85B33"/>
    <w:rsid w:val="00C37EF9"/>
    <w:rsid w:val="00CF2201"/>
    <w:rsid w:val="00E472A3"/>
    <w:rsid w:val="00E478B1"/>
    <w:rsid w:val="00E82875"/>
    <w:rsid w:val="00E95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EF9"/>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472A3"/>
    <w:pPr>
      <w:widowControl w:val="0"/>
      <w:numPr>
        <w:numId w:val="19"/>
      </w:numPr>
      <w:suppressAutoHyphens/>
      <w:autoSpaceDE w:val="0"/>
      <w:spacing w:before="108" w:after="108"/>
      <w:jc w:val="center"/>
      <w:outlineLvl w:val="0"/>
    </w:pPr>
    <w:rPr>
      <w:rFonts w:ascii="Arial" w:eastAsia="Calibri" w:hAnsi="Arial" w:cs="Arial"/>
      <w:b/>
      <w:bCs/>
      <w:color w:val="000080"/>
      <w:sz w:val="24"/>
      <w:lang w:eastAsia="ar-SA"/>
    </w:rPr>
  </w:style>
  <w:style w:type="paragraph" w:styleId="2">
    <w:name w:val="heading 2"/>
    <w:basedOn w:val="1"/>
    <w:next w:val="a"/>
    <w:link w:val="20"/>
    <w:qFormat/>
    <w:rsid w:val="00E472A3"/>
    <w:pPr>
      <w:numPr>
        <w:ilvl w:val="1"/>
      </w:numPr>
      <w:spacing w:before="0" w:after="0"/>
      <w:jc w:val="both"/>
      <w:outlineLvl w:val="1"/>
    </w:pPr>
    <w:rPr>
      <w:b w:val="0"/>
      <w:bCs w:val="0"/>
      <w:color w:val="auto"/>
    </w:rPr>
  </w:style>
  <w:style w:type="paragraph" w:styleId="3">
    <w:name w:val="heading 3"/>
    <w:basedOn w:val="2"/>
    <w:next w:val="a"/>
    <w:link w:val="30"/>
    <w:qFormat/>
    <w:rsid w:val="00E472A3"/>
    <w:pPr>
      <w:numPr>
        <w:ilvl w:val="2"/>
      </w:numPr>
      <w:outlineLvl w:val="2"/>
    </w:pPr>
  </w:style>
  <w:style w:type="paragraph" w:styleId="4">
    <w:name w:val="heading 4"/>
    <w:basedOn w:val="3"/>
    <w:next w:val="a"/>
    <w:link w:val="40"/>
    <w:qFormat/>
    <w:rsid w:val="00E472A3"/>
    <w:pPr>
      <w:numPr>
        <w:ilvl w:val="3"/>
      </w:num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7EF9"/>
    <w:pPr>
      <w:tabs>
        <w:tab w:val="center" w:pos="4677"/>
        <w:tab w:val="right" w:pos="9355"/>
      </w:tabs>
    </w:pPr>
  </w:style>
  <w:style w:type="character" w:customStyle="1" w:styleId="a4">
    <w:name w:val="Верхний колонтитул Знак"/>
    <w:basedOn w:val="a0"/>
    <w:link w:val="a3"/>
    <w:rsid w:val="00C37EF9"/>
    <w:rPr>
      <w:rFonts w:ascii="Times New Roman" w:eastAsia="Times New Roman" w:hAnsi="Times New Roman" w:cs="Times New Roman"/>
      <w:sz w:val="28"/>
      <w:szCs w:val="24"/>
      <w:lang w:eastAsia="ru-RU"/>
    </w:rPr>
  </w:style>
  <w:style w:type="paragraph" w:styleId="a5">
    <w:name w:val="Body Text"/>
    <w:basedOn w:val="a"/>
    <w:link w:val="a6"/>
    <w:rsid w:val="00C37EF9"/>
    <w:pPr>
      <w:jc w:val="center"/>
    </w:pPr>
    <w:rPr>
      <w:rFonts w:ascii="Times New Roman Bash" w:hAnsi="Times New Roman Bash"/>
      <w:b/>
      <w:sz w:val="24"/>
      <w:lang w:val="be-BY"/>
    </w:rPr>
  </w:style>
  <w:style w:type="character" w:customStyle="1" w:styleId="a6">
    <w:name w:val="Основной текст Знак"/>
    <w:basedOn w:val="a0"/>
    <w:link w:val="a5"/>
    <w:rsid w:val="00C37EF9"/>
    <w:rPr>
      <w:rFonts w:ascii="Times New Roman Bash" w:eastAsia="Times New Roman" w:hAnsi="Times New Roman Bash" w:cs="Times New Roman"/>
      <w:b/>
      <w:sz w:val="24"/>
      <w:szCs w:val="24"/>
      <w:lang w:val="be-BY" w:eastAsia="ru-RU"/>
    </w:rPr>
  </w:style>
  <w:style w:type="paragraph" w:customStyle="1" w:styleId="11">
    <w:name w:val="Абзац списка1"/>
    <w:basedOn w:val="a"/>
    <w:rsid w:val="00C37EF9"/>
    <w:pPr>
      <w:spacing w:after="200" w:line="276" w:lineRule="auto"/>
      <w:ind w:left="720"/>
      <w:contextualSpacing/>
    </w:pPr>
    <w:rPr>
      <w:rFonts w:ascii="Calibri" w:hAnsi="Calibri"/>
      <w:sz w:val="22"/>
      <w:szCs w:val="22"/>
      <w:lang w:eastAsia="en-US"/>
    </w:rPr>
  </w:style>
  <w:style w:type="paragraph" w:customStyle="1" w:styleId="12">
    <w:name w:val="Без интервала1"/>
    <w:link w:val="NoSpacingChar"/>
    <w:rsid w:val="00C37EF9"/>
    <w:pPr>
      <w:spacing w:after="0" w:line="240" w:lineRule="auto"/>
    </w:pPr>
    <w:rPr>
      <w:rFonts w:ascii="Calibri" w:eastAsia="Calibri" w:hAnsi="Calibri" w:cs="Times New Roman"/>
      <w:lang w:eastAsia="ru-RU"/>
    </w:rPr>
  </w:style>
  <w:style w:type="character" w:customStyle="1" w:styleId="NoSpacingChar">
    <w:name w:val="No Spacing Char"/>
    <w:link w:val="12"/>
    <w:locked/>
    <w:rsid w:val="00C37EF9"/>
    <w:rPr>
      <w:rFonts w:ascii="Calibri" w:eastAsia="Calibri" w:hAnsi="Calibri" w:cs="Times New Roman"/>
      <w:lang w:eastAsia="ru-RU"/>
    </w:rPr>
  </w:style>
  <w:style w:type="paragraph" w:customStyle="1" w:styleId="ConsPlusNormal">
    <w:name w:val="ConsPlusNormal"/>
    <w:rsid w:val="00C37EF9"/>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n2r">
    <w:name w:val="fn2r"/>
    <w:basedOn w:val="a"/>
    <w:rsid w:val="00C37EF9"/>
    <w:pPr>
      <w:spacing w:before="100" w:beforeAutospacing="1" w:after="100" w:afterAutospacing="1"/>
    </w:pPr>
    <w:rPr>
      <w:sz w:val="24"/>
    </w:rPr>
  </w:style>
  <w:style w:type="paragraph" w:styleId="a7">
    <w:name w:val="Normal (Web)"/>
    <w:basedOn w:val="a"/>
    <w:rsid w:val="00C37EF9"/>
    <w:pPr>
      <w:spacing w:before="100" w:beforeAutospacing="1" w:after="100" w:afterAutospacing="1"/>
    </w:pPr>
    <w:rPr>
      <w:sz w:val="24"/>
    </w:rPr>
  </w:style>
  <w:style w:type="paragraph" w:customStyle="1" w:styleId="ConsPlusNonformat">
    <w:name w:val="ConsPlusNonformat"/>
    <w:rsid w:val="00C37EF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basedOn w:val="a0"/>
    <w:rsid w:val="00C37EF9"/>
  </w:style>
  <w:style w:type="paragraph" w:customStyle="1" w:styleId="Standard">
    <w:name w:val="Standard"/>
    <w:uiPriority w:val="99"/>
    <w:rsid w:val="00C37EF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8">
    <w:name w:val="annotation reference"/>
    <w:basedOn w:val="a0"/>
    <w:rsid w:val="00C37EF9"/>
    <w:rPr>
      <w:sz w:val="16"/>
      <w:szCs w:val="16"/>
    </w:rPr>
  </w:style>
  <w:style w:type="paragraph" w:styleId="a9">
    <w:name w:val="annotation text"/>
    <w:basedOn w:val="a"/>
    <w:link w:val="aa"/>
    <w:rsid w:val="00C37EF9"/>
    <w:rPr>
      <w:sz w:val="20"/>
      <w:szCs w:val="20"/>
    </w:rPr>
  </w:style>
  <w:style w:type="character" w:customStyle="1" w:styleId="aa">
    <w:name w:val="Текст примечания Знак"/>
    <w:basedOn w:val="a0"/>
    <w:link w:val="a9"/>
    <w:rsid w:val="00C37EF9"/>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C37EF9"/>
    <w:rPr>
      <w:rFonts w:ascii="Tahoma" w:hAnsi="Tahoma" w:cs="Tahoma"/>
      <w:sz w:val="16"/>
      <w:szCs w:val="16"/>
    </w:rPr>
  </w:style>
  <w:style w:type="character" w:customStyle="1" w:styleId="ac">
    <w:name w:val="Текст выноски Знак"/>
    <w:basedOn w:val="a0"/>
    <w:link w:val="ab"/>
    <w:uiPriority w:val="99"/>
    <w:semiHidden/>
    <w:rsid w:val="00C37EF9"/>
    <w:rPr>
      <w:rFonts w:ascii="Tahoma" w:eastAsia="Times New Roman" w:hAnsi="Tahoma" w:cs="Tahoma"/>
      <w:sz w:val="16"/>
      <w:szCs w:val="16"/>
      <w:lang w:eastAsia="ru-RU"/>
    </w:rPr>
  </w:style>
  <w:style w:type="paragraph" w:styleId="ad">
    <w:name w:val="annotation subject"/>
    <w:basedOn w:val="a9"/>
    <w:next w:val="a9"/>
    <w:link w:val="ae"/>
    <w:uiPriority w:val="99"/>
    <w:semiHidden/>
    <w:unhideWhenUsed/>
    <w:rsid w:val="00581913"/>
    <w:rPr>
      <w:b/>
      <w:bCs/>
    </w:rPr>
  </w:style>
  <w:style w:type="character" w:customStyle="1" w:styleId="ae">
    <w:name w:val="Тема примечания Знак"/>
    <w:basedOn w:val="aa"/>
    <w:link w:val="ad"/>
    <w:uiPriority w:val="99"/>
    <w:semiHidden/>
    <w:rsid w:val="00581913"/>
    <w:rPr>
      <w:b/>
      <w:bCs/>
    </w:rPr>
  </w:style>
  <w:style w:type="character" w:customStyle="1" w:styleId="21">
    <w:name w:val="Основной текст (2)"/>
    <w:basedOn w:val="a0"/>
    <w:rsid w:val="00E472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0">
    <w:name w:val="Заголовок 1 Знак"/>
    <w:basedOn w:val="a0"/>
    <w:link w:val="1"/>
    <w:rsid w:val="00E472A3"/>
    <w:rPr>
      <w:rFonts w:ascii="Arial" w:eastAsia="Calibri" w:hAnsi="Arial" w:cs="Arial"/>
      <w:b/>
      <w:bCs/>
      <w:color w:val="000080"/>
      <w:sz w:val="24"/>
      <w:szCs w:val="24"/>
      <w:lang w:eastAsia="ar-SA"/>
    </w:rPr>
  </w:style>
  <w:style w:type="character" w:customStyle="1" w:styleId="20">
    <w:name w:val="Заголовок 2 Знак"/>
    <w:basedOn w:val="a0"/>
    <w:link w:val="2"/>
    <w:rsid w:val="00E472A3"/>
    <w:rPr>
      <w:rFonts w:ascii="Arial" w:eastAsia="Calibri" w:hAnsi="Arial" w:cs="Arial"/>
      <w:sz w:val="24"/>
      <w:szCs w:val="24"/>
      <w:lang w:eastAsia="ar-SA"/>
    </w:rPr>
  </w:style>
  <w:style w:type="character" w:customStyle="1" w:styleId="30">
    <w:name w:val="Заголовок 3 Знак"/>
    <w:basedOn w:val="a0"/>
    <w:link w:val="3"/>
    <w:rsid w:val="00E472A3"/>
    <w:rPr>
      <w:rFonts w:ascii="Arial" w:eastAsia="Calibri" w:hAnsi="Arial" w:cs="Arial"/>
      <w:sz w:val="24"/>
      <w:szCs w:val="24"/>
      <w:lang w:eastAsia="ar-SA"/>
    </w:rPr>
  </w:style>
  <w:style w:type="character" w:customStyle="1" w:styleId="40">
    <w:name w:val="Заголовок 4 Знак"/>
    <w:basedOn w:val="a0"/>
    <w:link w:val="4"/>
    <w:rsid w:val="00E472A3"/>
    <w:rPr>
      <w:rFonts w:ascii="Arial" w:eastAsia="Calibri" w:hAnsi="Arial" w:cs="Arial"/>
      <w:sz w:val="24"/>
      <w:szCs w:val="24"/>
      <w:lang w:eastAsia="ar-SA"/>
    </w:rPr>
  </w:style>
  <w:style w:type="paragraph" w:customStyle="1" w:styleId="Default">
    <w:name w:val="Default"/>
    <w:rsid w:val="00E472A3"/>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footnote text"/>
    <w:basedOn w:val="a"/>
    <w:link w:val="af0"/>
    <w:uiPriority w:val="99"/>
    <w:unhideWhenUsed/>
    <w:rsid w:val="00E472A3"/>
    <w:rPr>
      <w:sz w:val="20"/>
      <w:szCs w:val="20"/>
      <w:lang w:eastAsia="ar-SA"/>
    </w:rPr>
  </w:style>
  <w:style w:type="character" w:customStyle="1" w:styleId="af0">
    <w:name w:val="Текст сноски Знак"/>
    <w:basedOn w:val="a0"/>
    <w:link w:val="af"/>
    <w:uiPriority w:val="99"/>
    <w:rsid w:val="00E472A3"/>
    <w:rPr>
      <w:rFonts w:ascii="Times New Roman" w:eastAsia="Times New Roman" w:hAnsi="Times New Roman" w:cs="Times New Roman"/>
      <w:sz w:val="20"/>
      <w:szCs w:val="20"/>
      <w:lang w:eastAsia="ar-SA"/>
    </w:rPr>
  </w:style>
  <w:style w:type="character" w:styleId="af1">
    <w:name w:val="footnote reference"/>
    <w:uiPriority w:val="99"/>
    <w:unhideWhenUsed/>
    <w:rsid w:val="00E472A3"/>
    <w:rPr>
      <w:vertAlign w:val="superscript"/>
    </w:rPr>
  </w:style>
  <w:style w:type="paragraph" w:customStyle="1" w:styleId="formattext">
    <w:name w:val="formattext"/>
    <w:basedOn w:val="a"/>
    <w:rsid w:val="00E472A3"/>
    <w:pPr>
      <w:spacing w:before="100" w:beforeAutospacing="1" w:after="100" w:afterAutospacing="1"/>
    </w:pPr>
    <w:rPr>
      <w:sz w:val="24"/>
    </w:rPr>
  </w:style>
  <w:style w:type="paragraph" w:customStyle="1" w:styleId="formattexttopleveltext">
    <w:name w:val="formattext topleveltext"/>
    <w:basedOn w:val="a"/>
    <w:uiPriority w:val="99"/>
    <w:rsid w:val="00E472A3"/>
    <w:pPr>
      <w:spacing w:before="100" w:beforeAutospacing="1" w:after="100" w:afterAutospacing="1"/>
    </w:pPr>
    <w:rPr>
      <w:sz w:val="24"/>
    </w:rPr>
  </w:style>
  <w:style w:type="paragraph" w:customStyle="1" w:styleId="ConsPlusCell">
    <w:name w:val="ConsPlusCell"/>
    <w:uiPriority w:val="99"/>
    <w:rsid w:val="00E472A3"/>
    <w:pPr>
      <w:autoSpaceDE w:val="0"/>
      <w:autoSpaceDN w:val="0"/>
      <w:adjustRightInd w:val="0"/>
      <w:spacing w:after="0" w:line="240" w:lineRule="auto"/>
    </w:pPr>
    <w:rPr>
      <w:rFonts w:ascii="Arial" w:eastAsia="Calibri" w:hAnsi="Arial" w:cs="Arial"/>
      <w:sz w:val="20"/>
      <w:szCs w:val="20"/>
    </w:rPr>
  </w:style>
  <w:style w:type="table" w:styleId="af2">
    <w:name w:val="Table Grid"/>
    <w:basedOn w:val="a1"/>
    <w:uiPriority w:val="59"/>
    <w:rsid w:val="00E47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link w:val="af4"/>
    <w:uiPriority w:val="34"/>
    <w:qFormat/>
    <w:rsid w:val="00E472A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4">
    <w:name w:val="Абзац списка Знак"/>
    <w:link w:val="af3"/>
    <w:uiPriority w:val="34"/>
    <w:locked/>
    <w:rsid w:val="00E472A3"/>
  </w:style>
  <w:style w:type="character" w:customStyle="1" w:styleId="22">
    <w:name w:val="Основной текст (2) + Малые прописные"/>
    <w:basedOn w:val="a0"/>
    <w:rsid w:val="00E472A3"/>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af5">
    <w:name w:val="Основной текст_"/>
    <w:basedOn w:val="a0"/>
    <w:link w:val="23"/>
    <w:rsid w:val="00E472A3"/>
    <w:rPr>
      <w:rFonts w:eastAsia="Times New Roman"/>
      <w:sz w:val="26"/>
      <w:szCs w:val="26"/>
      <w:shd w:val="clear" w:color="auto" w:fill="FFFFFF"/>
    </w:rPr>
  </w:style>
  <w:style w:type="paragraph" w:customStyle="1" w:styleId="23">
    <w:name w:val="Основной текст2"/>
    <w:basedOn w:val="a"/>
    <w:link w:val="af5"/>
    <w:rsid w:val="00E472A3"/>
    <w:pPr>
      <w:widowControl w:val="0"/>
      <w:shd w:val="clear" w:color="auto" w:fill="FFFFFF"/>
      <w:spacing w:before="300" w:after="300" w:line="322" w:lineRule="exact"/>
      <w:ind w:hanging="1540"/>
      <w:jc w:val="center"/>
    </w:pPr>
    <w:rPr>
      <w:rFonts w:asciiTheme="minorHAnsi" w:hAnsiTheme="minorHAnsi" w:cstheme="minorBidi"/>
      <w:sz w:val="26"/>
      <w:szCs w:val="26"/>
      <w:lang w:eastAsia="en-US"/>
    </w:rPr>
  </w:style>
  <w:style w:type="character" w:customStyle="1" w:styleId="13">
    <w:name w:val="Основной текст1"/>
    <w:basedOn w:val="af5"/>
    <w:rsid w:val="00E472A3"/>
    <w:rPr>
      <w:color w:val="000000"/>
      <w:spacing w:val="0"/>
      <w:w w:val="100"/>
      <w:position w:val="0"/>
      <w:u w:val="single"/>
      <w:lang w:val="ru-RU" w:eastAsia="ru-RU" w:bidi="ru-RU"/>
    </w:rPr>
  </w:style>
  <w:style w:type="character" w:styleId="af6">
    <w:name w:val="Strong"/>
    <w:basedOn w:val="a0"/>
    <w:qFormat/>
    <w:rsid w:val="00CF220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8848</Words>
  <Characters>50437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2019-03-04T12:07:00Z</cp:lastPrinted>
  <dcterms:created xsi:type="dcterms:W3CDTF">2019-04-25T10:48:00Z</dcterms:created>
  <dcterms:modified xsi:type="dcterms:W3CDTF">2019-04-25T10:48:00Z</dcterms:modified>
</cp:coreProperties>
</file>