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3393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E05958" w:rsidP="00D234EA">
      <w:pPr>
        <w:ind w:left="-540"/>
      </w:pPr>
    </w:p>
    <w:p w:rsidR="00C4480F" w:rsidRDefault="00C4480F"/>
    <w:p w:rsidR="00B33934" w:rsidRPr="00737281" w:rsidRDefault="00B33934" w:rsidP="00B33934">
      <w:pPr>
        <w:widowControl w:val="0"/>
        <w:ind w:left="3540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объекту ПАО «АНК «Башнефть» </w:t>
      </w:r>
      <w:r w:rsidRPr="004B4B4A">
        <w:rPr>
          <w:sz w:val="26"/>
          <w:szCs w:val="28"/>
        </w:rPr>
        <w:t>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Копей-Кубовского нефтяного месторождения. 2 этап»</w:t>
      </w:r>
    </w:p>
    <w:p w:rsidR="00B33934" w:rsidRPr="00737281" w:rsidRDefault="00B33934" w:rsidP="00B33934">
      <w:pPr>
        <w:widowControl w:val="0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</w:t>
      </w:r>
      <w:r w:rsidRPr="004B4B4A">
        <w:rPr>
          <w:sz w:val="26"/>
          <w:szCs w:val="28"/>
        </w:rPr>
        <w:t>по объекту ПАО «АНК «Башнефть»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Копей-Кубовского нефтяного месторождения. 2 этап»</w:t>
      </w:r>
      <w:r w:rsidRPr="00737281">
        <w:rPr>
          <w:sz w:val="26"/>
          <w:szCs w:val="28"/>
        </w:rPr>
        <w:t xml:space="preserve">, в соответствии с  Федеральным законом от 06.10.2003 года  №131-ФЗ «Об общих принципах организации местного самоуправления в Российской Федерации», руководствуясь Уставом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Башкортостан», утвержденным решением Совета 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 от 14 марта 2014 года № 306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</w:t>
      </w:r>
      <w:r w:rsidRPr="004B4B4A">
        <w:rPr>
          <w:sz w:val="26"/>
          <w:szCs w:val="28"/>
        </w:rPr>
        <w:t>по объекту ПАО «АНК «Башнефть»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Копей-Кубовского  нефтяного месторождения. 2 этап»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>
        <w:rPr>
          <w:sz w:val="26"/>
          <w:szCs w:val="28"/>
        </w:rPr>
        <w:t>06</w:t>
      </w:r>
      <w:r w:rsidRPr="00737281">
        <w:rPr>
          <w:sz w:val="26"/>
          <w:szCs w:val="28"/>
        </w:rPr>
        <w:t xml:space="preserve"> </w:t>
      </w:r>
      <w:r>
        <w:rPr>
          <w:sz w:val="26"/>
          <w:szCs w:val="28"/>
        </w:rPr>
        <w:t>марта</w:t>
      </w:r>
      <w:r w:rsidRPr="00737281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Pr="00737281">
        <w:rPr>
          <w:sz w:val="26"/>
          <w:szCs w:val="28"/>
        </w:rPr>
        <w:t xml:space="preserve"> года в 1</w:t>
      </w:r>
      <w:r>
        <w:rPr>
          <w:sz w:val="26"/>
          <w:szCs w:val="28"/>
        </w:rPr>
        <w:t>0.00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Башкортостан, расположенное по адресу: Республика Башкортостан Туймазинский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>по объекту ПАО «АНК «Башнефть»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Копей-Кубовского нефтяного месторождения. 2 этап»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– Администрацию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с обязательной организацией выставки демонстрационных материалов проекта.</w:t>
      </w: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3. Для проведения публичных слушаний по проекту решения создать комиссию и утвердить состав:</w:t>
      </w: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Глава</w:t>
      </w:r>
      <w:r w:rsidRPr="00737281">
        <w:rPr>
          <w:sz w:val="26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</w:t>
      </w:r>
      <w:r>
        <w:rPr>
          <w:sz w:val="26"/>
          <w:szCs w:val="28"/>
        </w:rPr>
        <w:t>- Шарафутдинов С.Р.</w:t>
      </w:r>
      <w:r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управляющий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 Нигматуллина Л.Т.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специалист 1 категории-</w:t>
      </w:r>
      <w:r>
        <w:rPr>
          <w:sz w:val="26"/>
          <w:szCs w:val="28"/>
        </w:rPr>
        <w:t>землеустроитель</w:t>
      </w:r>
      <w:r w:rsidRPr="00737281">
        <w:rPr>
          <w:sz w:val="26"/>
          <w:szCs w:val="28"/>
        </w:rPr>
        <w:t xml:space="preserve"> администрации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  </w:t>
      </w:r>
      <w:r>
        <w:rPr>
          <w:sz w:val="26"/>
          <w:szCs w:val="28"/>
        </w:rPr>
        <w:t>Шарафутдинова Л.Р</w:t>
      </w:r>
      <w:r w:rsidRPr="00737281">
        <w:rPr>
          <w:sz w:val="26"/>
          <w:szCs w:val="28"/>
        </w:rPr>
        <w:t>.</w:t>
      </w:r>
    </w:p>
    <w:p w:rsidR="00B33934" w:rsidRPr="00737281" w:rsidRDefault="00B33934" w:rsidP="00B33934">
      <w:pPr>
        <w:pStyle w:val="ListParagraph"/>
        <w:spacing w:line="240" w:lineRule="auto"/>
        <w:ind w:left="0" w:firstLine="709"/>
        <w:contextualSpacing w:val="0"/>
        <w:rPr>
          <w:sz w:val="26"/>
        </w:rPr>
      </w:pPr>
      <w:r w:rsidRPr="00737281">
        <w:rPr>
          <w:sz w:val="26"/>
        </w:rPr>
        <w:t xml:space="preserve">4. Определить местонахождение  экспозиции демонстрационных и ознакомительных материалов </w:t>
      </w:r>
      <w:r w:rsidRPr="004B4B4A">
        <w:rPr>
          <w:sz w:val="26"/>
        </w:rPr>
        <w:t>по объекту ПАО «АНК «Башнефть»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Копей-Кубовского нефтяного месторождения. 2 этап»</w:t>
      </w:r>
      <w:r w:rsidRPr="00737281">
        <w:rPr>
          <w:sz w:val="26"/>
        </w:rPr>
        <w:t xml:space="preserve"> 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</w:t>
      </w:r>
      <w:r>
        <w:rPr>
          <w:sz w:val="26"/>
        </w:rPr>
        <w:t xml:space="preserve"> </w:t>
      </w:r>
      <w:r w:rsidRPr="00737281">
        <w:rPr>
          <w:sz w:val="26"/>
        </w:rPr>
        <w:t>Ленина,</w:t>
      </w:r>
      <w:r>
        <w:rPr>
          <w:sz w:val="26"/>
        </w:rPr>
        <w:t xml:space="preserve"> д.</w:t>
      </w:r>
      <w:r w:rsidRPr="00737281">
        <w:rPr>
          <w:sz w:val="26"/>
        </w:rPr>
        <w:t>16, здание администрации.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Pr="00737281">
        <w:rPr>
          <w:sz w:val="26"/>
        </w:rPr>
        <w:t xml:space="preserve">. 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</w:rPr>
          <w:t>Кандринский сельсовет</w:t>
        </w:r>
      </w:smartTag>
      <w:r w:rsidRPr="00737281">
        <w:rPr>
          <w:sz w:val="26"/>
        </w:rPr>
        <w:t xml:space="preserve"> муниципального района Туймазинский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  сельского 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 сельсовет</w:t>
        </w:r>
      </w:smartTag>
      <w:r w:rsidRPr="00737281">
        <w:rPr>
          <w:sz w:val="26"/>
          <w:szCs w:val="28"/>
        </w:rPr>
        <w:t xml:space="preserve"> муниципального района Туймазинский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B33934">
        <w:rPr>
          <w:szCs w:val="28"/>
        </w:rPr>
        <w:t xml:space="preserve">                 </w:t>
      </w:r>
      <w:r w:rsidR="005D77E6">
        <w:rPr>
          <w:szCs w:val="28"/>
        </w:rPr>
        <w:t xml:space="preserve">     </w:t>
      </w:r>
      <w:r w:rsidR="00541450">
        <w:rPr>
          <w:szCs w:val="28"/>
        </w:rPr>
        <w:t>С.Р.Шарафутдинов</w:t>
      </w:r>
      <w:r w:rsidR="005D77E6">
        <w:rPr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B33934">
      <w:pPr>
        <w:rPr>
          <w:szCs w:val="28"/>
        </w:rPr>
      </w:pPr>
    </w:p>
    <w:p w:rsidR="00B33934" w:rsidRDefault="00B33934">
      <w:pPr>
        <w:rPr>
          <w:szCs w:val="28"/>
        </w:rPr>
      </w:pPr>
      <w:r>
        <w:rPr>
          <w:szCs w:val="28"/>
        </w:rPr>
        <w:t>№ 24</w:t>
      </w:r>
    </w:p>
    <w:p w:rsidR="00B33934" w:rsidRPr="005D77E6" w:rsidRDefault="00B33934">
      <w:pPr>
        <w:rPr>
          <w:szCs w:val="28"/>
        </w:rPr>
      </w:pPr>
      <w:r>
        <w:rPr>
          <w:szCs w:val="28"/>
        </w:rPr>
        <w:t>31.01.2017 г.</w:t>
      </w:r>
    </w:p>
    <w:sectPr w:rsidR="00B33934" w:rsidRPr="005D77E6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09472F"/>
    <w:rsid w:val="00097B38"/>
    <w:rsid w:val="001D5594"/>
    <w:rsid w:val="001F51B2"/>
    <w:rsid w:val="00253E68"/>
    <w:rsid w:val="00342D04"/>
    <w:rsid w:val="003E5F99"/>
    <w:rsid w:val="00541450"/>
    <w:rsid w:val="0059766C"/>
    <w:rsid w:val="005D77E6"/>
    <w:rsid w:val="0075298B"/>
    <w:rsid w:val="00755E26"/>
    <w:rsid w:val="007C769D"/>
    <w:rsid w:val="0084205C"/>
    <w:rsid w:val="0087114C"/>
    <w:rsid w:val="009D77FB"/>
    <w:rsid w:val="00B01D41"/>
    <w:rsid w:val="00B30785"/>
    <w:rsid w:val="00B33934"/>
    <w:rsid w:val="00C4480F"/>
    <w:rsid w:val="00CD38DE"/>
    <w:rsid w:val="00D07C9C"/>
    <w:rsid w:val="00D234EA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2012-12-10T03:10:00Z</cp:lastPrinted>
  <dcterms:created xsi:type="dcterms:W3CDTF">2017-01-31T11:52:00Z</dcterms:created>
  <dcterms:modified xsi:type="dcterms:W3CDTF">2017-01-31T11:52:00Z</dcterms:modified>
</cp:coreProperties>
</file>