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 w:rsidP="001F51B2">
            <w:pPr>
              <w:jc w:val="center"/>
              <w:rPr>
                <w:b/>
                <w:sz w:val="22"/>
                <w:lang w:val="be-BY"/>
              </w:rPr>
            </w:pPr>
            <w:r w:rsidRPr="001D5594">
              <w:rPr>
                <w:b/>
                <w:sz w:val="22"/>
              </w:rPr>
              <w:t>Баш</w:t>
            </w:r>
            <w:r w:rsidR="0087114C"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C4480F" w:rsidRPr="001D559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1D559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7728" filled="f" stroked="f">
                  <v:textbox style="mso-next-textbox:#_x0000_s1026">
                    <w:txbxContent>
                      <w:p w:rsidR="00C4480F" w:rsidRDefault="006F345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 w:rsidP="001F51B2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C4480F" w:rsidRPr="001D5594" w:rsidRDefault="00C4480F" w:rsidP="001F51B2">
            <w:pPr>
              <w:jc w:val="center"/>
              <w:rPr>
                <w:b/>
                <w:caps/>
                <w:sz w:val="22"/>
                <w:lang w:val="be-BY"/>
              </w:rPr>
            </w:pPr>
          </w:p>
        </w:tc>
      </w:tr>
      <w:tr w:rsidR="00C4480F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1F51B2" w:rsidRDefault="001F51B2" w:rsidP="001F51B2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1F51B2" w:rsidRPr="001F51B2" w:rsidRDefault="001F51B2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C4480F" w:rsidRPr="00B01D41" w:rsidRDefault="00C4480F" w:rsidP="00D234EA">
      <w:pPr>
        <w:pStyle w:val="a3"/>
        <w:rPr>
          <w:b/>
          <w:lang w:val="be-BY"/>
        </w:rPr>
      </w:pP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="001F51B2" w:rsidRPr="00B01D41">
        <w:rPr>
          <w:rFonts w:ascii="Lucida Sans Unicode" w:hAnsi="Lucida Sans Unicode"/>
          <w:b/>
        </w:rPr>
        <w:t xml:space="preserve">       </w:t>
      </w:r>
      <w:r w:rsidR="00342D04" w:rsidRPr="00B01D41">
        <w:rPr>
          <w:rFonts w:ascii="Lucida Sans Unicode" w:hAnsi="Lucida Sans Unicode"/>
          <w:b/>
        </w:rPr>
        <w:t>Ҡ</w:t>
      </w:r>
      <w:r w:rsidR="00342D04" w:rsidRPr="00B01D41">
        <w:rPr>
          <w:b/>
        </w:rPr>
        <w:t>АРАР</w:t>
      </w:r>
      <w:r w:rsidR="00342D04" w:rsidRPr="00B01D41">
        <w:rPr>
          <w:b/>
          <w:sz w:val="25"/>
        </w:rPr>
        <w:t xml:space="preserve"> </w:t>
      </w:r>
      <w:r w:rsidR="00342D04" w:rsidRPr="00B01D41">
        <w:rPr>
          <w:b/>
        </w:rPr>
        <w:t xml:space="preserve">    </w:t>
      </w:r>
      <w:r w:rsidRPr="00B01D41">
        <w:rPr>
          <w:b/>
          <w:lang w:val="be-BY"/>
        </w:rPr>
        <w:tab/>
        <w:t xml:space="preserve">             </w:t>
      </w:r>
      <w:r w:rsidR="00D07C9C" w:rsidRPr="00B01D41">
        <w:rPr>
          <w:b/>
          <w:lang w:val="be-BY"/>
        </w:rPr>
        <w:t xml:space="preserve">                                  </w:t>
      </w:r>
      <w:r w:rsidRPr="00B01D41">
        <w:rPr>
          <w:b/>
          <w:lang w:val="be-BY"/>
        </w:rPr>
        <w:t xml:space="preserve">     </w:t>
      </w:r>
      <w:r w:rsidR="001D5594" w:rsidRPr="00B01D41">
        <w:rPr>
          <w:b/>
          <w:lang w:val="be-BY"/>
        </w:rPr>
        <w:t xml:space="preserve">     </w:t>
      </w:r>
      <w:r w:rsidRPr="00B01D41">
        <w:rPr>
          <w:b/>
          <w:lang w:val="be-BY"/>
        </w:rPr>
        <w:t xml:space="preserve"> </w:t>
      </w:r>
      <w:r w:rsidR="00342D04" w:rsidRPr="00B01D41">
        <w:rPr>
          <w:b/>
          <w:lang w:val="be-BY"/>
        </w:rPr>
        <w:t>ПОСТАНОВЛЕНИЕ</w:t>
      </w:r>
    </w:p>
    <w:p w:rsidR="00B01D41" w:rsidRPr="00B01D41" w:rsidRDefault="00B01D41" w:rsidP="00D234EA">
      <w:pPr>
        <w:pStyle w:val="a3"/>
        <w:rPr>
          <w:b/>
          <w:lang w:val="be-BY"/>
        </w:rPr>
      </w:pPr>
    </w:p>
    <w:p w:rsidR="00B01D41" w:rsidRPr="00B01D41" w:rsidRDefault="00B01D41" w:rsidP="00D234EA">
      <w:pPr>
        <w:pStyle w:val="a3"/>
        <w:rPr>
          <w:b/>
          <w:sz w:val="16"/>
          <w:szCs w:val="16"/>
        </w:rPr>
      </w:pPr>
    </w:p>
    <w:p w:rsidR="00C4480F" w:rsidRDefault="00C4480F"/>
    <w:p w:rsidR="000050F4" w:rsidRPr="00085494" w:rsidRDefault="000050F4" w:rsidP="000050F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494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общественным объединениям, реализующим общественно полезные (значимые) мероприятия,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Кандринский сельсовет </w:t>
      </w:r>
      <w:r w:rsidRPr="00085494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</w:t>
      </w:r>
    </w:p>
    <w:p w:rsidR="000050F4" w:rsidRDefault="000050F4" w:rsidP="000050F4">
      <w:pPr>
        <w:pStyle w:val="ConsPlusNormal"/>
        <w:widowControl/>
        <w:ind w:firstLine="0"/>
        <w:jc w:val="center"/>
      </w:pPr>
    </w:p>
    <w:p w:rsidR="000050F4" w:rsidRDefault="000050F4" w:rsidP="000050F4">
      <w:pPr>
        <w:pStyle w:val="ConsPlusNormal"/>
        <w:widowControl/>
        <w:ind w:firstLine="0"/>
        <w:jc w:val="center"/>
      </w:pPr>
    </w:p>
    <w:p w:rsidR="000050F4" w:rsidRDefault="000050F4" w:rsidP="000050F4">
      <w:pPr>
        <w:pStyle w:val="ConsPlusNormal"/>
        <w:widowControl/>
        <w:ind w:firstLine="0"/>
        <w:jc w:val="center"/>
      </w:pPr>
    </w:p>
    <w:p w:rsidR="000050F4" w:rsidRDefault="000050F4" w:rsidP="000050F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 78 Бюджетного кодекса Российской Федерации </w:t>
      </w:r>
    </w:p>
    <w:p w:rsidR="000050F4" w:rsidRPr="00085494" w:rsidRDefault="000050F4" w:rsidP="000050F4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9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050F4" w:rsidRDefault="000050F4" w:rsidP="000050F4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050F4" w:rsidRPr="00085494" w:rsidRDefault="000050F4" w:rsidP="000050F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085494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85494">
        <w:rPr>
          <w:rFonts w:ascii="Times New Roman" w:hAnsi="Times New Roman" w:cs="Times New Roman"/>
          <w:sz w:val="28"/>
          <w:szCs w:val="28"/>
        </w:rPr>
        <w:t xml:space="preserve"> предоставления субсидий общественным объединениям, реализующим общественно полезные (значимые) мероприятия,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Кандринский сельсовет </w:t>
      </w:r>
      <w:r w:rsidRPr="00085494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0F4" w:rsidRDefault="000050F4" w:rsidP="000050F4">
      <w:pPr>
        <w:ind w:firstLine="851"/>
        <w:jc w:val="both"/>
        <w:rPr>
          <w:szCs w:val="28"/>
        </w:rPr>
      </w:pPr>
      <w:r>
        <w:rPr>
          <w:szCs w:val="28"/>
        </w:rPr>
        <w:t>2. Контроль за исполнением настоящего постановления возложить на управляющего делами Администрации сельского поселения Кандринский сельсовет Нигматуллину Л.Т.</w:t>
      </w:r>
    </w:p>
    <w:p w:rsidR="000050F4" w:rsidRDefault="000050F4" w:rsidP="000050F4">
      <w:pPr>
        <w:ind w:firstLine="900"/>
        <w:jc w:val="both"/>
        <w:rPr>
          <w:szCs w:val="28"/>
        </w:rPr>
      </w:pPr>
    </w:p>
    <w:p w:rsidR="000050F4" w:rsidRDefault="000050F4" w:rsidP="000050F4">
      <w:pPr>
        <w:ind w:firstLine="900"/>
        <w:jc w:val="both"/>
        <w:rPr>
          <w:szCs w:val="28"/>
        </w:rPr>
      </w:pPr>
    </w:p>
    <w:p w:rsidR="000050F4" w:rsidRDefault="000050F4" w:rsidP="000050F4">
      <w:pPr>
        <w:ind w:firstLine="900"/>
        <w:jc w:val="both"/>
        <w:rPr>
          <w:szCs w:val="28"/>
        </w:rPr>
      </w:pPr>
    </w:p>
    <w:p w:rsidR="000050F4" w:rsidRDefault="000050F4" w:rsidP="000050F4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0050F4" w:rsidRDefault="000050F4" w:rsidP="000050F4">
      <w:pPr>
        <w:jc w:val="both"/>
        <w:rPr>
          <w:szCs w:val="28"/>
        </w:rPr>
      </w:pPr>
      <w:r>
        <w:rPr>
          <w:szCs w:val="28"/>
        </w:rPr>
        <w:t>Кандринский      сельсовет</w:t>
      </w:r>
    </w:p>
    <w:p w:rsidR="000050F4" w:rsidRDefault="000050F4" w:rsidP="000050F4">
      <w:pPr>
        <w:jc w:val="both"/>
        <w:rPr>
          <w:szCs w:val="28"/>
        </w:rPr>
      </w:pPr>
      <w:r>
        <w:rPr>
          <w:szCs w:val="28"/>
        </w:rPr>
        <w:t xml:space="preserve">муниципального     района </w:t>
      </w:r>
    </w:p>
    <w:p w:rsidR="000050F4" w:rsidRDefault="000050F4" w:rsidP="000050F4">
      <w:pPr>
        <w:jc w:val="both"/>
        <w:rPr>
          <w:szCs w:val="28"/>
        </w:rPr>
      </w:pPr>
      <w:r>
        <w:rPr>
          <w:szCs w:val="28"/>
        </w:rPr>
        <w:t xml:space="preserve">Туймазинский          район     </w:t>
      </w:r>
    </w:p>
    <w:p w:rsidR="006F345A" w:rsidRDefault="000050F4" w:rsidP="000050F4">
      <w:pPr>
        <w:jc w:val="both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</w:t>
      </w:r>
    </w:p>
    <w:p w:rsidR="001F2F2A" w:rsidRDefault="000050F4" w:rsidP="000050F4">
      <w:pPr>
        <w:jc w:val="both"/>
        <w:rPr>
          <w:szCs w:val="28"/>
        </w:rPr>
      </w:pPr>
      <w:r>
        <w:rPr>
          <w:szCs w:val="28"/>
        </w:rPr>
        <w:t xml:space="preserve">  А.А.Сафиуллин        </w:t>
      </w:r>
    </w:p>
    <w:p w:rsidR="001F2F2A" w:rsidRDefault="001F2F2A" w:rsidP="006F345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345A" w:rsidRDefault="006F345A" w:rsidP="006F345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№ 57</w:t>
      </w:r>
    </w:p>
    <w:p w:rsidR="006F345A" w:rsidRDefault="006F345A" w:rsidP="006F345A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13.12.2012 г.</w:t>
      </w:r>
    </w:p>
    <w:p w:rsidR="001F2F2A" w:rsidRDefault="001F2F2A" w:rsidP="001F2F2A">
      <w:pPr>
        <w:pStyle w:val="ConsPlusTitle"/>
        <w:widowControl/>
        <w:ind w:left="5670"/>
        <w:jc w:val="both"/>
        <w:rPr>
          <w:rFonts w:ascii="Times New Roman" w:hAnsi="Times New Roman" w:cs="Times New Roman"/>
          <w:b w:val="0"/>
        </w:rPr>
      </w:pPr>
    </w:p>
    <w:p w:rsidR="001F2F2A" w:rsidRDefault="001F2F2A" w:rsidP="001F2F2A">
      <w:pPr>
        <w:pStyle w:val="ConsPlusTitle"/>
        <w:widowControl/>
        <w:ind w:left="5670"/>
        <w:jc w:val="both"/>
        <w:rPr>
          <w:rFonts w:ascii="Times New Roman" w:hAnsi="Times New Roman" w:cs="Times New Roman"/>
          <w:b w:val="0"/>
        </w:rPr>
      </w:pPr>
    </w:p>
    <w:p w:rsidR="001F2F2A" w:rsidRDefault="001F2F2A" w:rsidP="001F2F2A">
      <w:pPr>
        <w:pStyle w:val="ConsPlusTitle"/>
        <w:widowControl/>
        <w:ind w:left="5670"/>
        <w:jc w:val="both"/>
        <w:rPr>
          <w:rFonts w:ascii="Times New Roman" w:hAnsi="Times New Roman" w:cs="Times New Roman"/>
          <w:b w:val="0"/>
        </w:rPr>
      </w:pPr>
    </w:p>
    <w:p w:rsidR="001F2F2A" w:rsidRDefault="001F2F2A" w:rsidP="001F2F2A">
      <w:pPr>
        <w:pStyle w:val="ConsPlusTitle"/>
        <w:widowControl/>
        <w:ind w:left="5670"/>
        <w:jc w:val="both"/>
        <w:rPr>
          <w:rFonts w:ascii="Times New Roman" w:hAnsi="Times New Roman" w:cs="Times New Roman"/>
          <w:b w:val="0"/>
        </w:rPr>
      </w:pPr>
    </w:p>
    <w:p w:rsidR="001F2F2A" w:rsidRDefault="001F2F2A" w:rsidP="001F2F2A">
      <w:pPr>
        <w:pStyle w:val="ConsPlusTitle"/>
        <w:widowControl/>
        <w:ind w:left="5670"/>
        <w:jc w:val="both"/>
        <w:rPr>
          <w:rFonts w:ascii="Times New Roman" w:hAnsi="Times New Roman" w:cs="Times New Roman"/>
          <w:b w:val="0"/>
        </w:rPr>
      </w:pPr>
    </w:p>
    <w:p w:rsidR="001F2F2A" w:rsidRDefault="001F2F2A" w:rsidP="001F2F2A">
      <w:pPr>
        <w:pStyle w:val="ConsPlusTitle"/>
        <w:widowControl/>
        <w:ind w:left="5670"/>
        <w:jc w:val="both"/>
        <w:rPr>
          <w:rFonts w:ascii="Times New Roman" w:hAnsi="Times New Roman" w:cs="Times New Roman"/>
          <w:b w:val="0"/>
        </w:rPr>
      </w:pPr>
    </w:p>
    <w:p w:rsidR="001F2F2A" w:rsidRDefault="001F2F2A" w:rsidP="001F2F2A">
      <w:pPr>
        <w:pStyle w:val="ConsPlusTitle"/>
        <w:widowControl/>
        <w:ind w:left="5670"/>
        <w:jc w:val="both"/>
        <w:rPr>
          <w:rFonts w:ascii="Times New Roman" w:hAnsi="Times New Roman" w:cs="Times New Roman"/>
          <w:b w:val="0"/>
        </w:rPr>
      </w:pPr>
      <w:r w:rsidRPr="00DD1444">
        <w:rPr>
          <w:rFonts w:ascii="Times New Roman" w:hAnsi="Times New Roman" w:cs="Times New Roman"/>
          <w:b w:val="0"/>
        </w:rPr>
        <w:t xml:space="preserve">Приложение к постановлению главы </w:t>
      </w:r>
      <w:r>
        <w:rPr>
          <w:rFonts w:ascii="Times New Roman" w:hAnsi="Times New Roman" w:cs="Times New Roman"/>
          <w:b w:val="0"/>
        </w:rPr>
        <w:t xml:space="preserve">сельского поселения Кандринский сельсовет </w:t>
      </w:r>
      <w:r w:rsidRPr="00DD1444">
        <w:rPr>
          <w:rFonts w:ascii="Times New Roman" w:hAnsi="Times New Roman" w:cs="Times New Roman"/>
          <w:b w:val="0"/>
        </w:rPr>
        <w:t>муниципального района Туймазинский район Республики Башкортостан от «___»___________201</w:t>
      </w:r>
      <w:r>
        <w:rPr>
          <w:rFonts w:ascii="Times New Roman" w:hAnsi="Times New Roman" w:cs="Times New Roman"/>
          <w:b w:val="0"/>
        </w:rPr>
        <w:t>2</w:t>
      </w:r>
      <w:r w:rsidRPr="00DD1444">
        <w:rPr>
          <w:rFonts w:ascii="Times New Roman" w:hAnsi="Times New Roman" w:cs="Times New Roman"/>
          <w:b w:val="0"/>
        </w:rPr>
        <w:t xml:space="preserve"> г. </w:t>
      </w:r>
    </w:p>
    <w:p w:rsidR="001F2F2A" w:rsidRPr="00DD1444" w:rsidRDefault="001F2F2A" w:rsidP="001F2F2A">
      <w:pPr>
        <w:pStyle w:val="ConsPlusTitle"/>
        <w:widowControl/>
        <w:ind w:left="5670"/>
        <w:jc w:val="both"/>
        <w:rPr>
          <w:rFonts w:ascii="Times New Roman" w:hAnsi="Times New Roman" w:cs="Times New Roman"/>
          <w:b w:val="0"/>
        </w:rPr>
      </w:pPr>
      <w:r w:rsidRPr="00DD1444">
        <w:rPr>
          <w:rFonts w:ascii="Times New Roman" w:hAnsi="Times New Roman" w:cs="Times New Roman"/>
          <w:b w:val="0"/>
        </w:rPr>
        <w:t>№ ______</w:t>
      </w:r>
    </w:p>
    <w:p w:rsidR="001F2F2A" w:rsidRDefault="001F2F2A" w:rsidP="001F2F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F2F2A" w:rsidRDefault="001F2F2A" w:rsidP="001F2F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F2F2A" w:rsidRPr="00535097" w:rsidRDefault="001F2F2A" w:rsidP="001F2F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5097">
        <w:rPr>
          <w:rFonts w:ascii="Times New Roman" w:hAnsi="Times New Roman" w:cs="Times New Roman"/>
          <w:sz w:val="24"/>
          <w:szCs w:val="24"/>
        </w:rPr>
        <w:t>ПОРЯДОК</w:t>
      </w:r>
    </w:p>
    <w:p w:rsidR="001F2F2A" w:rsidRPr="00535097" w:rsidRDefault="001F2F2A" w:rsidP="001F2F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5097">
        <w:rPr>
          <w:rFonts w:ascii="Times New Roman" w:hAnsi="Times New Roman" w:cs="Times New Roman"/>
          <w:sz w:val="24"/>
          <w:szCs w:val="24"/>
        </w:rPr>
        <w:t>ПРЕДОСТАВЛЕНИЯ СУБСИДИЙ ОБЩЕСТВЕННЫМ ОБЪЕДИНЕНИЯМ,</w:t>
      </w:r>
    </w:p>
    <w:p w:rsidR="001F2F2A" w:rsidRPr="00535097" w:rsidRDefault="001F2F2A" w:rsidP="001F2F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5097">
        <w:rPr>
          <w:rFonts w:ascii="Times New Roman" w:hAnsi="Times New Roman" w:cs="Times New Roman"/>
          <w:sz w:val="24"/>
          <w:szCs w:val="24"/>
        </w:rPr>
        <w:t>РЕАЛИЗУЮЩИМ ОБЩЕСТВЕННО ПОЛЕЗНЫЕ (ЗНАЧИМЫЕ) ПРОГРАММЫ</w:t>
      </w:r>
    </w:p>
    <w:p w:rsidR="001F2F2A" w:rsidRDefault="001F2F2A" w:rsidP="001F2F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5097">
        <w:rPr>
          <w:rFonts w:ascii="Times New Roman" w:hAnsi="Times New Roman" w:cs="Times New Roman"/>
          <w:sz w:val="24"/>
          <w:szCs w:val="24"/>
        </w:rPr>
        <w:t>(МЕРОПРИЯТИЯ)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5097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КАНДРИНСКИЙ СЕЛЬСОВЕТ  МУНИЦИПАЛЬНОГО РАЙОНА </w:t>
      </w:r>
    </w:p>
    <w:p w:rsidR="001F2F2A" w:rsidRPr="00535097" w:rsidRDefault="001F2F2A" w:rsidP="001F2F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ТУЙМАЗИНСКИЙ РАЙОН </w:t>
      </w:r>
      <w:r w:rsidRPr="0053509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F2F2A" w:rsidRPr="00943A17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2F2A" w:rsidRPr="00943A17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цели, условия и правила предоставления субсидий общественным объединениям, реализующим общественно полезные (значимые) мероприятия (далее - общественные объединения), за счет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Кандринский сельсовет </w:t>
      </w:r>
      <w:r w:rsidRPr="00943A17">
        <w:rPr>
          <w:rFonts w:ascii="Times New Roman" w:hAnsi="Times New Roman" w:cs="Times New Roman"/>
          <w:sz w:val="26"/>
          <w:szCs w:val="26"/>
        </w:rPr>
        <w:t>муниципального района Туймазинский район Республики Башкортостан, а также критерии отбора общественных объединений и порядок возврата субсидий в случае нарушения условий, установленных при их предоставлении.</w:t>
      </w:r>
    </w:p>
    <w:p w:rsidR="001F2F2A" w:rsidRPr="00943A17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2. Субсидии общественным объединениям предоставляются в целях частичного финансового обеспечения расходов, связанных с осуществлением деятельности, направленной на реализацию общественно полезных (значимых) программ (мероприятий) в соответствии с уставными целями.</w:t>
      </w:r>
    </w:p>
    <w:p w:rsidR="001F2F2A" w:rsidRPr="00943A17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 xml:space="preserve">3. Субсидии предоставляются за счет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Кандринский сельсовет </w:t>
      </w:r>
      <w:r w:rsidRPr="00943A17">
        <w:rPr>
          <w:rFonts w:ascii="Times New Roman" w:hAnsi="Times New Roman" w:cs="Times New Roman"/>
          <w:sz w:val="26"/>
          <w:szCs w:val="26"/>
        </w:rPr>
        <w:t xml:space="preserve">муниципального района Туймазинский район Республики Башкортостан в пределах лимитов бюджетных обязательств и предельных объемов финансирования, доведенных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Кандринский сельсовет </w:t>
      </w:r>
      <w:r w:rsidRPr="00943A17">
        <w:rPr>
          <w:rFonts w:ascii="Times New Roman" w:hAnsi="Times New Roman" w:cs="Times New Roman"/>
          <w:sz w:val="26"/>
          <w:szCs w:val="26"/>
        </w:rPr>
        <w:t>муниципального района Туймазинский район Республики Башкортостан (далее - Администрация) как главному распорядителю бюджетных средств по соответствующему подразделу, целевой статье и виду расходов бюджетной классификации.</w:t>
      </w:r>
    </w:p>
    <w:p w:rsidR="001F2F2A" w:rsidRPr="00943A17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7F96">
        <w:rPr>
          <w:rFonts w:ascii="Times New Roman" w:hAnsi="Times New Roman" w:cs="Times New Roman"/>
          <w:sz w:val="26"/>
          <w:szCs w:val="26"/>
        </w:rPr>
        <w:t>4. Субсидии предоставляются в случае, если общественное объединение</w:t>
      </w:r>
      <w:r w:rsidRPr="00943A17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Кандринский сельсовет </w:t>
      </w:r>
      <w:r w:rsidRPr="00943A17">
        <w:rPr>
          <w:rFonts w:ascii="Times New Roman" w:hAnsi="Times New Roman" w:cs="Times New Roman"/>
          <w:sz w:val="26"/>
          <w:szCs w:val="26"/>
        </w:rPr>
        <w:t>муниципального района Туймазинский район Республики Башкортостан.</w:t>
      </w:r>
    </w:p>
    <w:p w:rsidR="001F2F2A" w:rsidRPr="00943A17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Субсидии не предоставляются при наличии у общественного объединения задолженности по начисленным налогам, сборам и иным обязательным платежам в бюджеты любого уровня и государственные внебюджетные фонды, а также в случае приостановления деятельности организации в порядке, предусмотренном законодательством.</w:t>
      </w:r>
    </w:p>
    <w:p w:rsidR="001F2F2A" w:rsidRPr="00943A17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5. Общественное объединение направляет в Администрацию заявку по форме согласно приложению N 1 к настоящему Порядку и смету, согласно приложению N 2 к настоящему Порядку. К заявке прилагаются следующие документы:</w:t>
      </w:r>
    </w:p>
    <w:p w:rsidR="001F2F2A" w:rsidRPr="00943A17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письмо-заявка на получение субсидии;</w:t>
      </w:r>
    </w:p>
    <w:p w:rsidR="001F2F2A" w:rsidRPr="00943A17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расчет размера субсидий в виде сметы расходов с постатейной расшифровкой;</w:t>
      </w:r>
    </w:p>
    <w:p w:rsidR="001F2F2A" w:rsidRPr="00943A17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сведения о реализации общественно полезных (значимых) программ (мероприятий);</w:t>
      </w:r>
    </w:p>
    <w:p w:rsidR="001F2F2A" w:rsidRPr="00943A17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нотариально заверенная копия устава общественного объединения;</w:t>
      </w:r>
    </w:p>
    <w:p w:rsidR="001F2F2A" w:rsidRPr="00943A17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нотариально заверенная копия свидетельства о государственной регистрации общественного объединения;</w:t>
      </w:r>
    </w:p>
    <w:p w:rsidR="001F2F2A" w:rsidRPr="00943A17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план работы на текущий год с обоснованием;</w:t>
      </w:r>
    </w:p>
    <w:p w:rsidR="001F2F2A" w:rsidRPr="00943A17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lastRenderedPageBreak/>
        <w:t>справка из налогового органа об отсутствии задолженности по налоговым и иным обязательным платежам в бюджеты всех уровней и государственные внебюджетные фонды.</w:t>
      </w:r>
    </w:p>
    <w:p w:rsidR="001F2F2A" w:rsidRPr="00943A17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Представленные документы в случае несоответствия указанному в настоящем пункте перечню рассмотрению не подлежат.</w:t>
      </w:r>
    </w:p>
    <w:p w:rsidR="001F2F2A" w:rsidRPr="00943A17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6. Администрация:</w:t>
      </w:r>
    </w:p>
    <w:p w:rsidR="001F2F2A" w:rsidRPr="00943A17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принимает к рассмотрению и регистрирует документы, указанные в пункте 5 настоящего Порядка, в день поступления в специальном журнале, который должен быть пронумерован, прошнурован и скреплен печатью; срок рассмотрения документов с входящей даты регистрации не должен превышать 30 календарных дней;</w:t>
      </w:r>
    </w:p>
    <w:p w:rsidR="001F2F2A" w:rsidRPr="00943A17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определяет соответствие заявленной субсидии условиям ее предоставления.</w:t>
      </w:r>
    </w:p>
    <w:p w:rsidR="001F2F2A" w:rsidRPr="00943A17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7. Основанием для отказа во включении в перечень получателей субсидий является несоблюдение условий, указанных в пункте 4 настоящего Порядка, а также обнаружение недостоверных сведений, содержащихся в документах, указанных в пункте 5 настоящего Порядка.</w:t>
      </w:r>
    </w:p>
    <w:p w:rsidR="001F2F2A" w:rsidRPr="00943A17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В случае принятия решения об отказе во включении в перечень получателей субсидий Администрация направляет заявителю письменное уведомление в течение 5 календарных дней со дня принятия решения об отказе с указанием причины.</w:t>
      </w:r>
    </w:p>
    <w:p w:rsidR="001F2F2A" w:rsidRPr="00943A17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943A17">
        <w:rPr>
          <w:rFonts w:ascii="Times New Roman" w:hAnsi="Times New Roman" w:cs="Times New Roman"/>
          <w:sz w:val="26"/>
          <w:szCs w:val="26"/>
        </w:rPr>
        <w:t>. Администрация заключает с получателями соглаше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943A17">
        <w:rPr>
          <w:rFonts w:ascii="Times New Roman" w:hAnsi="Times New Roman" w:cs="Times New Roman"/>
          <w:sz w:val="26"/>
          <w:szCs w:val="26"/>
        </w:rPr>
        <w:t xml:space="preserve">ия о предоставлении субсидий, в которых устанавливает целевое назначение выделенных бюджетных средств, порядок и сроки перечисления субсидий, а также формы и сроки предоставления отчетности об использовании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Кандринский сельсовет </w:t>
      </w:r>
      <w:r w:rsidRPr="00943A17">
        <w:rPr>
          <w:rFonts w:ascii="Times New Roman" w:hAnsi="Times New Roman" w:cs="Times New Roman"/>
          <w:sz w:val="26"/>
          <w:szCs w:val="26"/>
        </w:rPr>
        <w:t>муниципального района Туймазинский район Республики Башкортостан, выделенных на предоставление субсидий.</w:t>
      </w:r>
    </w:p>
    <w:p w:rsidR="001F2F2A" w:rsidRPr="00943A17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943A17">
        <w:rPr>
          <w:rFonts w:ascii="Times New Roman" w:hAnsi="Times New Roman" w:cs="Times New Roman"/>
          <w:sz w:val="26"/>
          <w:szCs w:val="26"/>
        </w:rPr>
        <w:t>. Администрация осуществляет в установленном порядке перечисление средств с лицевого счета на расчетный счет организации - получателя субсидий, открытый им в кредитной организации.</w:t>
      </w:r>
    </w:p>
    <w:p w:rsidR="001F2F2A" w:rsidRPr="00943A17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43A17">
        <w:rPr>
          <w:rFonts w:ascii="Times New Roman" w:hAnsi="Times New Roman" w:cs="Times New Roman"/>
          <w:sz w:val="26"/>
          <w:szCs w:val="26"/>
        </w:rPr>
        <w:t>. Получатели субсидий ежеквартально до 10 числа месяца, следующего за отчетным периодом, представляют в Администрацию  сведения о результатах проведенных мероприятий и несут ответственность за достоверность представленных сведений.</w:t>
      </w:r>
    </w:p>
    <w:p w:rsidR="001F2F2A" w:rsidRPr="00943A17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943A17">
        <w:rPr>
          <w:rFonts w:ascii="Times New Roman" w:hAnsi="Times New Roman" w:cs="Times New Roman"/>
          <w:sz w:val="26"/>
          <w:szCs w:val="26"/>
        </w:rPr>
        <w:t xml:space="preserve">. Получатели субсидий несут ответственность за нецелевое использование средств согласно законодательству. В случае установления фактов нарушения условий предоставления субсидий получатели субсидий письменно уведомляются о возврате денежных средств в бюджет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Кандринский сельсовет </w:t>
      </w:r>
      <w:r w:rsidRPr="00943A17">
        <w:rPr>
          <w:rFonts w:ascii="Times New Roman" w:hAnsi="Times New Roman" w:cs="Times New Roman"/>
          <w:sz w:val="26"/>
          <w:szCs w:val="26"/>
        </w:rPr>
        <w:t xml:space="preserve">муниципального района Туймазинский район Республики Башкортостан. Получатели субсидий в течение 15 календарных дней со дня получения письменного уведомления обязаны осуществить возврат субсидий путем перечисления соответствующих средств на лицевой счет Администрации, которая перечисляет указанные средства в бюджет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Кандринский сельсовет</w:t>
      </w:r>
      <w:r w:rsidRPr="00943A17">
        <w:rPr>
          <w:rFonts w:ascii="Times New Roman" w:hAnsi="Times New Roman" w:cs="Times New Roman"/>
          <w:sz w:val="26"/>
          <w:szCs w:val="26"/>
        </w:rPr>
        <w:t xml:space="preserve"> муниципального района Туймазинский район Республики Башкортостан в порядке, установленном законодательством.</w:t>
      </w:r>
    </w:p>
    <w:p w:rsidR="001F2F2A" w:rsidRPr="00943A17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943A17">
        <w:rPr>
          <w:rFonts w:ascii="Times New Roman" w:hAnsi="Times New Roman" w:cs="Times New Roman"/>
          <w:sz w:val="26"/>
          <w:szCs w:val="26"/>
        </w:rPr>
        <w:t xml:space="preserve">. Контроль за целевым использованием бюджетных средств, выделенных на предоставление субсидий, осуществляет </w:t>
      </w:r>
      <w:r>
        <w:rPr>
          <w:rFonts w:ascii="Times New Roman" w:hAnsi="Times New Roman" w:cs="Times New Roman"/>
          <w:sz w:val="26"/>
          <w:szCs w:val="26"/>
        </w:rPr>
        <w:t>Администрация сельского поселения Кандринский сельсовет</w:t>
      </w:r>
      <w:r w:rsidRPr="00943A17">
        <w:rPr>
          <w:rFonts w:ascii="Times New Roman" w:hAnsi="Times New Roman" w:cs="Times New Roman"/>
          <w:sz w:val="26"/>
          <w:szCs w:val="26"/>
        </w:rPr>
        <w:t xml:space="preserve"> муниципального района Туймазинский район Республики Башкортостан.</w:t>
      </w:r>
    </w:p>
    <w:p w:rsidR="001F2F2A" w:rsidRPr="00943A17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2F2A" w:rsidRDefault="001F2F2A" w:rsidP="001F2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 xml:space="preserve">Управляющий делами </w:t>
      </w:r>
    </w:p>
    <w:p w:rsidR="001F2F2A" w:rsidRDefault="001F2F2A" w:rsidP="001F2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</w:p>
    <w:p w:rsidR="001F2F2A" w:rsidRDefault="001F2F2A" w:rsidP="001F2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Кандринский сельсовет</w:t>
      </w:r>
    </w:p>
    <w:p w:rsidR="001F2F2A" w:rsidRDefault="001F2F2A" w:rsidP="001F2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1F2F2A" w:rsidRDefault="001F2F2A" w:rsidP="001F2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Туймазинский район</w:t>
      </w:r>
    </w:p>
    <w:p w:rsidR="001F2F2A" w:rsidRPr="00943A17" w:rsidRDefault="001F2F2A" w:rsidP="001F2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Башкортостан                                                             Л.Т.Нигматуллина</w:t>
      </w:r>
    </w:p>
    <w:p w:rsidR="001F2F2A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F2A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F2A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F2A" w:rsidRDefault="001F2F2A" w:rsidP="001F2F2A">
      <w:pPr>
        <w:pStyle w:val="ConsPlusNormal"/>
        <w:widowControl/>
        <w:ind w:left="5954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1F2F2A" w:rsidRPr="006F383C" w:rsidRDefault="001F2F2A" w:rsidP="001F2F2A">
      <w:pPr>
        <w:pStyle w:val="ConsPlusNormal"/>
        <w:widowControl/>
        <w:ind w:left="5954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6F383C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1F2F2A" w:rsidRPr="006F383C" w:rsidRDefault="001F2F2A" w:rsidP="001F2F2A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2"/>
          <w:szCs w:val="22"/>
        </w:rPr>
      </w:pPr>
      <w:r w:rsidRPr="006F383C">
        <w:rPr>
          <w:rFonts w:ascii="Times New Roman" w:hAnsi="Times New Roman" w:cs="Times New Roman"/>
          <w:sz w:val="22"/>
          <w:szCs w:val="22"/>
        </w:rPr>
        <w:t>к Порядку предоставления субсидий общественным объединениям, реализующим общественно полезные (значимые) программы (мероприятия), за счет средств бюджета сельского поселения Кандринский сельсовет муниципального района Туймазинский район  Республики Башкортостан</w:t>
      </w:r>
    </w:p>
    <w:p w:rsidR="001F2F2A" w:rsidRPr="00535097" w:rsidRDefault="001F2F2A" w:rsidP="001F2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2F2A" w:rsidRDefault="001F2F2A" w:rsidP="001F2F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2F2A" w:rsidRPr="00943A17" w:rsidRDefault="001F2F2A" w:rsidP="001F2F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ЗАЯВКА</w:t>
      </w:r>
    </w:p>
    <w:p w:rsidR="001F2F2A" w:rsidRPr="00943A17" w:rsidRDefault="001F2F2A" w:rsidP="001F2F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943A17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943A17">
        <w:rPr>
          <w:rFonts w:ascii="Times New Roman" w:hAnsi="Times New Roman" w:cs="Times New Roman"/>
          <w:sz w:val="26"/>
          <w:szCs w:val="26"/>
        </w:rPr>
        <w:t>_____,</w:t>
      </w: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43A17">
        <w:rPr>
          <w:rFonts w:ascii="Times New Roman" w:hAnsi="Times New Roman" w:cs="Times New Roman"/>
          <w:sz w:val="22"/>
          <w:szCs w:val="22"/>
        </w:rPr>
        <w:t xml:space="preserve">                                         (полное наименование организации)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зарегистрированная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943A17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943A17">
        <w:rPr>
          <w:rFonts w:ascii="Times New Roman" w:hAnsi="Times New Roman" w:cs="Times New Roman"/>
          <w:sz w:val="26"/>
          <w:szCs w:val="26"/>
        </w:rPr>
        <w:t>_</w:t>
      </w: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43A17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943A1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43A17">
        <w:rPr>
          <w:rFonts w:ascii="Times New Roman" w:hAnsi="Times New Roman" w:cs="Times New Roman"/>
          <w:sz w:val="22"/>
          <w:szCs w:val="22"/>
        </w:rPr>
        <w:t>(реквизиты свидетельства о государственной регистрации)</w:t>
      </w: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943A17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943A17">
        <w:rPr>
          <w:rFonts w:ascii="Times New Roman" w:hAnsi="Times New Roman" w:cs="Times New Roman"/>
          <w:sz w:val="26"/>
          <w:szCs w:val="26"/>
        </w:rPr>
        <w:t>____,</w:t>
      </w: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43A17">
        <w:rPr>
          <w:rFonts w:ascii="Times New Roman" w:hAnsi="Times New Roman" w:cs="Times New Roman"/>
          <w:sz w:val="22"/>
          <w:szCs w:val="22"/>
        </w:rPr>
        <w:t xml:space="preserve">               (Ф.И.О. уполномоченного лица, действующего от имени и в интересах организации)</w:t>
      </w: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943A17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943A17">
        <w:rPr>
          <w:rFonts w:ascii="Times New Roman" w:hAnsi="Times New Roman" w:cs="Times New Roman"/>
          <w:sz w:val="26"/>
          <w:szCs w:val="26"/>
        </w:rPr>
        <w:t>_,</w:t>
      </w: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943A1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943A17">
        <w:rPr>
          <w:rFonts w:ascii="Times New Roman" w:hAnsi="Times New Roman" w:cs="Times New Roman"/>
          <w:sz w:val="26"/>
          <w:szCs w:val="26"/>
        </w:rPr>
        <w:t>_</w:t>
      </w: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43A1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943A17">
        <w:rPr>
          <w:rFonts w:ascii="Times New Roman" w:hAnsi="Times New Roman" w:cs="Times New Roman"/>
          <w:sz w:val="26"/>
          <w:szCs w:val="26"/>
        </w:rPr>
        <w:t xml:space="preserve">    </w:t>
      </w:r>
      <w:r w:rsidRPr="00943A17">
        <w:rPr>
          <w:rFonts w:ascii="Times New Roman" w:hAnsi="Times New Roman" w:cs="Times New Roman"/>
          <w:sz w:val="22"/>
          <w:szCs w:val="22"/>
        </w:rPr>
        <w:t>(документ, подтверждающий полномочия заявителя)</w:t>
      </w: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943A17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943A17">
        <w:rPr>
          <w:rFonts w:ascii="Times New Roman" w:hAnsi="Times New Roman" w:cs="Times New Roman"/>
          <w:sz w:val="26"/>
          <w:szCs w:val="26"/>
        </w:rPr>
        <w:t>______,</w:t>
      </w: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просит предоставить в _______ году субсидию на 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943A1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943A17">
        <w:rPr>
          <w:rFonts w:ascii="Times New Roman" w:hAnsi="Times New Roman" w:cs="Times New Roman"/>
          <w:sz w:val="26"/>
          <w:szCs w:val="26"/>
        </w:rPr>
        <w:t>_</w:t>
      </w: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Прилагаемые документы:</w:t>
      </w: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Уполномоченное лицо _____________________  ______________________________</w:t>
      </w: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43A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(подпись)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943A17">
        <w:rPr>
          <w:rFonts w:ascii="Times New Roman" w:hAnsi="Times New Roman" w:cs="Times New Roman"/>
          <w:sz w:val="22"/>
          <w:szCs w:val="22"/>
        </w:rPr>
        <w:t xml:space="preserve">    (расшифровка подписи)</w:t>
      </w:r>
    </w:p>
    <w:p w:rsidR="001F2F2A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МП</w:t>
      </w: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"___" ____________ 20___ года</w:t>
      </w:r>
    </w:p>
    <w:p w:rsidR="001F2F2A" w:rsidRPr="00943A17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2F2A" w:rsidRPr="00943A17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2F2A" w:rsidRPr="00943A17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2F2A" w:rsidRPr="00943A17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2F2A" w:rsidRPr="00943A17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2F2A" w:rsidRDefault="001F2F2A" w:rsidP="001F2F2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F2F2A" w:rsidRDefault="001F2F2A" w:rsidP="001F2F2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F2F2A" w:rsidRDefault="001F2F2A" w:rsidP="001F2F2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F2F2A" w:rsidRDefault="001F2F2A" w:rsidP="001F2F2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F2F2A" w:rsidRDefault="001F2F2A" w:rsidP="001F2F2A">
      <w:pPr>
        <w:pStyle w:val="ConsPlusNormal"/>
        <w:widowControl/>
        <w:ind w:left="5954" w:firstLine="0"/>
        <w:jc w:val="both"/>
        <w:outlineLvl w:val="1"/>
        <w:rPr>
          <w:rFonts w:ascii="Times New Roman" w:hAnsi="Times New Roman" w:cs="Times New Roman"/>
        </w:rPr>
      </w:pPr>
    </w:p>
    <w:p w:rsidR="001F2F2A" w:rsidRPr="006F383C" w:rsidRDefault="001F2F2A" w:rsidP="001F2F2A">
      <w:pPr>
        <w:pStyle w:val="ConsPlusNormal"/>
        <w:widowControl/>
        <w:ind w:left="5954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6F383C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1F2F2A" w:rsidRPr="006F383C" w:rsidRDefault="001F2F2A" w:rsidP="001F2F2A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2"/>
          <w:szCs w:val="22"/>
        </w:rPr>
      </w:pPr>
      <w:r w:rsidRPr="006F383C">
        <w:rPr>
          <w:rFonts w:ascii="Times New Roman" w:hAnsi="Times New Roman" w:cs="Times New Roman"/>
          <w:sz w:val="22"/>
          <w:szCs w:val="22"/>
        </w:rPr>
        <w:t>к Порядку предоставления субсидий общественным объединениям, реализующим общественно полезные (значимые) программы (мероприятия), за счет средств бюджета сельского поселения Кандринский сельсовет муниципального района Туймазинский район  Республики Башкортостан</w:t>
      </w:r>
    </w:p>
    <w:p w:rsidR="001F2F2A" w:rsidRPr="00943A17" w:rsidRDefault="001F2F2A" w:rsidP="001F2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F2F2A" w:rsidRDefault="001F2F2A" w:rsidP="001F2F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2F2A" w:rsidRDefault="001F2F2A" w:rsidP="001F2F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2F2A" w:rsidRPr="00943A17" w:rsidRDefault="001F2F2A" w:rsidP="001F2F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СМЕТА</w:t>
      </w:r>
    </w:p>
    <w:p w:rsidR="001F2F2A" w:rsidRPr="00943A17" w:rsidRDefault="001F2F2A" w:rsidP="001F2F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расходов мероприятий общественного объединения</w:t>
      </w:r>
    </w:p>
    <w:p w:rsidR="001F2F2A" w:rsidRPr="00943A17" w:rsidRDefault="001F2F2A" w:rsidP="001F2F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с __________ по __________ 20____ года</w:t>
      </w:r>
    </w:p>
    <w:p w:rsidR="001F2F2A" w:rsidRPr="00943A17" w:rsidRDefault="001F2F2A" w:rsidP="001F2F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839"/>
        <w:gridCol w:w="2835"/>
      </w:tblGrid>
      <w:tr w:rsidR="001F2F2A" w:rsidRPr="00943A17" w:rsidTr="001F2F2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2A" w:rsidRPr="00943A17" w:rsidRDefault="001F2F2A" w:rsidP="001F2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A17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943A17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2A" w:rsidRPr="00943A17" w:rsidRDefault="001F2F2A" w:rsidP="001F2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A17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2A" w:rsidRPr="00943A17" w:rsidRDefault="001F2F2A" w:rsidP="001F2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A17">
              <w:rPr>
                <w:rFonts w:ascii="Times New Roman" w:hAnsi="Times New Roman" w:cs="Times New Roman"/>
                <w:sz w:val="26"/>
                <w:szCs w:val="26"/>
              </w:rPr>
              <w:t xml:space="preserve">Объем      </w:t>
            </w:r>
            <w:r w:rsidRPr="00943A1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потребности,  </w:t>
            </w:r>
            <w:r w:rsidRPr="00943A17">
              <w:rPr>
                <w:rFonts w:ascii="Times New Roman" w:hAnsi="Times New Roman" w:cs="Times New Roman"/>
                <w:sz w:val="26"/>
                <w:szCs w:val="26"/>
              </w:rPr>
              <w:br/>
              <w:t>тыс. рублей</w:t>
            </w:r>
          </w:p>
        </w:tc>
      </w:tr>
      <w:tr w:rsidR="001F2F2A" w:rsidRPr="00943A17" w:rsidTr="001F2F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2A" w:rsidRPr="00943A17" w:rsidRDefault="001F2F2A" w:rsidP="001F2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A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2A" w:rsidRPr="00943A17" w:rsidRDefault="001F2F2A" w:rsidP="001F2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2A" w:rsidRPr="00943A17" w:rsidRDefault="001F2F2A" w:rsidP="001F2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F2A" w:rsidRPr="00943A17" w:rsidTr="001F2F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2A" w:rsidRPr="00943A17" w:rsidRDefault="001F2F2A" w:rsidP="001F2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A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2A" w:rsidRPr="00943A17" w:rsidRDefault="001F2F2A" w:rsidP="001F2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2A" w:rsidRPr="00943A17" w:rsidRDefault="001F2F2A" w:rsidP="001F2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F2A" w:rsidRPr="00943A17" w:rsidTr="001F2F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2A" w:rsidRPr="00943A17" w:rsidRDefault="001F2F2A" w:rsidP="001F2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A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2A" w:rsidRPr="00943A17" w:rsidRDefault="001F2F2A" w:rsidP="001F2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2A" w:rsidRPr="00943A17" w:rsidRDefault="001F2F2A" w:rsidP="001F2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F2A" w:rsidRPr="00943A17" w:rsidTr="001F2F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2A" w:rsidRPr="00943A17" w:rsidRDefault="001F2F2A" w:rsidP="001F2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2A" w:rsidRPr="00943A17" w:rsidRDefault="001F2F2A" w:rsidP="001F2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A17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2A" w:rsidRPr="00943A17" w:rsidRDefault="001F2F2A" w:rsidP="001F2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2F2A" w:rsidRPr="00943A17" w:rsidRDefault="001F2F2A" w:rsidP="001F2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F2F2A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 xml:space="preserve">Руководитель организации  ________________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3A17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43A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43A17">
        <w:rPr>
          <w:rFonts w:ascii="Times New Roman" w:hAnsi="Times New Roman" w:cs="Times New Roman"/>
          <w:sz w:val="22"/>
          <w:szCs w:val="22"/>
        </w:rPr>
        <w:t xml:space="preserve">    (подпись)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943A17">
        <w:rPr>
          <w:rFonts w:ascii="Times New Roman" w:hAnsi="Times New Roman" w:cs="Times New Roman"/>
          <w:sz w:val="22"/>
          <w:szCs w:val="22"/>
        </w:rPr>
        <w:t xml:space="preserve">   (расшифровка подписи)</w:t>
      </w:r>
    </w:p>
    <w:p w:rsidR="001F2F2A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Главный бухгалтер</w:t>
      </w: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 xml:space="preserve">организации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43A17">
        <w:rPr>
          <w:rFonts w:ascii="Times New Roman" w:hAnsi="Times New Roman" w:cs="Times New Roman"/>
          <w:sz w:val="26"/>
          <w:szCs w:val="26"/>
        </w:rPr>
        <w:t xml:space="preserve">________________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3A17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43A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43A17">
        <w:rPr>
          <w:rFonts w:ascii="Times New Roman" w:hAnsi="Times New Roman" w:cs="Times New Roman"/>
          <w:sz w:val="22"/>
          <w:szCs w:val="22"/>
        </w:rPr>
        <w:t xml:space="preserve">    (подпись)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943A17">
        <w:rPr>
          <w:rFonts w:ascii="Times New Roman" w:hAnsi="Times New Roman" w:cs="Times New Roman"/>
          <w:sz w:val="22"/>
          <w:szCs w:val="22"/>
        </w:rPr>
        <w:t xml:space="preserve">   (расшифровка подписи)</w:t>
      </w:r>
    </w:p>
    <w:p w:rsidR="001F2F2A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МП</w:t>
      </w: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F2F2A" w:rsidRPr="00943A17" w:rsidRDefault="001F2F2A" w:rsidP="001F2F2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3A17">
        <w:rPr>
          <w:rFonts w:ascii="Times New Roman" w:hAnsi="Times New Roman" w:cs="Times New Roman"/>
          <w:sz w:val="26"/>
          <w:szCs w:val="26"/>
        </w:rPr>
        <w:t>"___" ____________ 20___ года</w:t>
      </w:r>
    </w:p>
    <w:p w:rsidR="001F2F2A" w:rsidRPr="00535097" w:rsidRDefault="001F2F2A" w:rsidP="001F2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0F4" w:rsidRPr="00FF4D08" w:rsidRDefault="000050F4" w:rsidP="000050F4">
      <w:pPr>
        <w:jc w:val="both"/>
        <w:rPr>
          <w:szCs w:val="28"/>
        </w:rPr>
      </w:pPr>
      <w:r>
        <w:rPr>
          <w:szCs w:val="28"/>
        </w:rPr>
        <w:t xml:space="preserve">     </w:t>
      </w:r>
    </w:p>
    <w:sectPr w:rsidR="000050F4" w:rsidRPr="00FF4D08" w:rsidSect="001F2F2A">
      <w:pgSz w:w="11906" w:h="16838"/>
      <w:pgMar w:top="180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55E26"/>
    <w:rsid w:val="000050F4"/>
    <w:rsid w:val="001D5594"/>
    <w:rsid w:val="001F2F2A"/>
    <w:rsid w:val="001F51B2"/>
    <w:rsid w:val="00253E68"/>
    <w:rsid w:val="00342D04"/>
    <w:rsid w:val="003E5F99"/>
    <w:rsid w:val="005D77E6"/>
    <w:rsid w:val="006F345A"/>
    <w:rsid w:val="00755E26"/>
    <w:rsid w:val="007C769D"/>
    <w:rsid w:val="0087114C"/>
    <w:rsid w:val="009D77FB"/>
    <w:rsid w:val="00B01D41"/>
    <w:rsid w:val="00B30785"/>
    <w:rsid w:val="00C4480F"/>
    <w:rsid w:val="00D07C9C"/>
    <w:rsid w:val="00D234EA"/>
    <w:rsid w:val="00E05958"/>
    <w:rsid w:val="00E4099E"/>
    <w:rsid w:val="00E7542F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050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2F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F2F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2012-12-13T10:49:00Z</cp:lastPrinted>
  <dcterms:created xsi:type="dcterms:W3CDTF">2017-02-28T12:58:00Z</dcterms:created>
  <dcterms:modified xsi:type="dcterms:W3CDTF">2017-02-28T12:58:00Z</dcterms:modified>
</cp:coreProperties>
</file>