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06" w:type="dxa"/>
        <w:jc w:val="center"/>
        <w:tblLayout w:type="fixed"/>
        <w:tblLook w:val="04A0"/>
      </w:tblPr>
      <w:tblGrid>
        <w:gridCol w:w="4942"/>
        <w:gridCol w:w="887"/>
        <w:gridCol w:w="4777"/>
      </w:tblGrid>
      <w:tr w:rsidR="00F25FB7" w:rsidRPr="00201809" w:rsidTr="008955B9">
        <w:trPr>
          <w:trHeight w:val="1841"/>
          <w:jc w:val="center"/>
        </w:trPr>
        <w:tc>
          <w:tcPr>
            <w:tcW w:w="4942" w:type="dxa"/>
            <w:hideMark/>
          </w:tcPr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2844165</wp:posOffset>
                  </wp:positionH>
                  <wp:positionV relativeFrom="paragraph">
                    <wp:posOffset>135255</wp:posOffset>
                  </wp:positionV>
                  <wp:extent cx="808355" cy="840740"/>
                  <wp:effectExtent l="0" t="0" r="0" b="0"/>
                  <wp:wrapNone/>
                  <wp:docPr id="2" name="Рисунок 2" descr="Герб Баш 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7" descr="Герб Баш 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355" cy="840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БАШ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Ќ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ОРТОСТАН РЕСПУБЛИКА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ТУЙМАЗЫ РАЙОНЫ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 РАЙОНЫ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ТЕРРИТОРИЛЬ 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АЙЛАУ КОМИССИЯ</w:t>
            </w:r>
            <w:r w:rsidRPr="00201809">
              <w:rPr>
                <w:rFonts w:ascii="btTimes" w:eastAsia="Times New Roman" w:hAnsi="btTimes" w:cs="btTimes"/>
                <w:b/>
                <w:bCs/>
                <w:sz w:val="24"/>
                <w:szCs w:val="24"/>
                <w:lang w:eastAsia="ru-RU"/>
              </w:rPr>
              <w:t>Ћ</w:t>
            </w: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Ы</w:t>
            </w:r>
          </w:p>
          <w:p w:rsidR="0061505E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452750, Туймазы </w:t>
            </w:r>
            <w:r w:rsidRPr="00201809">
              <w:rPr>
                <w:rFonts w:ascii="btTimes" w:eastAsia="Times New Roman" w:hAnsi="btTimes" w:cs="btTimes"/>
                <w:sz w:val="24"/>
                <w:szCs w:val="24"/>
                <w:lang w:eastAsia="ru-RU"/>
              </w:rPr>
              <w:t>ќ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ала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ы, Островский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урамы, 34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Тел. (34782) 7-29-04; факс 7-29-04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ind w:left="153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tiktmz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  <w:tc>
          <w:tcPr>
            <w:tcW w:w="887" w:type="dxa"/>
            <w:vAlign w:val="center"/>
          </w:tcPr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77" w:type="dxa"/>
            <w:hideMark/>
          </w:tcPr>
          <w:p w:rsidR="00F25FB7" w:rsidRPr="00201809" w:rsidRDefault="00F25FB7" w:rsidP="00BA247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РЕСПУБЛИКА БАШКОРТОСТАН </w:t>
            </w:r>
            <w:r w:rsidRPr="00201809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ТЕРРИТОРИАЛЬНАЯ  ИЗБИРАТЕЛЬНАЯ  КОМИССИЯ</w:t>
            </w:r>
          </w:p>
          <w:p w:rsidR="00F25FB7" w:rsidRPr="00201809" w:rsidRDefault="00F25FB7" w:rsidP="00BA2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МУНИЦИПАЛЬНОГО РАЙОНА ТУЙМАЗИНСКИЙ РАЙОН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before="120" w:after="0" w:line="240" w:lineRule="auto"/>
              <w:ind w:right="19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452750, г. Туймазы, ул. Островского, 34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Тел. (34782) 7-29-04; факс 7-29-04 </w:t>
            </w:r>
          </w:p>
          <w:p w:rsidR="00F25FB7" w:rsidRPr="00201809" w:rsidRDefault="00F25FB7" w:rsidP="00BA2473">
            <w:pPr>
              <w:autoSpaceDE w:val="0"/>
              <w:autoSpaceDN w:val="0"/>
              <w:adjustRightInd w:val="0"/>
              <w:spacing w:before="120" w:after="0" w:line="240" w:lineRule="auto"/>
              <w:ind w:left="318" w:right="19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tiktmz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0180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</w:p>
        </w:tc>
      </w:tr>
    </w:tbl>
    <w:p w:rsidR="00F25FB7" w:rsidRPr="00201809" w:rsidRDefault="00D5042A" w:rsidP="00F25F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" o:spid="_x0000_s1026" style="position:absolute;z-index:251660288;visibility:visible;mso-wrap-distance-top:-6e-5mm;mso-wrap-distance-bottom:-6e-5mm;mso-position-horizontal-relative:text;mso-position-vertical-relative:text" from="-27.15pt,16.7pt" to="497.25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" strokeweight="3pt">
            <v:stroke linestyle="thinThick"/>
          </v:line>
        </w:pict>
      </w:r>
    </w:p>
    <w:p w:rsidR="0008086D" w:rsidRPr="0008086D" w:rsidRDefault="0008086D" w:rsidP="00F25FB7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25FB7" w:rsidRPr="00201809" w:rsidRDefault="0008086D" w:rsidP="00B521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F25FB7" w:rsidRPr="002018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5FB7"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</w:t>
      </w:r>
    </w:p>
    <w:p w:rsidR="00F25FB7" w:rsidRPr="00201809" w:rsidRDefault="00F25FB7" w:rsidP="00B521A2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муниципального района Туймазинский район Республики Башкортостан </w:t>
      </w:r>
    </w:p>
    <w:p w:rsidR="00F25FB7" w:rsidRPr="00201809" w:rsidRDefault="00F25FB7" w:rsidP="00B521A2">
      <w:pPr>
        <w:overflowPunct w:val="0"/>
        <w:autoSpaceDE w:val="0"/>
        <w:autoSpaceDN w:val="0"/>
        <w:adjustRightInd w:val="0"/>
        <w:spacing w:before="100" w:beforeAutospacing="1" w:after="100" w:afterAutospacing="1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полномочиями избирательной комиссии </w:t>
      </w:r>
      <w:r w:rsidR="00B96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сельских поселений </w:t>
      </w: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района </w:t>
      </w:r>
      <w:r w:rsidRPr="002018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Туймазинский</w:t>
      </w:r>
      <w:r w:rsidRPr="002018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район Республики Башкортостан</w:t>
      </w:r>
    </w:p>
    <w:p w:rsidR="00100FA2" w:rsidRPr="0008086D" w:rsidRDefault="009B2586" w:rsidP="00B521A2">
      <w:pPr>
        <w:tabs>
          <w:tab w:val="center" w:pos="7513"/>
        </w:tabs>
        <w:spacing w:before="100" w:beforeAutospacing="1" w:after="100" w:afterAutospacing="1" w:line="240" w:lineRule="auto"/>
        <w:contextualSpacing/>
        <w:rPr>
          <w:rFonts w:ascii="Times New Roman" w:eastAsia="Calibri" w:hAnsi="Times New Roman" w:cs="Times New Roman"/>
          <w:b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</w:t>
      </w:r>
      <w:r w:rsidR="00100FA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</w:t>
      </w:r>
    </w:p>
    <w:p w:rsidR="00100FA2" w:rsidRPr="00100FA2" w:rsidRDefault="00100FA2" w:rsidP="00B521A2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FA2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A5103C" w:rsidRPr="0008086D" w:rsidRDefault="00B96968" w:rsidP="000808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FB4F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0283">
        <w:rPr>
          <w:rFonts w:ascii="Times New Roman" w:hAnsi="Times New Roman" w:cs="Times New Roman"/>
          <w:b/>
          <w:sz w:val="28"/>
          <w:szCs w:val="28"/>
        </w:rPr>
        <w:t>8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D55BCB">
        <w:rPr>
          <w:rFonts w:ascii="Times New Roman" w:hAnsi="Times New Roman" w:cs="Times New Roman"/>
          <w:b/>
          <w:sz w:val="28"/>
          <w:szCs w:val="28"/>
        </w:rPr>
        <w:t xml:space="preserve">июня </w:t>
      </w:r>
      <w:r w:rsidR="00A510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6D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>201</w:t>
      </w:r>
      <w:r w:rsidR="00FB4F24">
        <w:rPr>
          <w:rFonts w:ascii="Times New Roman" w:hAnsi="Times New Roman" w:cs="Times New Roman"/>
          <w:b/>
          <w:sz w:val="28"/>
          <w:szCs w:val="28"/>
        </w:rPr>
        <w:t>8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 года                    </w:t>
      </w:r>
      <w:r w:rsidR="00836F5F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100FA2" w:rsidRPr="00100FA2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174482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3F3616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825FA7">
        <w:rPr>
          <w:rFonts w:ascii="Times New Roman" w:hAnsi="Times New Roman" w:cs="Times New Roman"/>
          <w:b/>
          <w:sz w:val="28"/>
          <w:szCs w:val="28"/>
        </w:rPr>
        <w:t>447</w:t>
      </w:r>
      <w:r w:rsidR="00EB0283">
        <w:rPr>
          <w:rFonts w:ascii="Times New Roman" w:hAnsi="Times New Roman" w:cs="Times New Roman"/>
          <w:b/>
          <w:sz w:val="28"/>
          <w:szCs w:val="28"/>
        </w:rPr>
        <w:t>/89-4</w:t>
      </w:r>
    </w:p>
    <w:p w:rsidR="00A5103C" w:rsidRPr="00D1026C" w:rsidRDefault="00D55BCB" w:rsidP="00B443E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1026C">
        <w:rPr>
          <w:rFonts w:ascii="Times New Roman" w:hAnsi="Times New Roman" w:cs="Times New Roman"/>
          <w:bCs/>
          <w:sz w:val="24"/>
          <w:szCs w:val="24"/>
        </w:rPr>
        <w:t>О формировании участковой избирательной комисс</w:t>
      </w:r>
      <w:r w:rsidR="00825FA7">
        <w:rPr>
          <w:rFonts w:ascii="Times New Roman" w:hAnsi="Times New Roman" w:cs="Times New Roman"/>
          <w:bCs/>
          <w:sz w:val="24"/>
          <w:szCs w:val="24"/>
        </w:rPr>
        <w:t>ии избирательного участка № 3005</w:t>
      </w:r>
      <w:r w:rsidRPr="00D1026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21A2">
        <w:rPr>
          <w:rFonts w:ascii="Times New Roman" w:hAnsi="Times New Roman" w:cs="Times New Roman"/>
          <w:sz w:val="24"/>
          <w:szCs w:val="24"/>
        </w:rPr>
        <w:t>муниципального района Туй</w:t>
      </w:r>
      <w:r w:rsidR="00B443E5" w:rsidRPr="00D1026C">
        <w:rPr>
          <w:rFonts w:ascii="Times New Roman" w:hAnsi="Times New Roman" w:cs="Times New Roman"/>
          <w:sz w:val="24"/>
          <w:szCs w:val="24"/>
        </w:rPr>
        <w:t>мазинский район Республики Башкортостан</w:t>
      </w:r>
    </w:p>
    <w:p w:rsidR="00A5103C" w:rsidRPr="0008086D" w:rsidRDefault="00A5103C" w:rsidP="0061505E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00E72" w:rsidRPr="0008086D" w:rsidRDefault="00A5103C" w:rsidP="00B443E5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08086D">
        <w:rPr>
          <w:rFonts w:ascii="Times New Roman" w:hAnsi="Times New Roman" w:cs="Times New Roman"/>
          <w:sz w:val="22"/>
          <w:szCs w:val="22"/>
        </w:rPr>
        <w:t xml:space="preserve">    </w:t>
      </w:r>
      <w:r w:rsidR="00E26ACF">
        <w:rPr>
          <w:rFonts w:ascii="Times New Roman" w:hAnsi="Times New Roman" w:cs="Times New Roman"/>
        </w:rPr>
        <w:t xml:space="preserve">Рассмотрев   предложения  по  кандидатурам  для  назначения  в  составы участковых  избирательных  комиссий,  в соответствии со </w:t>
      </w:r>
      <w:hyperlink r:id="rId7" w:history="1">
        <w:r w:rsidR="00E26ACF">
          <w:rPr>
            <w:rStyle w:val="ac"/>
            <w:rFonts w:ascii="Times New Roman" w:hAnsi="Times New Roman" w:cs="Times New Roman"/>
          </w:rPr>
          <w:t>статьями 20</w:t>
        </w:r>
      </w:hyperlink>
      <w:r w:rsidR="00E26ACF">
        <w:rPr>
          <w:rFonts w:ascii="Times New Roman" w:hAnsi="Times New Roman" w:cs="Times New Roman"/>
        </w:rPr>
        <w:t xml:space="preserve">, </w:t>
      </w:r>
      <w:hyperlink r:id="rId8" w:history="1">
        <w:r w:rsidR="00E26ACF">
          <w:rPr>
            <w:rStyle w:val="ac"/>
            <w:rFonts w:ascii="Times New Roman" w:hAnsi="Times New Roman" w:cs="Times New Roman"/>
          </w:rPr>
          <w:t>22</w:t>
        </w:r>
      </w:hyperlink>
      <w:r w:rsidR="00E26ACF">
        <w:rPr>
          <w:rFonts w:ascii="Times New Roman" w:hAnsi="Times New Roman" w:cs="Times New Roman"/>
        </w:rPr>
        <w:t xml:space="preserve">,  Федерального закона  "Об  основных  гарантиях избирательных прав и права на участие   в   референдуме   граждан  Российской  Федерации",  Методическими рекомендациями   о   порядке   формирования  участковых избирательных комиссий муниципального района Туймазинский район Республики Башкортостан, утвержденными постановлением Центральной избирательной  комиссии  Российской  Федерации  от  17  февраля  2010  года N  192/1337-5, территориальная избирательная комиссия муниципального района </w:t>
      </w:r>
      <w:r w:rsidR="00E26ACF">
        <w:rPr>
          <w:rFonts w:ascii="Times New Roman" w:hAnsi="Times New Roman" w:cs="Times New Roman"/>
          <w:bCs/>
        </w:rPr>
        <w:t xml:space="preserve">Туймазинский </w:t>
      </w:r>
      <w:r w:rsidR="00E26ACF">
        <w:rPr>
          <w:rFonts w:ascii="Times New Roman" w:hAnsi="Times New Roman" w:cs="Times New Roman"/>
        </w:rPr>
        <w:t>район</w:t>
      </w:r>
      <w:r w:rsidR="00E26ACF">
        <w:rPr>
          <w:rFonts w:ascii="Times New Roman" w:hAnsi="Times New Roman" w:cs="Times New Roman"/>
          <w:i/>
        </w:rPr>
        <w:t xml:space="preserve"> </w:t>
      </w:r>
      <w:r w:rsidR="00E26ACF">
        <w:rPr>
          <w:rFonts w:ascii="Times New Roman" w:hAnsi="Times New Roman" w:cs="Times New Roman"/>
        </w:rPr>
        <w:t>Республики Башкортостан</w:t>
      </w:r>
      <w:r w:rsidR="00E26ACF">
        <w:rPr>
          <w:rFonts w:ascii="Times New Roman" w:hAnsi="Times New Roman" w:cs="Times New Roman"/>
          <w:bCs/>
        </w:rPr>
        <w:t>, на которую постановлениями  Центральной избирательной комиссии Республики Башкортостан №  , 130/178-5, 130/196-5 и 130/242-5  от 11 декабря 2015 года</w:t>
      </w:r>
      <w:r w:rsidR="00E26ACF">
        <w:rPr>
          <w:rFonts w:ascii="Times New Roman" w:hAnsi="Times New Roman" w:cs="Times New Roman"/>
        </w:rPr>
        <w:t>,</w:t>
      </w:r>
      <w:r w:rsidR="00E26ACF">
        <w:rPr>
          <w:rFonts w:ascii="Times New Roman" w:hAnsi="Times New Roman" w:cs="Times New Roman"/>
          <w:bCs/>
        </w:rPr>
        <w:t xml:space="preserve"> </w:t>
      </w:r>
      <w:r w:rsidR="00E26ACF">
        <w:rPr>
          <w:rFonts w:ascii="Times New Roman" w:hAnsi="Times New Roman" w:cs="Times New Roman"/>
        </w:rPr>
        <w:t>решила:</w:t>
      </w:r>
    </w:p>
    <w:p w:rsidR="00D85A54" w:rsidRPr="00B521A2" w:rsidRDefault="00D55BCB" w:rsidP="00D85A54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1A2">
        <w:rPr>
          <w:rFonts w:ascii="Times New Roman" w:hAnsi="Times New Roman" w:cs="Times New Roman"/>
          <w:sz w:val="24"/>
          <w:szCs w:val="24"/>
        </w:rPr>
        <w:t>Сформировать участковую избирательную комисс</w:t>
      </w:r>
      <w:r w:rsidR="00BB3AD9" w:rsidRPr="00B521A2">
        <w:rPr>
          <w:rFonts w:ascii="Times New Roman" w:hAnsi="Times New Roman" w:cs="Times New Roman"/>
          <w:sz w:val="24"/>
          <w:szCs w:val="24"/>
        </w:rPr>
        <w:t>ию избират</w:t>
      </w:r>
      <w:r w:rsidR="00825FA7" w:rsidRPr="00B521A2">
        <w:rPr>
          <w:rFonts w:ascii="Times New Roman" w:hAnsi="Times New Roman" w:cs="Times New Roman"/>
          <w:sz w:val="24"/>
          <w:szCs w:val="24"/>
        </w:rPr>
        <w:t>ельного участка № 3005</w:t>
      </w:r>
      <w:r w:rsidR="0074731F" w:rsidRPr="00B521A2">
        <w:rPr>
          <w:rFonts w:ascii="Times New Roman" w:hAnsi="Times New Roman" w:cs="Times New Roman"/>
          <w:sz w:val="24"/>
          <w:szCs w:val="24"/>
        </w:rPr>
        <w:t xml:space="preserve"> </w:t>
      </w:r>
      <w:r w:rsidRPr="00B521A2">
        <w:rPr>
          <w:rFonts w:ascii="Times New Roman" w:hAnsi="Times New Roman" w:cs="Times New Roman"/>
          <w:sz w:val="24"/>
          <w:szCs w:val="24"/>
        </w:rPr>
        <w:t xml:space="preserve">в количестве </w:t>
      </w:r>
      <w:r w:rsidR="00A076B5" w:rsidRPr="00B521A2">
        <w:rPr>
          <w:rFonts w:ascii="Times New Roman" w:hAnsi="Times New Roman" w:cs="Times New Roman"/>
          <w:sz w:val="24"/>
          <w:szCs w:val="24"/>
        </w:rPr>
        <w:t xml:space="preserve"> </w:t>
      </w:r>
      <w:r w:rsidR="00B12190" w:rsidRPr="00B521A2">
        <w:rPr>
          <w:rFonts w:ascii="Times New Roman" w:hAnsi="Times New Roman" w:cs="Times New Roman"/>
          <w:sz w:val="24"/>
          <w:szCs w:val="24"/>
        </w:rPr>
        <w:t>10</w:t>
      </w:r>
      <w:r w:rsidR="00653B07" w:rsidRPr="00B521A2">
        <w:rPr>
          <w:rFonts w:ascii="Times New Roman" w:hAnsi="Times New Roman" w:cs="Times New Roman"/>
          <w:sz w:val="24"/>
          <w:szCs w:val="24"/>
        </w:rPr>
        <w:t xml:space="preserve"> </w:t>
      </w:r>
      <w:r w:rsidRPr="00B521A2">
        <w:rPr>
          <w:rFonts w:ascii="Times New Roman" w:hAnsi="Times New Roman" w:cs="Times New Roman"/>
          <w:sz w:val="24"/>
          <w:szCs w:val="24"/>
        </w:rPr>
        <w:t>человек в следующем составе (прилагается).</w:t>
      </w:r>
    </w:p>
    <w:p w:rsidR="005D3DE4" w:rsidRPr="00B521A2" w:rsidRDefault="00D55BCB" w:rsidP="005D3DE4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1A2">
        <w:rPr>
          <w:rFonts w:ascii="Times New Roman" w:hAnsi="Times New Roman" w:cs="Times New Roman"/>
          <w:sz w:val="24"/>
          <w:szCs w:val="24"/>
        </w:rPr>
        <w:t xml:space="preserve">Назначить председателем участковой избирательной комиссии  № </w:t>
      </w:r>
      <w:r w:rsidR="00825FA7" w:rsidRPr="00B521A2">
        <w:rPr>
          <w:rFonts w:ascii="Times New Roman" w:hAnsi="Times New Roman" w:cs="Times New Roman"/>
          <w:sz w:val="24"/>
          <w:szCs w:val="24"/>
        </w:rPr>
        <w:t>3005</w:t>
      </w:r>
      <w:r w:rsidR="002A7AF4" w:rsidRPr="00B521A2">
        <w:rPr>
          <w:rFonts w:ascii="Times New Roman" w:hAnsi="Times New Roman" w:cs="Times New Roman"/>
          <w:sz w:val="24"/>
          <w:szCs w:val="24"/>
        </w:rPr>
        <w:t xml:space="preserve"> </w:t>
      </w:r>
      <w:r w:rsidRPr="00B521A2">
        <w:rPr>
          <w:rFonts w:ascii="Times New Roman" w:hAnsi="Times New Roman" w:cs="Times New Roman"/>
          <w:sz w:val="24"/>
          <w:szCs w:val="24"/>
        </w:rPr>
        <w:t xml:space="preserve"> </w:t>
      </w:r>
      <w:r w:rsidR="00825FA7" w:rsidRPr="00B521A2">
        <w:rPr>
          <w:rFonts w:ascii="Times New Roman" w:hAnsi="Times New Roman"/>
          <w:sz w:val="24"/>
          <w:szCs w:val="24"/>
        </w:rPr>
        <w:t>Асадуллина Роберта Халитовича</w:t>
      </w:r>
      <w:r w:rsidR="00544D70" w:rsidRPr="00B521A2">
        <w:rPr>
          <w:rFonts w:ascii="Times New Roman" w:hAnsi="Times New Roman" w:cs="Times New Roman"/>
          <w:sz w:val="24"/>
          <w:szCs w:val="24"/>
        </w:rPr>
        <w:t xml:space="preserve">, </w:t>
      </w:r>
      <w:r w:rsidR="00825FA7" w:rsidRPr="00B521A2">
        <w:rPr>
          <w:rFonts w:ascii="Times New Roman" w:hAnsi="Times New Roman"/>
          <w:sz w:val="24"/>
          <w:szCs w:val="24"/>
        </w:rPr>
        <w:t>13.08.1953</w:t>
      </w:r>
      <w:r w:rsidR="005D3DE4" w:rsidRPr="00B521A2">
        <w:rPr>
          <w:rFonts w:ascii="Times New Roman" w:hAnsi="Times New Roman"/>
          <w:sz w:val="24"/>
          <w:szCs w:val="24"/>
        </w:rPr>
        <w:t xml:space="preserve"> </w:t>
      </w:r>
      <w:r w:rsidRPr="00B521A2">
        <w:rPr>
          <w:rFonts w:ascii="Times New Roman" w:hAnsi="Times New Roman" w:cs="Times New Roman"/>
          <w:sz w:val="24"/>
          <w:szCs w:val="24"/>
        </w:rPr>
        <w:t xml:space="preserve">рождения, </w:t>
      </w:r>
      <w:r w:rsidR="0014034B" w:rsidRPr="00B521A2">
        <w:rPr>
          <w:rFonts w:ascii="Times New Roman" w:hAnsi="Times New Roman" w:cs="Times New Roman"/>
          <w:sz w:val="24"/>
          <w:szCs w:val="24"/>
        </w:rPr>
        <w:t xml:space="preserve"> </w:t>
      </w:r>
      <w:r w:rsidR="00825FA7" w:rsidRPr="00B521A2">
        <w:rPr>
          <w:rFonts w:ascii="Times New Roman" w:hAnsi="Times New Roman"/>
          <w:sz w:val="24"/>
          <w:szCs w:val="24"/>
        </w:rPr>
        <w:t>пенсионера</w:t>
      </w:r>
      <w:r w:rsidR="005D3DE4" w:rsidRPr="00B521A2">
        <w:rPr>
          <w:rFonts w:ascii="Times New Roman" w:hAnsi="Times New Roman"/>
          <w:sz w:val="24"/>
          <w:szCs w:val="24"/>
        </w:rPr>
        <w:t>.</w:t>
      </w:r>
    </w:p>
    <w:p w:rsidR="00D55BCB" w:rsidRPr="00B521A2" w:rsidRDefault="00D55BCB" w:rsidP="0074731F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521A2">
        <w:rPr>
          <w:rFonts w:ascii="Times New Roman" w:hAnsi="Times New Roman" w:cs="Times New Roman"/>
          <w:snapToGrid w:val="0"/>
          <w:sz w:val="24"/>
          <w:szCs w:val="24"/>
        </w:rPr>
        <w:t>Участковой избирательной комиссии (</w:t>
      </w:r>
      <w:r w:rsidR="00825FA7" w:rsidRPr="00B521A2">
        <w:rPr>
          <w:rFonts w:ascii="Times New Roman" w:hAnsi="Times New Roman" w:cs="Times New Roman"/>
          <w:sz w:val="24"/>
          <w:szCs w:val="24"/>
        </w:rPr>
        <w:t>Асадуллина Р.Х</w:t>
      </w:r>
      <w:r w:rsidR="005D3DE4" w:rsidRPr="00B521A2">
        <w:rPr>
          <w:rFonts w:ascii="Times New Roman" w:hAnsi="Times New Roman" w:cs="Times New Roman"/>
          <w:sz w:val="24"/>
          <w:szCs w:val="24"/>
        </w:rPr>
        <w:t>.)</w:t>
      </w:r>
      <w:r w:rsidRPr="00B521A2">
        <w:rPr>
          <w:rFonts w:ascii="Times New Roman" w:hAnsi="Times New Roman" w:cs="Times New Roman"/>
          <w:snapToGrid w:val="0"/>
          <w:sz w:val="24"/>
          <w:szCs w:val="24"/>
        </w:rPr>
        <w:t xml:space="preserve"> провести первое организационное заседание участковой избирательной комиссии не позднее </w:t>
      </w:r>
      <w:r w:rsidR="00EB0283" w:rsidRPr="00B521A2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2A7AF4" w:rsidRPr="00B521A2">
        <w:rPr>
          <w:rFonts w:ascii="Times New Roman" w:hAnsi="Times New Roman" w:cs="Times New Roman"/>
          <w:snapToGrid w:val="0"/>
          <w:sz w:val="24"/>
          <w:szCs w:val="24"/>
        </w:rPr>
        <w:t xml:space="preserve"> июня </w:t>
      </w:r>
      <w:r w:rsidRPr="00B521A2">
        <w:rPr>
          <w:rFonts w:ascii="Times New Roman" w:hAnsi="Times New Roman" w:cs="Times New Roman"/>
          <w:snapToGrid w:val="0"/>
          <w:sz w:val="24"/>
          <w:szCs w:val="24"/>
        </w:rPr>
        <w:t xml:space="preserve"> 201</w:t>
      </w:r>
      <w:r w:rsidR="002A7AF4" w:rsidRPr="00B521A2">
        <w:rPr>
          <w:rFonts w:ascii="Times New Roman" w:hAnsi="Times New Roman" w:cs="Times New Roman"/>
          <w:snapToGrid w:val="0"/>
          <w:sz w:val="24"/>
          <w:szCs w:val="24"/>
        </w:rPr>
        <w:t>8</w:t>
      </w:r>
      <w:r w:rsidRPr="00B521A2">
        <w:rPr>
          <w:rFonts w:ascii="Times New Roman" w:hAnsi="Times New Roman" w:cs="Times New Roman"/>
          <w:snapToGrid w:val="0"/>
          <w:sz w:val="24"/>
          <w:szCs w:val="24"/>
        </w:rPr>
        <w:t xml:space="preserve"> года.</w:t>
      </w:r>
    </w:p>
    <w:p w:rsidR="00D55BCB" w:rsidRPr="00B521A2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521A2">
        <w:rPr>
          <w:rFonts w:ascii="Times New Roman" w:hAnsi="Times New Roman" w:cs="Times New Roman"/>
          <w:snapToGrid w:val="0"/>
          <w:sz w:val="24"/>
          <w:szCs w:val="24"/>
        </w:rPr>
        <w:t xml:space="preserve">Направить настоящее решение в </w:t>
      </w:r>
      <w:r w:rsidR="002A7AF4" w:rsidRPr="00B521A2">
        <w:rPr>
          <w:rFonts w:ascii="Times New Roman" w:hAnsi="Times New Roman" w:cs="Times New Roman"/>
          <w:snapToGrid w:val="0"/>
          <w:sz w:val="24"/>
          <w:szCs w:val="24"/>
        </w:rPr>
        <w:t xml:space="preserve"> Централ</w:t>
      </w:r>
      <w:r w:rsidR="0056623A" w:rsidRPr="00B521A2">
        <w:rPr>
          <w:rFonts w:ascii="Times New Roman" w:hAnsi="Times New Roman" w:cs="Times New Roman"/>
          <w:snapToGrid w:val="0"/>
          <w:sz w:val="24"/>
          <w:szCs w:val="24"/>
        </w:rPr>
        <w:t>ь</w:t>
      </w:r>
      <w:r w:rsidR="002A7AF4" w:rsidRPr="00B521A2">
        <w:rPr>
          <w:rFonts w:ascii="Times New Roman" w:hAnsi="Times New Roman" w:cs="Times New Roman"/>
          <w:snapToGrid w:val="0"/>
          <w:sz w:val="24"/>
          <w:szCs w:val="24"/>
        </w:rPr>
        <w:t>ную и</w:t>
      </w:r>
      <w:r w:rsidRPr="00B521A2">
        <w:rPr>
          <w:rFonts w:ascii="Times New Roman" w:hAnsi="Times New Roman" w:cs="Times New Roman"/>
          <w:snapToGrid w:val="0"/>
          <w:sz w:val="24"/>
          <w:szCs w:val="24"/>
        </w:rPr>
        <w:t xml:space="preserve">збирательную комиссию </w:t>
      </w:r>
      <w:r w:rsidR="002A7AF4" w:rsidRPr="00B521A2">
        <w:rPr>
          <w:rFonts w:ascii="Times New Roman" w:hAnsi="Times New Roman" w:cs="Times New Roman"/>
          <w:snapToGrid w:val="0"/>
          <w:sz w:val="24"/>
          <w:szCs w:val="24"/>
        </w:rPr>
        <w:t xml:space="preserve">Республики Башкортостан </w:t>
      </w:r>
      <w:r w:rsidRPr="00B521A2">
        <w:rPr>
          <w:rFonts w:ascii="Times New Roman" w:hAnsi="Times New Roman" w:cs="Times New Roman"/>
          <w:snapToGrid w:val="0"/>
          <w:sz w:val="24"/>
          <w:szCs w:val="24"/>
        </w:rPr>
        <w:t xml:space="preserve"> не позднее </w:t>
      </w:r>
      <w:r w:rsidR="00EB0283" w:rsidRPr="00B521A2">
        <w:rPr>
          <w:rFonts w:ascii="Times New Roman" w:hAnsi="Times New Roman" w:cs="Times New Roman"/>
          <w:snapToGrid w:val="0"/>
          <w:sz w:val="24"/>
          <w:szCs w:val="24"/>
        </w:rPr>
        <w:t>13</w:t>
      </w:r>
      <w:r w:rsidR="002A7AF4" w:rsidRPr="00B521A2">
        <w:rPr>
          <w:rFonts w:ascii="Times New Roman" w:hAnsi="Times New Roman" w:cs="Times New Roman"/>
          <w:snapToGrid w:val="0"/>
          <w:sz w:val="24"/>
          <w:szCs w:val="24"/>
        </w:rPr>
        <w:t xml:space="preserve"> июня 2018 </w:t>
      </w:r>
      <w:r w:rsidRPr="00B521A2">
        <w:rPr>
          <w:rFonts w:ascii="Times New Roman" w:hAnsi="Times New Roman" w:cs="Times New Roman"/>
          <w:snapToGrid w:val="0"/>
          <w:sz w:val="24"/>
          <w:szCs w:val="24"/>
        </w:rPr>
        <w:t xml:space="preserve"> года. </w:t>
      </w:r>
    </w:p>
    <w:p w:rsidR="00D55BCB" w:rsidRPr="00B521A2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521A2">
        <w:rPr>
          <w:rFonts w:ascii="Times New Roman" w:hAnsi="Times New Roman" w:cs="Times New Roman"/>
          <w:snapToGrid w:val="0"/>
          <w:sz w:val="24"/>
          <w:szCs w:val="24"/>
        </w:rPr>
        <w:t xml:space="preserve">Направить настоящее решение в участковую избирательную комиссию № </w:t>
      </w:r>
      <w:r w:rsidR="00825FA7" w:rsidRPr="00B521A2">
        <w:rPr>
          <w:rFonts w:ascii="Times New Roman" w:hAnsi="Times New Roman" w:cs="Times New Roman"/>
          <w:snapToGrid w:val="0"/>
          <w:sz w:val="24"/>
          <w:szCs w:val="24"/>
        </w:rPr>
        <w:t>3005</w:t>
      </w:r>
      <w:r w:rsidRPr="00B521A2">
        <w:rPr>
          <w:rFonts w:ascii="Times New Roman" w:hAnsi="Times New Roman" w:cs="Times New Roman"/>
          <w:snapToGrid w:val="0"/>
          <w:sz w:val="24"/>
          <w:szCs w:val="24"/>
        </w:rPr>
        <w:t xml:space="preserve">. </w:t>
      </w:r>
    </w:p>
    <w:p w:rsidR="00D55BCB" w:rsidRPr="00B521A2" w:rsidRDefault="00D55BCB" w:rsidP="00D55BCB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521A2">
        <w:rPr>
          <w:rFonts w:ascii="Times New Roman" w:hAnsi="Times New Roman" w:cs="Times New Roman"/>
          <w:snapToGrid w:val="0"/>
          <w:sz w:val="24"/>
          <w:szCs w:val="24"/>
        </w:rPr>
        <w:t xml:space="preserve">Разместить (опубликовать) настоящее решение на сайте Администрации </w:t>
      </w:r>
      <w:r w:rsidR="002A7AF4" w:rsidRPr="00B521A2">
        <w:rPr>
          <w:rFonts w:ascii="Times New Roman" w:hAnsi="Times New Roman" w:cs="Times New Roman"/>
          <w:snapToGrid w:val="0"/>
          <w:sz w:val="24"/>
          <w:szCs w:val="24"/>
        </w:rPr>
        <w:t xml:space="preserve">муниципального </w:t>
      </w:r>
      <w:r w:rsidRPr="00B521A2">
        <w:rPr>
          <w:rFonts w:ascii="Times New Roman" w:hAnsi="Times New Roman" w:cs="Times New Roman"/>
          <w:snapToGrid w:val="0"/>
          <w:sz w:val="24"/>
          <w:szCs w:val="24"/>
        </w:rPr>
        <w:t>района</w:t>
      </w:r>
      <w:r w:rsidR="002A7AF4" w:rsidRPr="00B521A2">
        <w:rPr>
          <w:rFonts w:ascii="Times New Roman" w:hAnsi="Times New Roman" w:cs="Times New Roman"/>
          <w:snapToGrid w:val="0"/>
          <w:sz w:val="24"/>
          <w:szCs w:val="24"/>
        </w:rPr>
        <w:t xml:space="preserve"> Туймазинский район Республики Башкортостан</w:t>
      </w:r>
      <w:r w:rsidRPr="00B521A2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F25FB7" w:rsidRPr="00B521A2" w:rsidRDefault="00D55BCB" w:rsidP="0008086D">
      <w:pPr>
        <w:numPr>
          <w:ilvl w:val="0"/>
          <w:numId w:val="6"/>
        </w:numPr>
        <w:tabs>
          <w:tab w:val="num" w:pos="1080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B521A2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решения возложить на председателя территориальной избирательной комиссии </w:t>
      </w:r>
      <w:r w:rsidR="002A7AF4" w:rsidRPr="00B521A2">
        <w:rPr>
          <w:rFonts w:ascii="Times New Roman" w:hAnsi="Times New Roman" w:cs="Times New Roman"/>
          <w:sz w:val="24"/>
          <w:szCs w:val="24"/>
        </w:rPr>
        <w:t>муниципального района Туймазинский район Республики Башкортостан.</w:t>
      </w:r>
    </w:p>
    <w:p w:rsidR="0008086D" w:rsidRDefault="009B2586" w:rsidP="0008086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2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25FB7" w:rsidRPr="00D10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5FB7" w:rsidRPr="00D1026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ТИК______________________________   Г.М.Алчинов</w:t>
      </w:r>
    </w:p>
    <w:p w:rsidR="00D55BCB" w:rsidRPr="008B3BCE" w:rsidRDefault="0008086D" w:rsidP="008B3BC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F25FB7" w:rsidRPr="00D1026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ТИК    _______________________________    З.Ф.Гатауллина</w:t>
      </w: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3E536C" w:rsidRDefault="003E536C" w:rsidP="003E536C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DA67D3" w:rsidRDefault="00DA67D3" w:rsidP="003E536C">
      <w:pPr>
        <w:jc w:val="right"/>
        <w:rPr>
          <w:rFonts w:ascii="Times New Roman" w:hAnsi="Times New Roman" w:cs="Times New Roman"/>
          <w:sz w:val="20"/>
          <w:szCs w:val="20"/>
        </w:rPr>
        <w:sectPr w:rsidR="00DA67D3" w:rsidSect="003E536C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3E536C" w:rsidRDefault="003E536C" w:rsidP="00836F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6C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3E536C" w:rsidRPr="003E536C" w:rsidRDefault="003E536C" w:rsidP="00836F5F">
      <w:pPr>
        <w:spacing w:before="100" w:beforeAutospacing="1" w:after="100" w:afterAutospacing="1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536C">
        <w:rPr>
          <w:rFonts w:ascii="Times New Roman" w:hAnsi="Times New Roman" w:cs="Times New Roman"/>
          <w:sz w:val="20"/>
          <w:szCs w:val="20"/>
        </w:rPr>
        <w:t>к решению ТИК МР ТР РБ</w:t>
      </w:r>
    </w:p>
    <w:p w:rsidR="00E52C8B" w:rsidRPr="0062039F" w:rsidRDefault="003E536C" w:rsidP="0062039F">
      <w:pPr>
        <w:spacing w:before="100" w:beforeAutospacing="1" w:after="100" w:afterAutospacing="1" w:line="240" w:lineRule="auto"/>
        <w:ind w:left="9718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 w:rsidRPr="00D72CDE">
        <w:rPr>
          <w:rFonts w:ascii="Times New Roman" w:hAnsi="Times New Roman" w:cs="Times New Roman"/>
          <w:sz w:val="20"/>
          <w:szCs w:val="20"/>
        </w:rPr>
        <w:t xml:space="preserve">от  </w:t>
      </w:r>
      <w:r w:rsidR="006B4FA4" w:rsidRPr="00D72CDE">
        <w:rPr>
          <w:rFonts w:ascii="Times New Roman" w:hAnsi="Times New Roman" w:cs="Times New Roman"/>
          <w:sz w:val="20"/>
          <w:szCs w:val="20"/>
        </w:rPr>
        <w:t>08</w:t>
      </w:r>
      <w:r w:rsidR="00836F5F" w:rsidRPr="00D72CDE">
        <w:rPr>
          <w:rFonts w:ascii="Times New Roman" w:hAnsi="Times New Roman" w:cs="Times New Roman"/>
          <w:sz w:val="20"/>
          <w:szCs w:val="20"/>
        </w:rPr>
        <w:t xml:space="preserve">.06.2018 </w:t>
      </w:r>
      <w:r w:rsidRPr="00D72CDE">
        <w:rPr>
          <w:rFonts w:ascii="Times New Roman" w:hAnsi="Times New Roman" w:cs="Times New Roman"/>
          <w:sz w:val="20"/>
          <w:szCs w:val="20"/>
        </w:rPr>
        <w:t xml:space="preserve">  года № </w:t>
      </w:r>
      <w:r w:rsidR="00825FA7">
        <w:rPr>
          <w:rFonts w:ascii="Times New Roman" w:hAnsi="Times New Roman" w:cs="Times New Roman"/>
          <w:sz w:val="20"/>
          <w:szCs w:val="20"/>
        </w:rPr>
        <w:t>447</w:t>
      </w:r>
      <w:r w:rsidR="00CB6308">
        <w:rPr>
          <w:rFonts w:ascii="Times New Roman" w:hAnsi="Times New Roman" w:cs="Times New Roman"/>
          <w:sz w:val="20"/>
          <w:szCs w:val="20"/>
        </w:rPr>
        <w:t>/</w:t>
      </w:r>
      <w:r w:rsidR="00836F5F" w:rsidRPr="00D72CDE">
        <w:rPr>
          <w:rFonts w:ascii="Times New Roman" w:hAnsi="Times New Roman" w:cs="Times New Roman"/>
          <w:sz w:val="20"/>
          <w:szCs w:val="20"/>
        </w:rPr>
        <w:t>89-4</w:t>
      </w:r>
    </w:p>
    <w:p w:rsidR="00E52C8B" w:rsidRPr="0058636C" w:rsidRDefault="0020113C" w:rsidP="00E52C8B">
      <w:pPr>
        <w:pStyle w:val="a6"/>
        <w:jc w:val="center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58636C">
        <w:rPr>
          <w:rFonts w:ascii="Times New Roman" w:hAnsi="Times New Roman"/>
          <w:b/>
          <w:color w:val="000000"/>
          <w:sz w:val="24"/>
          <w:szCs w:val="24"/>
        </w:rPr>
        <w:t>СОСТАВ УИК№</w:t>
      </w:r>
      <w:r w:rsidR="00825FA7">
        <w:rPr>
          <w:rFonts w:ascii="Times New Roman" w:hAnsi="Times New Roman"/>
          <w:b/>
          <w:color w:val="000000"/>
          <w:sz w:val="24"/>
          <w:szCs w:val="24"/>
        </w:rPr>
        <w:t>3005</w:t>
      </w:r>
      <w:r w:rsidR="00E52C8B" w:rsidRPr="0058636C">
        <w:rPr>
          <w:rFonts w:ascii="Times New Roman" w:hAnsi="Times New Roman"/>
          <w:b/>
          <w:color w:val="000000"/>
          <w:sz w:val="24"/>
          <w:szCs w:val="24"/>
        </w:rPr>
        <w:t xml:space="preserve"> для проведения выборов и референдумов на территории</w:t>
      </w:r>
    </w:p>
    <w:p w:rsidR="0020113C" w:rsidRPr="0058636C" w:rsidRDefault="00E52C8B" w:rsidP="0020113C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8636C">
        <w:rPr>
          <w:rFonts w:ascii="Times New Roman" w:hAnsi="Times New Roman"/>
          <w:b/>
          <w:color w:val="000000"/>
          <w:sz w:val="24"/>
          <w:szCs w:val="24"/>
        </w:rPr>
        <w:t>муниципального района Туймазинский район на 2018-2023 гг.</w:t>
      </w:r>
    </w:p>
    <w:p w:rsidR="00084833" w:rsidRDefault="00D353DC" w:rsidP="002D2AB9">
      <w:pPr>
        <w:jc w:val="center"/>
        <w:rPr>
          <w:rFonts w:ascii="Times New Roman" w:hAnsi="Times New Roman"/>
          <w:b/>
          <w:sz w:val="24"/>
          <w:szCs w:val="24"/>
        </w:rPr>
      </w:pPr>
      <w:r w:rsidRPr="002B1109">
        <w:rPr>
          <w:rFonts w:ascii="Times New Roman" w:hAnsi="Times New Roman" w:cs="Times New Roman"/>
          <w:b/>
          <w:sz w:val="24"/>
          <w:szCs w:val="24"/>
        </w:rPr>
        <w:t xml:space="preserve">Адрес: </w:t>
      </w:r>
      <w:r w:rsidR="00B12190">
        <w:rPr>
          <w:rFonts w:ascii="Times New Roman" w:hAnsi="Times New Roman" w:cs="Times New Roman"/>
          <w:b/>
          <w:sz w:val="24"/>
          <w:szCs w:val="24"/>
        </w:rPr>
        <w:t>452794</w:t>
      </w:r>
      <w:r w:rsidR="002D2AB9" w:rsidRPr="002B1109">
        <w:rPr>
          <w:rFonts w:ascii="Times New Roman" w:hAnsi="Times New Roman" w:cs="Times New Roman"/>
          <w:b/>
          <w:sz w:val="24"/>
          <w:szCs w:val="24"/>
        </w:rPr>
        <w:t>, РБ, Туймазинский район</w:t>
      </w:r>
      <w:r w:rsidR="002D2AB9" w:rsidRPr="0062039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12190" w:rsidRPr="009B21E4">
        <w:rPr>
          <w:rFonts w:ascii="Times New Roman" w:hAnsi="Times New Roman"/>
          <w:b/>
          <w:sz w:val="24"/>
          <w:szCs w:val="24"/>
        </w:rPr>
        <w:t xml:space="preserve">с.Кандры, </w:t>
      </w:r>
      <w:r w:rsidR="00825FA7">
        <w:rPr>
          <w:rFonts w:ascii="Times New Roman" w:hAnsi="Times New Roman"/>
          <w:b/>
          <w:sz w:val="24"/>
          <w:szCs w:val="24"/>
        </w:rPr>
        <w:t>СОШ  № 1  с. Кандры, ул.Крупская</w:t>
      </w:r>
      <w:r w:rsidR="00825FA7" w:rsidRPr="009B21E4">
        <w:rPr>
          <w:rFonts w:ascii="Times New Roman" w:hAnsi="Times New Roman"/>
          <w:b/>
          <w:sz w:val="24"/>
          <w:szCs w:val="24"/>
        </w:rPr>
        <w:t>, 5</w:t>
      </w:r>
      <w:r w:rsidR="00825FA7">
        <w:rPr>
          <w:rFonts w:ascii="Times New Roman" w:hAnsi="Times New Roman"/>
          <w:b/>
          <w:sz w:val="24"/>
          <w:szCs w:val="24"/>
        </w:rPr>
        <w:t>А</w:t>
      </w: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559"/>
        <w:gridCol w:w="851"/>
        <w:gridCol w:w="1417"/>
        <w:gridCol w:w="520"/>
        <w:gridCol w:w="1979"/>
        <w:gridCol w:w="1754"/>
        <w:gridCol w:w="850"/>
        <w:gridCol w:w="709"/>
        <w:gridCol w:w="1134"/>
        <w:gridCol w:w="1701"/>
        <w:gridCol w:w="1418"/>
        <w:gridCol w:w="1417"/>
      </w:tblGrid>
      <w:tr w:rsidR="00892A25" w:rsidRPr="00892A25" w:rsidTr="00825FA7">
        <w:trPr>
          <w:trHeight w:val="16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A7" w:rsidRPr="00892A25" w:rsidRDefault="00825FA7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A7" w:rsidRPr="00892A25" w:rsidRDefault="00825FA7" w:rsidP="003F0E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Фамилия, имя,  отчество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A7" w:rsidRPr="00892A25" w:rsidRDefault="00825FA7" w:rsidP="003F0E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Дата рождения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A7" w:rsidRPr="00892A25" w:rsidRDefault="00825FA7" w:rsidP="003F0E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Место рождения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tabs>
                <w:tab w:val="left" w:pos="782"/>
              </w:tabs>
              <w:ind w:right="-10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Гра-жданст-во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A7" w:rsidRPr="00892A25" w:rsidRDefault="00825FA7" w:rsidP="003F0ED0">
            <w:pPr>
              <w:ind w:right="-142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Серия, номер пас-порта или документа, заменяющего пас-порт  гражданина Российской Феде-рации, с указанием даты его выдачи и наименования вы- давшего его органа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A7" w:rsidRPr="00892A25" w:rsidRDefault="00825FA7" w:rsidP="003F0E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Место работы, должность, при их отсутствии род занятий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ind w:left="-135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Является ли госу-дарствен-ным или муниципальным служа-щим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A7" w:rsidRPr="00892A25" w:rsidRDefault="00825FA7" w:rsidP="003F0ED0">
            <w:pPr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Нали-ие опыта в избира-тельных кампа-ниях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A7" w:rsidRPr="00892A25" w:rsidRDefault="00825FA7" w:rsidP="003F0ED0">
            <w:pPr>
              <w:ind w:right="-188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Кем выдвинут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A7" w:rsidRPr="00892A25" w:rsidRDefault="00825FA7" w:rsidP="003F0E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Образование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A7" w:rsidRPr="00892A25" w:rsidRDefault="00825FA7" w:rsidP="003F0E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Адрес места жительства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A7" w:rsidRPr="00892A25" w:rsidRDefault="00825FA7" w:rsidP="003F0ED0">
            <w:pPr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16"/>
                <w:szCs w:val="16"/>
              </w:rPr>
              <w:t>Номер телефона</w:t>
            </w:r>
          </w:p>
        </w:tc>
      </w:tr>
      <w:tr w:rsidR="00892A25" w:rsidRPr="00892A25" w:rsidTr="003F0E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A7" w:rsidRPr="00892A25" w:rsidRDefault="00825FA7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Асадуллин Роберт Халитович   </w:t>
            </w:r>
            <w:r w:rsidRPr="00892A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председатель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13.08.</w:t>
            </w:r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гор.Благове-щенск Респ.Башкор-тостан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02  941064 ТГРОВД 24.04.2002 г.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пенсионер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Совет СП Кандрин-ский с/с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высшее,           УНИ в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892A25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1987 г</w:t>
              </w:r>
            </w:smartTag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инженер-механик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с.Кандры, ул.Рабочая, д,19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89371510084</w:t>
            </w:r>
          </w:p>
        </w:tc>
      </w:tr>
      <w:tr w:rsidR="00892A25" w:rsidRPr="00892A25" w:rsidTr="00825FA7">
        <w:trPr>
          <w:trHeight w:val="9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A7" w:rsidRPr="00892A25" w:rsidRDefault="00825FA7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Латыпова  Айгуль Барыевна </w:t>
            </w:r>
            <w:r w:rsidRPr="00892A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секретарь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03.04.</w:t>
            </w:r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пос.Кандры гор.Туймазы Респ.Башкор-тостан</w:t>
            </w:r>
            <w:bookmarkStart w:id="0" w:name="_GoBack"/>
            <w:bookmarkEnd w:id="0"/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03 149233 ТГРОВД РБ 24.05.2002г.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ГУ ЦЗН Туймазинского     р-на, специалист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Единая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высшее,       ВЭГУ, юрист, 2005г.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с.Кандры, ул.Нефтяни-ков, д.20, кв.31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4-83-68</w:t>
            </w:r>
          </w:p>
        </w:tc>
      </w:tr>
      <w:tr w:rsidR="00892A25" w:rsidRPr="00892A25" w:rsidTr="003F0E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A7" w:rsidRPr="00892A25" w:rsidRDefault="00825FA7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Масалимов Рустам Ринатович </w:t>
            </w:r>
            <w:r w:rsidRPr="00892A25">
              <w:rPr>
                <w:rFonts w:ascii="Times New Roman" w:hAnsi="Times New Roman"/>
                <w:i/>
                <w:color w:val="000000" w:themeColor="text1"/>
                <w:sz w:val="20"/>
                <w:szCs w:val="20"/>
              </w:rPr>
              <w:t>зам.председа-теля</w:t>
            </w:r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09.12.</w:t>
            </w:r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д.Севадыбаш Буздякского р-на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05 497878 ТГРОВД 20.05.2005 г.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№1 с.Кандры преподаватель физкультуры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ЛДПР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Высшее, в 2014 году ФГБОУ ВПО БГПУ, педагог физической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с.Кандры, ул.Матросова д.5 кв.79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4-71-95</w:t>
            </w:r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89378463807</w:t>
            </w:r>
          </w:p>
        </w:tc>
      </w:tr>
      <w:tr w:rsidR="00892A25" w:rsidRPr="00892A25" w:rsidTr="003F0E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A7" w:rsidRPr="00892A25" w:rsidRDefault="00825FA7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Рафикова</w:t>
            </w:r>
          </w:p>
          <w:p w:rsidR="00825FA7" w:rsidRPr="00892A25" w:rsidRDefault="00825FA7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Эльмира</w:t>
            </w:r>
          </w:p>
          <w:p w:rsidR="00825FA7" w:rsidRPr="00892A25" w:rsidRDefault="00825FA7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Ринатовна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19.10.</w:t>
            </w:r>
          </w:p>
          <w:p w:rsidR="00825FA7" w:rsidRPr="00892A25" w:rsidRDefault="00825FA7" w:rsidP="003F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с.Языково Благоварско-го р-на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02 940352 выд. 22.04.2002 г. ТГРОВД РБ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Кандринская больница, медицинская сестра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Граждан-ская платфор-ма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Среднее профессиональ-ное, в 1993 г. Туймазинское медицинское училище, медицинская сестра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 ул.Матросова д.13 кв.42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89279451170</w:t>
            </w:r>
          </w:p>
        </w:tc>
      </w:tr>
      <w:tr w:rsidR="00892A25" w:rsidRPr="00892A25" w:rsidTr="003F0E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A7" w:rsidRPr="00892A25" w:rsidRDefault="00825FA7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Сагитова Сирена Фанузовна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06.11.</w:t>
            </w:r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с.Сайраново Туймазинского р-на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09 953343 выд. 30.11.2009 г. Отделом УФМС России по РБ в гор.Туймазы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 1 с.Кандры, заместитель директора по УВР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Высшее, в 1987 году БГПИ, учитель географии и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 ул.Чапаева д.7 кв.3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89374913770</w:t>
            </w:r>
          </w:p>
        </w:tc>
      </w:tr>
      <w:tr w:rsidR="00892A25" w:rsidRPr="00892A25" w:rsidTr="003F0E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A7" w:rsidRPr="00892A25" w:rsidRDefault="00825FA7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Халиуллина Гульназ Сарваровна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05.04.</w:t>
            </w:r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Д.Новый Яппар Давлекансвс-кого р-на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05 709926 ОУФМС России по РБ в г.Туймазы</w:t>
            </w:r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07.12.2005 г.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 1 с.Кандры, учитель биологии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>Справед-ливая 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Высшее, в 2006 году БГУ, учитель биологии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с.Чукадыта-мак</w:t>
            </w:r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ул.Школьная</w:t>
            </w:r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д.31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89279251570</w:t>
            </w:r>
          </w:p>
        </w:tc>
      </w:tr>
      <w:tr w:rsidR="00892A25" w:rsidRPr="00892A25" w:rsidTr="003F0ED0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A7" w:rsidRPr="00892A25" w:rsidRDefault="00825FA7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Хуснетдинова Лилия Фанилевна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11.10.</w:t>
            </w:r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пос. Кандры Башкортостан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8005 215727</w:t>
            </w:r>
          </w:p>
          <w:p w:rsidR="00825FA7" w:rsidRPr="00892A25" w:rsidRDefault="00825FA7" w:rsidP="003F0ED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ТГРОВД</w:t>
            </w:r>
          </w:p>
          <w:p w:rsidR="00825FA7" w:rsidRPr="00892A25" w:rsidRDefault="00825FA7" w:rsidP="003F0ED0">
            <w:pPr>
              <w:spacing w:before="100" w:beforeAutospacing="1" w:after="0" w:line="240" w:lineRule="auto"/>
              <w:contextualSpacing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04.06.2004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ООО «РН-Ремонт НПО»</w:t>
            </w:r>
          </w:p>
          <w:p w:rsidR="00825FA7" w:rsidRPr="00892A25" w:rsidRDefault="00825FA7" w:rsidP="003F0ED0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уборщик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Решением Бюро БРО </w:t>
            </w:r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политической партии</w:t>
            </w:r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КПРФ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Сред. Спец.</w:t>
            </w:r>
          </w:p>
          <w:p w:rsidR="00825FA7" w:rsidRPr="00892A25" w:rsidRDefault="00825FA7" w:rsidP="003F0ED0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Октябрьс-кий комму-нально-стро-ительный техникум 1999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Кандры, ул. Российская,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8-927-929-52-47</w:t>
            </w:r>
          </w:p>
        </w:tc>
      </w:tr>
      <w:tr w:rsidR="00892A25" w:rsidRPr="00892A25" w:rsidTr="003F0ED0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A7" w:rsidRPr="00892A25" w:rsidRDefault="00825FA7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Гимазетдинова</w:t>
            </w:r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Светлана</w:t>
            </w:r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Мусавировна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01.09.</w:t>
            </w:r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с.Ермухамет Туймазинского р-на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05 214548 выд. Туймазинским ГРОВД РБ 26.03.2004 г.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 1 с.Кандры, учитель башкирского языка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места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Высшее, в 2008 г. БГУ, филилог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 ул.Матросова д.13 кв.57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89273389299</w:t>
            </w:r>
          </w:p>
        </w:tc>
      </w:tr>
      <w:tr w:rsidR="00892A25" w:rsidRPr="00892A25" w:rsidTr="003F0ED0">
        <w:trPr>
          <w:trHeight w:val="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A7" w:rsidRPr="00892A25" w:rsidRDefault="00825FA7" w:rsidP="003F0ED0">
            <w:pPr>
              <w:spacing w:after="0"/>
              <w:ind w:left="-123" w:firstLine="123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Галимова </w:t>
            </w:r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Гузалия </w:t>
            </w:r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Барыевна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24.12</w:t>
            </w:r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1974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пос.Кандры г.Туймазы РБ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80 02 862252</w:t>
            </w:r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ТГРОВД</w:t>
            </w:r>
          </w:p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21.03.2002 г.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МБОУ СОШ №1 с.Кандры преподаватель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 места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высшее, БГПУ в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892A25">
                <w:rPr>
                  <w:rFonts w:ascii="Times New Roman" w:hAnsi="Times New Roman"/>
                  <w:color w:val="000000" w:themeColor="text1"/>
                  <w:sz w:val="20"/>
                  <w:szCs w:val="20"/>
                </w:rPr>
                <w:t>2010 г</w:t>
              </w:r>
            </w:smartTag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., педагог-психолог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с.Кандры, ул.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89371585634</w:t>
            </w:r>
          </w:p>
        </w:tc>
      </w:tr>
      <w:tr w:rsidR="00892A25" w:rsidRPr="00892A25" w:rsidTr="003F0ED0">
        <w:trPr>
          <w:trHeight w:val="3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Войт Людмила Митрофановна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92A25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12.03.1959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92A25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Станция Клявлинского района Куйбышевской области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92A25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РФ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92A25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8005 710787 ТГРОВД РБ от 10.05.2006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92A25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ДК « Юбилейный»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92A25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92A25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25FA7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ЛДПР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92A25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Высшее, Куйбышевский государственный институт культуры, 1988 год, культурно – просветительная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92A25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С. Кандры, ул. Матросова, 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FA7" w:rsidRPr="00892A25" w:rsidRDefault="00892A25" w:rsidP="003F0ED0">
            <w:pPr>
              <w:pStyle w:val="a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892A2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89279625811</w:t>
            </w:r>
          </w:p>
        </w:tc>
      </w:tr>
    </w:tbl>
    <w:p w:rsidR="0062039F" w:rsidRDefault="0062039F" w:rsidP="002D2A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2039F" w:rsidRDefault="0062039F" w:rsidP="002D2A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641FBE" w:rsidRPr="002B1109" w:rsidRDefault="00641FBE" w:rsidP="002D2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4B46" w:rsidRDefault="00F44B46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F44B46" w:rsidRPr="00A23C45" w:rsidRDefault="00F44B46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BCE" w:rsidRDefault="008B3BCE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3BCE" w:rsidRPr="0020113C" w:rsidRDefault="008B3BCE" w:rsidP="00D353DC">
      <w:pPr>
        <w:jc w:val="center"/>
        <w:rPr>
          <w:rFonts w:ascii="Times New Roman" w:hAnsi="Times New Roman"/>
          <w:b/>
          <w:sz w:val="24"/>
          <w:szCs w:val="24"/>
        </w:rPr>
      </w:pPr>
    </w:p>
    <w:p w:rsidR="00D353DC" w:rsidRPr="00E52C8B" w:rsidRDefault="00D353DC" w:rsidP="00E52C8B">
      <w:pPr>
        <w:jc w:val="center"/>
        <w:rPr>
          <w:rFonts w:ascii="Times New Roman" w:hAnsi="Times New Roman"/>
          <w:b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F17CE8" w:rsidRDefault="00F17CE8" w:rsidP="00F17CE8">
      <w:pPr>
        <w:pStyle w:val="a6"/>
        <w:rPr>
          <w:rFonts w:ascii="Times New Roman" w:hAnsi="Times New Roman"/>
          <w:b/>
          <w:color w:val="000000"/>
          <w:sz w:val="24"/>
          <w:szCs w:val="24"/>
        </w:rPr>
      </w:pPr>
    </w:p>
    <w:p w:rsidR="00700E72" w:rsidRPr="00FF14FB" w:rsidRDefault="00700E72" w:rsidP="00814F6E">
      <w:pPr>
        <w:spacing w:after="0"/>
        <w:jc w:val="center"/>
        <w:outlineLvl w:val="0"/>
        <w:rPr>
          <w:rFonts w:ascii="Times New Roman" w:hAnsi="Times New Roman"/>
          <w:sz w:val="18"/>
          <w:szCs w:val="18"/>
        </w:rPr>
      </w:pPr>
    </w:p>
    <w:sectPr w:rsidR="00700E72" w:rsidRPr="00FF14FB" w:rsidSect="00DA67D3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tTimes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0177"/>
    <w:multiLevelType w:val="hybridMultilevel"/>
    <w:tmpl w:val="D1BEFD2E"/>
    <w:lvl w:ilvl="0" w:tplc="140C7506">
      <w:start w:val="1"/>
      <w:numFmt w:val="decimal"/>
      <w:lvlText w:val="%1."/>
      <w:lvlJc w:val="left"/>
      <w:pPr>
        <w:tabs>
          <w:tab w:val="num" w:pos="540"/>
        </w:tabs>
        <w:ind w:left="1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3B1B64"/>
    <w:multiLevelType w:val="hybridMultilevel"/>
    <w:tmpl w:val="C59A1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BFF3722"/>
    <w:multiLevelType w:val="multilevel"/>
    <w:tmpl w:val="F89654E6"/>
    <w:lvl w:ilvl="0">
      <w:start w:val="1"/>
      <w:numFmt w:val="decimal"/>
      <w:lvlText w:val="%1."/>
      <w:lvlJc w:val="left"/>
      <w:pPr>
        <w:ind w:left="1158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284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2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196" w:hanging="2160"/>
      </w:pPr>
      <w:rPr>
        <w:rFonts w:hint="default"/>
      </w:rPr>
    </w:lvl>
  </w:abstractNum>
  <w:abstractNum w:abstractNumId="3">
    <w:nsid w:val="26CC2036"/>
    <w:multiLevelType w:val="hybridMultilevel"/>
    <w:tmpl w:val="60EA580C"/>
    <w:lvl w:ilvl="0" w:tplc="6AC20AAC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04A1B84"/>
    <w:multiLevelType w:val="hybridMultilevel"/>
    <w:tmpl w:val="779031BE"/>
    <w:lvl w:ilvl="0" w:tplc="90B28DC6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A0981"/>
    <w:multiLevelType w:val="hybridMultilevel"/>
    <w:tmpl w:val="93F80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DE7073"/>
    <w:multiLevelType w:val="hybridMultilevel"/>
    <w:tmpl w:val="BF501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047FFA"/>
    <w:multiLevelType w:val="hybridMultilevel"/>
    <w:tmpl w:val="6DE8E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6C2794"/>
    <w:multiLevelType w:val="hybridMultilevel"/>
    <w:tmpl w:val="2396B9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3D574B"/>
    <w:multiLevelType w:val="hybridMultilevel"/>
    <w:tmpl w:val="EA94F2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EF4CF7"/>
    <w:multiLevelType w:val="hybridMultilevel"/>
    <w:tmpl w:val="AA561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10"/>
  </w:num>
  <w:num w:numId="5">
    <w:abstractNumId w:val="3"/>
  </w:num>
  <w:num w:numId="6">
    <w:abstractNumId w:val="1"/>
  </w:num>
  <w:num w:numId="7">
    <w:abstractNumId w:val="0"/>
  </w:num>
  <w:num w:numId="8">
    <w:abstractNumId w:val="7"/>
  </w:num>
  <w:num w:numId="9">
    <w:abstractNumId w:val="4"/>
  </w:num>
  <w:num w:numId="10">
    <w:abstractNumId w:val="8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7D6B7D"/>
    <w:rsid w:val="00000F35"/>
    <w:rsid w:val="00005355"/>
    <w:rsid w:val="00010DF5"/>
    <w:rsid w:val="00015DA7"/>
    <w:rsid w:val="00017798"/>
    <w:rsid w:val="000213AE"/>
    <w:rsid w:val="00045C15"/>
    <w:rsid w:val="000806C2"/>
    <w:rsid w:val="0008086D"/>
    <w:rsid w:val="00084833"/>
    <w:rsid w:val="00095B22"/>
    <w:rsid w:val="000C5E51"/>
    <w:rsid w:val="000D2486"/>
    <w:rsid w:val="000D61E8"/>
    <w:rsid w:val="000E4F2E"/>
    <w:rsid w:val="000E5028"/>
    <w:rsid w:val="000E61EB"/>
    <w:rsid w:val="000F04AB"/>
    <w:rsid w:val="00100FA2"/>
    <w:rsid w:val="0014034B"/>
    <w:rsid w:val="00174482"/>
    <w:rsid w:val="00177C42"/>
    <w:rsid w:val="001814DE"/>
    <w:rsid w:val="001A6ED6"/>
    <w:rsid w:val="001C1062"/>
    <w:rsid w:val="001D10E7"/>
    <w:rsid w:val="001D3C1C"/>
    <w:rsid w:val="001E0C69"/>
    <w:rsid w:val="0020113C"/>
    <w:rsid w:val="00226FA4"/>
    <w:rsid w:val="002360F5"/>
    <w:rsid w:val="002459C6"/>
    <w:rsid w:val="00271C9C"/>
    <w:rsid w:val="00281169"/>
    <w:rsid w:val="002A3865"/>
    <w:rsid w:val="002A7AF4"/>
    <w:rsid w:val="002B07B6"/>
    <w:rsid w:val="002B0FD6"/>
    <w:rsid w:val="002B1109"/>
    <w:rsid w:val="002D2AB9"/>
    <w:rsid w:val="002E4211"/>
    <w:rsid w:val="00306551"/>
    <w:rsid w:val="00334B41"/>
    <w:rsid w:val="00345F8A"/>
    <w:rsid w:val="003568F9"/>
    <w:rsid w:val="003571D8"/>
    <w:rsid w:val="00363AE2"/>
    <w:rsid w:val="00364714"/>
    <w:rsid w:val="003C6142"/>
    <w:rsid w:val="003E536C"/>
    <w:rsid w:val="003F3616"/>
    <w:rsid w:val="004425F4"/>
    <w:rsid w:val="00445A91"/>
    <w:rsid w:val="00467DA6"/>
    <w:rsid w:val="00477E6E"/>
    <w:rsid w:val="004C285C"/>
    <w:rsid w:val="004D0D26"/>
    <w:rsid w:val="004F6732"/>
    <w:rsid w:val="005003A0"/>
    <w:rsid w:val="00503883"/>
    <w:rsid w:val="00511EF5"/>
    <w:rsid w:val="00532A27"/>
    <w:rsid w:val="00544D70"/>
    <w:rsid w:val="00561F1B"/>
    <w:rsid w:val="005629DA"/>
    <w:rsid w:val="0056623A"/>
    <w:rsid w:val="005836D7"/>
    <w:rsid w:val="0058636C"/>
    <w:rsid w:val="0059093E"/>
    <w:rsid w:val="00591F04"/>
    <w:rsid w:val="005A2CDB"/>
    <w:rsid w:val="005C6E30"/>
    <w:rsid w:val="005D3DE4"/>
    <w:rsid w:val="00600606"/>
    <w:rsid w:val="0061505E"/>
    <w:rsid w:val="0062039F"/>
    <w:rsid w:val="00634558"/>
    <w:rsid w:val="00636D3B"/>
    <w:rsid w:val="00641FBE"/>
    <w:rsid w:val="00653B07"/>
    <w:rsid w:val="006B4FA4"/>
    <w:rsid w:val="006B57D1"/>
    <w:rsid w:val="006C14B0"/>
    <w:rsid w:val="006C641E"/>
    <w:rsid w:val="006D40A3"/>
    <w:rsid w:val="00700E72"/>
    <w:rsid w:val="00737398"/>
    <w:rsid w:val="007419B8"/>
    <w:rsid w:val="007455C1"/>
    <w:rsid w:val="0074731F"/>
    <w:rsid w:val="00764A7E"/>
    <w:rsid w:val="007727DD"/>
    <w:rsid w:val="00792A96"/>
    <w:rsid w:val="00796452"/>
    <w:rsid w:val="007A2632"/>
    <w:rsid w:val="007B7CC3"/>
    <w:rsid w:val="007C59B7"/>
    <w:rsid w:val="007D6B7D"/>
    <w:rsid w:val="007E32C0"/>
    <w:rsid w:val="007F2E18"/>
    <w:rsid w:val="007F37EB"/>
    <w:rsid w:val="00804894"/>
    <w:rsid w:val="00814F6E"/>
    <w:rsid w:val="00825FA7"/>
    <w:rsid w:val="00836F5F"/>
    <w:rsid w:val="00837A29"/>
    <w:rsid w:val="00854BC7"/>
    <w:rsid w:val="008929A0"/>
    <w:rsid w:val="00892A25"/>
    <w:rsid w:val="008955B9"/>
    <w:rsid w:val="008A33D2"/>
    <w:rsid w:val="008B3BCE"/>
    <w:rsid w:val="008B6380"/>
    <w:rsid w:val="008C6024"/>
    <w:rsid w:val="008D371B"/>
    <w:rsid w:val="008F1CAD"/>
    <w:rsid w:val="00902DD0"/>
    <w:rsid w:val="00903FBB"/>
    <w:rsid w:val="009048EB"/>
    <w:rsid w:val="0091178D"/>
    <w:rsid w:val="009602E1"/>
    <w:rsid w:val="00965309"/>
    <w:rsid w:val="009872D7"/>
    <w:rsid w:val="0099763A"/>
    <w:rsid w:val="009B2586"/>
    <w:rsid w:val="009B6DE5"/>
    <w:rsid w:val="009D387B"/>
    <w:rsid w:val="009D4A08"/>
    <w:rsid w:val="009D6633"/>
    <w:rsid w:val="009F59B0"/>
    <w:rsid w:val="00A076B5"/>
    <w:rsid w:val="00A2138A"/>
    <w:rsid w:val="00A226BA"/>
    <w:rsid w:val="00A23C45"/>
    <w:rsid w:val="00A41E82"/>
    <w:rsid w:val="00A5103C"/>
    <w:rsid w:val="00A6181F"/>
    <w:rsid w:val="00A7438C"/>
    <w:rsid w:val="00A90D31"/>
    <w:rsid w:val="00A93F15"/>
    <w:rsid w:val="00AA1F0A"/>
    <w:rsid w:val="00AC272F"/>
    <w:rsid w:val="00B12190"/>
    <w:rsid w:val="00B36199"/>
    <w:rsid w:val="00B443E5"/>
    <w:rsid w:val="00B521A2"/>
    <w:rsid w:val="00B9170F"/>
    <w:rsid w:val="00B96968"/>
    <w:rsid w:val="00BB1CA6"/>
    <w:rsid w:val="00BB3AD9"/>
    <w:rsid w:val="00BC05E2"/>
    <w:rsid w:val="00BD4D48"/>
    <w:rsid w:val="00BE01DD"/>
    <w:rsid w:val="00BE47E8"/>
    <w:rsid w:val="00BF076C"/>
    <w:rsid w:val="00BF4E73"/>
    <w:rsid w:val="00C03325"/>
    <w:rsid w:val="00C05162"/>
    <w:rsid w:val="00C0640A"/>
    <w:rsid w:val="00C173EB"/>
    <w:rsid w:val="00C35733"/>
    <w:rsid w:val="00C36F19"/>
    <w:rsid w:val="00C50D36"/>
    <w:rsid w:val="00C552C3"/>
    <w:rsid w:val="00C677F6"/>
    <w:rsid w:val="00C67E08"/>
    <w:rsid w:val="00C76995"/>
    <w:rsid w:val="00C829A0"/>
    <w:rsid w:val="00C87A77"/>
    <w:rsid w:val="00CA201D"/>
    <w:rsid w:val="00CB0443"/>
    <w:rsid w:val="00CB6308"/>
    <w:rsid w:val="00CE3DEB"/>
    <w:rsid w:val="00D1026C"/>
    <w:rsid w:val="00D1331C"/>
    <w:rsid w:val="00D32479"/>
    <w:rsid w:val="00D353DC"/>
    <w:rsid w:val="00D4374D"/>
    <w:rsid w:val="00D5042A"/>
    <w:rsid w:val="00D51482"/>
    <w:rsid w:val="00D54BAA"/>
    <w:rsid w:val="00D55BCB"/>
    <w:rsid w:val="00D72CDE"/>
    <w:rsid w:val="00D77882"/>
    <w:rsid w:val="00D85A54"/>
    <w:rsid w:val="00DA67D3"/>
    <w:rsid w:val="00DB1B3F"/>
    <w:rsid w:val="00DB2907"/>
    <w:rsid w:val="00DB5590"/>
    <w:rsid w:val="00DB7C3F"/>
    <w:rsid w:val="00DC33BB"/>
    <w:rsid w:val="00DC703D"/>
    <w:rsid w:val="00DC797C"/>
    <w:rsid w:val="00DE6B95"/>
    <w:rsid w:val="00E13882"/>
    <w:rsid w:val="00E13B0F"/>
    <w:rsid w:val="00E159F2"/>
    <w:rsid w:val="00E26ACF"/>
    <w:rsid w:val="00E52C8B"/>
    <w:rsid w:val="00E621DD"/>
    <w:rsid w:val="00E676A5"/>
    <w:rsid w:val="00E91929"/>
    <w:rsid w:val="00E95BB6"/>
    <w:rsid w:val="00EA6732"/>
    <w:rsid w:val="00EA795A"/>
    <w:rsid w:val="00EB0283"/>
    <w:rsid w:val="00EC69D9"/>
    <w:rsid w:val="00EE5BE6"/>
    <w:rsid w:val="00EF4ED4"/>
    <w:rsid w:val="00F17CE8"/>
    <w:rsid w:val="00F25FB7"/>
    <w:rsid w:val="00F44B46"/>
    <w:rsid w:val="00F4621F"/>
    <w:rsid w:val="00F83387"/>
    <w:rsid w:val="00F843C8"/>
    <w:rsid w:val="00FB4F24"/>
    <w:rsid w:val="00FC6993"/>
    <w:rsid w:val="00FD532F"/>
    <w:rsid w:val="00FD6726"/>
    <w:rsid w:val="00FF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FB7"/>
  </w:style>
  <w:style w:type="paragraph" w:styleId="1">
    <w:name w:val="heading 1"/>
    <w:basedOn w:val="a"/>
    <w:next w:val="a"/>
    <w:link w:val="10"/>
    <w:qFormat/>
    <w:rsid w:val="00CB630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5">
    <w:name w:val="heading 5"/>
    <w:basedOn w:val="a"/>
    <w:next w:val="a"/>
    <w:link w:val="50"/>
    <w:qFormat/>
    <w:rsid w:val="00D72CD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100FA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qFormat/>
    <w:rsid w:val="00FB4F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A510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902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rsid w:val="00D55BCB"/>
    <w:pPr>
      <w:spacing w:after="0" w:line="24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D55B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72CD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a8">
    <w:name w:val="Strong"/>
    <w:basedOn w:val="a0"/>
    <w:uiPriority w:val="22"/>
    <w:qFormat/>
    <w:rsid w:val="00D353DC"/>
    <w:rPr>
      <w:b/>
      <w:bCs/>
    </w:rPr>
  </w:style>
  <w:style w:type="paragraph" w:customStyle="1" w:styleId="a9">
    <w:name w:val="Стиль"/>
    <w:rsid w:val="00E9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semiHidden/>
    <w:unhideWhenUsed/>
    <w:rsid w:val="00E91929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E91929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CB630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602E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602E1"/>
  </w:style>
  <w:style w:type="character" w:styleId="ac">
    <w:name w:val="Hyperlink"/>
    <w:basedOn w:val="a0"/>
    <w:uiPriority w:val="99"/>
    <w:semiHidden/>
    <w:unhideWhenUsed/>
    <w:rsid w:val="00E26A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4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238EA0D085BB03D8E900B169EFD7B162F2A50001CDD990D0EABE402BD24723CFE7B989EC527C85J7E4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4238EA0D085BB03D8E900B169EFD7B162F2A50001CDD990D0EABE402BD24723CFE7B989EC527C83J7EF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5099F-3A5E-44D9-A875-566061256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2018-06-07T10:18:00Z</cp:lastPrinted>
  <dcterms:created xsi:type="dcterms:W3CDTF">2018-06-14T04:17:00Z</dcterms:created>
  <dcterms:modified xsi:type="dcterms:W3CDTF">2018-06-14T04:17:00Z</dcterms:modified>
</cp:coreProperties>
</file>