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Default="0075298B"/>
    <w:p w:rsidR="001A4FF2" w:rsidRDefault="001A4FF2" w:rsidP="001A4FF2">
      <w:pPr>
        <w:pStyle w:val="a3"/>
        <w:jc w:val="center"/>
        <w:rPr>
          <w:b/>
        </w:rPr>
      </w:pPr>
      <w:r>
        <w:rPr>
          <w:b/>
        </w:rPr>
        <w:t xml:space="preserve">Глава сельского поселения </w:t>
      </w:r>
      <w:proofErr w:type="spellStart"/>
      <w:r>
        <w:rPr>
          <w:b/>
        </w:rPr>
        <w:t>Кандринский</w:t>
      </w:r>
      <w:proofErr w:type="spellEnd"/>
      <w:r>
        <w:rPr>
          <w:b/>
        </w:rPr>
        <w:t xml:space="preserve"> сельсовет муниципального района  </w:t>
      </w:r>
    </w:p>
    <w:p w:rsidR="001A4FF2" w:rsidRDefault="001A4FF2" w:rsidP="001A4FF2">
      <w:pPr>
        <w:pStyle w:val="a3"/>
        <w:jc w:val="center"/>
        <w:rPr>
          <w:b/>
          <w:lang w:val="be-BY"/>
        </w:rPr>
      </w:pPr>
      <w:r>
        <w:rPr>
          <w:b/>
        </w:rPr>
        <w:t xml:space="preserve">                </w:t>
      </w:r>
      <w:proofErr w:type="spellStart"/>
      <w:r>
        <w:rPr>
          <w:b/>
        </w:rPr>
        <w:t>Туймазинский</w:t>
      </w:r>
      <w:proofErr w:type="spellEnd"/>
      <w:r>
        <w:rPr>
          <w:b/>
        </w:rPr>
        <w:t xml:space="preserve"> район Республики Башкортостан</w:t>
      </w:r>
      <w:r w:rsidR="00C4480F" w:rsidRPr="00B01D41">
        <w:rPr>
          <w:b/>
        </w:rPr>
        <w:softHyphen/>
      </w:r>
      <w:r w:rsidR="00C4480F" w:rsidRPr="00B01D41">
        <w:rPr>
          <w:b/>
        </w:rPr>
        <w:softHyphen/>
      </w:r>
      <w:r w:rsidR="00C4480F" w:rsidRPr="00B01D41">
        <w:rPr>
          <w:b/>
        </w:rPr>
        <w:softHyphen/>
      </w:r>
      <w:r w:rsidR="00C4480F" w:rsidRPr="00B01D41">
        <w:rPr>
          <w:b/>
        </w:rPr>
        <w:softHyphen/>
      </w:r>
      <w:r w:rsidR="00C4480F" w:rsidRPr="00B01D41">
        <w:rPr>
          <w:b/>
        </w:rPr>
        <w:softHyphen/>
      </w:r>
      <w:r w:rsidR="00C4480F" w:rsidRPr="00B01D41">
        <w:rPr>
          <w:b/>
        </w:rPr>
        <w:softHyphen/>
      </w:r>
      <w:r>
        <w:rPr>
          <w:rFonts w:ascii="Lucida Sans Unicode" w:hAnsi="Lucida Sans Unicode"/>
          <w:b/>
        </w:rPr>
        <w:t xml:space="preserve">     </w:t>
      </w:r>
      <w:r w:rsidR="001F51B2" w:rsidRPr="00B01D41">
        <w:rPr>
          <w:rFonts w:ascii="Lucida Sans Unicode" w:hAnsi="Lucida Sans Unicode"/>
          <w:b/>
        </w:rPr>
        <w:t xml:space="preserve"> </w:t>
      </w:r>
      <w:r w:rsidR="00342D04" w:rsidRPr="00B01D41">
        <w:rPr>
          <w:b/>
        </w:rPr>
        <w:t xml:space="preserve">   </w:t>
      </w:r>
      <w:r w:rsidR="00C4480F"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="00C4480F"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="00C4480F" w:rsidRPr="00B01D41">
        <w:rPr>
          <w:b/>
          <w:lang w:val="be-BY"/>
        </w:rPr>
        <w:t xml:space="preserve"> </w:t>
      </w:r>
    </w:p>
    <w:p w:rsidR="001A4FF2" w:rsidRDefault="001A4FF2" w:rsidP="001A4FF2">
      <w:pPr>
        <w:pStyle w:val="a3"/>
        <w:jc w:val="center"/>
        <w:rPr>
          <w:b/>
          <w:lang w:val="be-BY"/>
        </w:rPr>
      </w:pPr>
    </w:p>
    <w:p w:rsidR="001A4FF2" w:rsidRDefault="001A4FF2" w:rsidP="001A4FF2">
      <w:pPr>
        <w:pStyle w:val="a3"/>
        <w:jc w:val="center"/>
        <w:rPr>
          <w:b/>
          <w:lang w:val="be-BY"/>
        </w:rPr>
      </w:pPr>
    </w:p>
    <w:p w:rsidR="00C4480F" w:rsidRPr="00B01D41" w:rsidRDefault="00342D04" w:rsidP="001A4FF2">
      <w:pPr>
        <w:pStyle w:val="a3"/>
        <w:jc w:val="center"/>
        <w:rPr>
          <w:b/>
          <w:lang w:val="be-BY"/>
        </w:rPr>
      </w:pPr>
      <w:r w:rsidRPr="00B01D41">
        <w:rPr>
          <w:b/>
          <w:lang w:val="be-BY"/>
        </w:rPr>
        <w:t>ПОСТАНОВЛЕНИЕ</w:t>
      </w:r>
    </w:p>
    <w:p w:rsidR="00D41571" w:rsidRDefault="00D41571" w:rsidP="00D41571">
      <w:pPr>
        <w:jc w:val="center"/>
      </w:pPr>
    </w:p>
    <w:p w:rsidR="00B33934" w:rsidRDefault="00B33934" w:rsidP="00D41571">
      <w:pPr>
        <w:widowControl w:val="0"/>
        <w:ind w:left="4956" w:firstLine="708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О назначении публичных слушаний </w:t>
      </w:r>
      <w:r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и </w:t>
      </w:r>
      <w:r w:rsidR="00D41571">
        <w:rPr>
          <w:sz w:val="26"/>
          <w:szCs w:val="28"/>
        </w:rPr>
        <w:t xml:space="preserve">строительства автовокзала в селе Кандры муниципального района </w:t>
      </w:r>
      <w:proofErr w:type="spellStart"/>
      <w:r w:rsidR="00D41571">
        <w:rPr>
          <w:sz w:val="26"/>
          <w:szCs w:val="28"/>
        </w:rPr>
        <w:t>Туймазинский</w:t>
      </w:r>
      <w:proofErr w:type="spellEnd"/>
      <w:r w:rsidR="00D41571">
        <w:rPr>
          <w:sz w:val="26"/>
          <w:szCs w:val="28"/>
        </w:rPr>
        <w:t xml:space="preserve"> район Республики Башкортостан</w:t>
      </w:r>
    </w:p>
    <w:p w:rsidR="00D67C12" w:rsidRPr="00737281" w:rsidRDefault="00D67C12" w:rsidP="00B33934">
      <w:pPr>
        <w:widowControl w:val="0"/>
        <w:ind w:left="3540"/>
        <w:jc w:val="both"/>
        <w:rPr>
          <w:sz w:val="26"/>
          <w:szCs w:val="28"/>
        </w:rPr>
      </w:pP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proofErr w:type="gramStart"/>
      <w:r w:rsidRPr="00737281">
        <w:rPr>
          <w:sz w:val="26"/>
          <w:szCs w:val="28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</w:t>
      </w:r>
      <w:r w:rsidRPr="004B4B4A"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и </w:t>
      </w:r>
      <w:r w:rsidR="00D41571">
        <w:rPr>
          <w:sz w:val="26"/>
          <w:szCs w:val="28"/>
        </w:rPr>
        <w:t xml:space="preserve">строительства автовокзала в селе Кандры муниципального района </w:t>
      </w:r>
      <w:proofErr w:type="spellStart"/>
      <w:r w:rsidR="00D41571">
        <w:rPr>
          <w:sz w:val="26"/>
          <w:szCs w:val="28"/>
        </w:rPr>
        <w:t>Туймазинский</w:t>
      </w:r>
      <w:proofErr w:type="spellEnd"/>
      <w:r w:rsidR="00D41571">
        <w:rPr>
          <w:sz w:val="26"/>
          <w:szCs w:val="28"/>
        </w:rPr>
        <w:t xml:space="preserve"> район Республики Башкортостан</w:t>
      </w:r>
      <w:r w:rsidRPr="00737281">
        <w:rPr>
          <w:sz w:val="26"/>
          <w:szCs w:val="28"/>
        </w:rPr>
        <w:t>, в соответствии с  Федеральным законом от 06.10.2003 года  №131-ФЗ «Об общих</w:t>
      </w:r>
      <w:proofErr w:type="gramEnd"/>
      <w:r w:rsidRPr="00737281">
        <w:rPr>
          <w:sz w:val="26"/>
          <w:szCs w:val="28"/>
        </w:rPr>
        <w:t xml:space="preserve"> </w:t>
      </w:r>
      <w:proofErr w:type="gramStart"/>
      <w:r w:rsidRPr="00737281">
        <w:rPr>
          <w:sz w:val="26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</w:t>
      </w:r>
      <w:r>
        <w:rPr>
          <w:sz w:val="26"/>
          <w:szCs w:val="28"/>
        </w:rPr>
        <w:t xml:space="preserve">и Башкортостан, </w:t>
      </w:r>
      <w:r w:rsidRPr="00737281">
        <w:rPr>
          <w:sz w:val="26"/>
          <w:szCs w:val="28"/>
        </w:rPr>
        <w:t xml:space="preserve"> «Положением о публичных слушаниях по проектам муниципальных правовых актов по вопросам местного значения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Башкортостан», утвержденным решением Совета 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от 14 марта 2014 года</w:t>
      </w:r>
      <w:proofErr w:type="gramEnd"/>
      <w:r w:rsidRPr="00737281">
        <w:rPr>
          <w:sz w:val="26"/>
          <w:szCs w:val="28"/>
        </w:rPr>
        <w:t xml:space="preserve"> № 306</w:t>
      </w:r>
      <w:r w:rsidR="00D67C12"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 ПОСТАНОВЛЯЮ: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proofErr w:type="gramStart"/>
      <w:r w:rsidRPr="00737281">
        <w:rPr>
          <w:sz w:val="26"/>
          <w:szCs w:val="28"/>
        </w:rPr>
        <w:t xml:space="preserve">1.Назначить публичные слушания  на территории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</w:t>
      </w:r>
      <w:r w:rsidRPr="004B4B4A"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</w:t>
      </w:r>
      <w:r w:rsidR="00D41571">
        <w:rPr>
          <w:sz w:val="26"/>
          <w:szCs w:val="28"/>
        </w:rPr>
        <w:t xml:space="preserve">и строительства автовокзала в селе Кандры муниципального района </w:t>
      </w:r>
      <w:proofErr w:type="spellStart"/>
      <w:r w:rsidR="00D41571">
        <w:rPr>
          <w:sz w:val="26"/>
          <w:szCs w:val="28"/>
        </w:rPr>
        <w:t>Туймазинский</w:t>
      </w:r>
      <w:proofErr w:type="spellEnd"/>
      <w:r w:rsidR="00D41571">
        <w:rPr>
          <w:sz w:val="26"/>
          <w:szCs w:val="28"/>
        </w:rPr>
        <w:t xml:space="preserve"> район Республики Башкортостан</w:t>
      </w:r>
      <w:r w:rsidR="00D67C12">
        <w:rPr>
          <w:sz w:val="26"/>
          <w:szCs w:val="28"/>
        </w:rPr>
        <w:t xml:space="preserve">, 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в форме массового обсуждения и слушаний на </w:t>
      </w:r>
      <w:r w:rsidR="00D41571">
        <w:rPr>
          <w:sz w:val="26"/>
          <w:szCs w:val="28"/>
        </w:rPr>
        <w:t>09 июля</w:t>
      </w:r>
      <w:r w:rsidR="00D67C12"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 201</w:t>
      </w:r>
      <w:r w:rsidR="00D41571">
        <w:rPr>
          <w:sz w:val="26"/>
          <w:szCs w:val="28"/>
        </w:rPr>
        <w:t>8</w:t>
      </w:r>
      <w:r w:rsidRPr="00737281">
        <w:rPr>
          <w:sz w:val="26"/>
          <w:szCs w:val="28"/>
        </w:rPr>
        <w:t xml:space="preserve"> года в 1</w:t>
      </w:r>
      <w:r w:rsidR="00D41571">
        <w:rPr>
          <w:sz w:val="26"/>
          <w:szCs w:val="28"/>
        </w:rPr>
        <w:t>6</w:t>
      </w:r>
      <w:r>
        <w:rPr>
          <w:sz w:val="26"/>
          <w:szCs w:val="28"/>
        </w:rPr>
        <w:t>.00</w:t>
      </w:r>
      <w:r w:rsidRPr="00737281">
        <w:rPr>
          <w:sz w:val="26"/>
          <w:szCs w:val="28"/>
        </w:rPr>
        <w:t xml:space="preserve"> часов в здании администрации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Башкортостан, расположенное по</w:t>
      </w:r>
      <w:proofErr w:type="gramEnd"/>
      <w:r w:rsidRPr="00737281">
        <w:rPr>
          <w:sz w:val="26"/>
          <w:szCs w:val="28"/>
        </w:rPr>
        <w:t xml:space="preserve"> адресу: Республика Башкортостан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с.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>Кандры ул. Ленина,</w:t>
      </w:r>
      <w:r>
        <w:rPr>
          <w:sz w:val="26"/>
          <w:szCs w:val="28"/>
        </w:rPr>
        <w:t xml:space="preserve"> д.</w:t>
      </w:r>
      <w:r w:rsidRPr="00737281">
        <w:rPr>
          <w:sz w:val="26"/>
          <w:szCs w:val="28"/>
        </w:rPr>
        <w:t>16.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2.Определить органом, уполномоченным на организацию и проведение публичных слушаний </w:t>
      </w:r>
      <w:r w:rsidRPr="004B4B4A"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</w:t>
      </w:r>
      <w:r w:rsidR="00D41571">
        <w:rPr>
          <w:sz w:val="26"/>
          <w:szCs w:val="28"/>
        </w:rPr>
        <w:t xml:space="preserve"> и строительства автовокзала в селе Кандры муниципального района </w:t>
      </w:r>
      <w:proofErr w:type="spellStart"/>
      <w:r w:rsidR="00D41571">
        <w:rPr>
          <w:sz w:val="26"/>
          <w:szCs w:val="28"/>
        </w:rPr>
        <w:t>Туймазинский</w:t>
      </w:r>
      <w:proofErr w:type="spellEnd"/>
      <w:r w:rsidR="00D41571">
        <w:rPr>
          <w:sz w:val="26"/>
          <w:szCs w:val="28"/>
        </w:rPr>
        <w:t xml:space="preserve"> район Республики Башкортостан</w:t>
      </w:r>
      <w:r w:rsidR="00D41571" w:rsidRPr="00737281"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– Администрацию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</w:t>
      </w:r>
      <w:r w:rsidR="00D41571">
        <w:rPr>
          <w:sz w:val="26"/>
          <w:szCs w:val="28"/>
        </w:rPr>
        <w:t>,</w:t>
      </w:r>
      <w:r w:rsidRPr="00737281">
        <w:rPr>
          <w:sz w:val="26"/>
          <w:szCs w:val="28"/>
        </w:rPr>
        <w:t xml:space="preserve"> с обязательной организацией выставки демонстрационных материалов проекта.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>3. Для проведения публичных слушаний по проекту решения создать комиссию и утвердить состав:</w:t>
      </w:r>
    </w:p>
    <w:p w:rsidR="00B33934" w:rsidRPr="00737281" w:rsidRDefault="00D41571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>
        <w:rPr>
          <w:sz w:val="26"/>
          <w:szCs w:val="28"/>
        </w:rPr>
        <w:t>Г</w:t>
      </w:r>
      <w:r w:rsidR="00B33934">
        <w:rPr>
          <w:sz w:val="26"/>
          <w:szCs w:val="28"/>
        </w:rPr>
        <w:t>лав</w:t>
      </w:r>
      <w:r>
        <w:rPr>
          <w:sz w:val="26"/>
          <w:szCs w:val="28"/>
        </w:rPr>
        <w:t>а</w:t>
      </w:r>
      <w:r w:rsidR="00B33934" w:rsidRPr="00737281">
        <w:rPr>
          <w:sz w:val="26"/>
          <w:szCs w:val="28"/>
        </w:rPr>
        <w:t xml:space="preserve"> сельского поселения </w:t>
      </w:r>
      <w:proofErr w:type="spellStart"/>
      <w:r w:rsidR="00B33934" w:rsidRPr="00737281">
        <w:rPr>
          <w:sz w:val="26"/>
          <w:szCs w:val="28"/>
        </w:rPr>
        <w:t>Кандринский</w:t>
      </w:r>
      <w:proofErr w:type="spellEnd"/>
      <w:r w:rsidR="00B33934"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="00B33934" w:rsidRPr="00737281">
        <w:rPr>
          <w:sz w:val="26"/>
          <w:szCs w:val="28"/>
        </w:rPr>
        <w:t>Туймазинский</w:t>
      </w:r>
      <w:proofErr w:type="spellEnd"/>
      <w:r w:rsidR="00B33934" w:rsidRPr="00737281">
        <w:rPr>
          <w:sz w:val="26"/>
          <w:szCs w:val="28"/>
        </w:rPr>
        <w:t xml:space="preserve"> район Республики Башкортоста</w:t>
      </w:r>
      <w:proofErr w:type="gramStart"/>
      <w:r w:rsidR="00B33934" w:rsidRPr="00737281">
        <w:rPr>
          <w:sz w:val="26"/>
          <w:szCs w:val="28"/>
        </w:rPr>
        <w:t>н</w:t>
      </w:r>
      <w:r w:rsidR="00B33934">
        <w:rPr>
          <w:sz w:val="26"/>
          <w:szCs w:val="28"/>
        </w:rPr>
        <w:t>-</w:t>
      </w:r>
      <w:proofErr w:type="gramEnd"/>
      <w:r w:rsidR="00B33934">
        <w:rPr>
          <w:sz w:val="26"/>
          <w:szCs w:val="28"/>
        </w:rPr>
        <w:t xml:space="preserve"> </w:t>
      </w:r>
      <w:r w:rsidR="00D67C12">
        <w:rPr>
          <w:sz w:val="26"/>
          <w:szCs w:val="28"/>
        </w:rPr>
        <w:t>Рафиков Р.Р</w:t>
      </w:r>
      <w:r w:rsidR="00B33934">
        <w:rPr>
          <w:sz w:val="26"/>
          <w:szCs w:val="28"/>
        </w:rPr>
        <w:t>.</w:t>
      </w:r>
      <w:r w:rsidR="00B33934" w:rsidRPr="00737281">
        <w:rPr>
          <w:sz w:val="26"/>
          <w:szCs w:val="28"/>
        </w:rPr>
        <w:t xml:space="preserve"> 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Члены комиссии: 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- </w:t>
      </w:r>
      <w:r w:rsidR="00D41571">
        <w:rPr>
          <w:sz w:val="26"/>
          <w:szCs w:val="28"/>
        </w:rPr>
        <w:t>заместитель главы</w:t>
      </w:r>
      <w:r w:rsidRPr="00737281">
        <w:rPr>
          <w:sz w:val="26"/>
          <w:szCs w:val="28"/>
        </w:rPr>
        <w:t xml:space="preserve">  сельского 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</w:t>
      </w:r>
      <w:proofErr w:type="spellStart"/>
      <w:r w:rsidR="00D67C12">
        <w:rPr>
          <w:sz w:val="26"/>
          <w:szCs w:val="28"/>
        </w:rPr>
        <w:t>Латыпов</w:t>
      </w:r>
      <w:proofErr w:type="spellEnd"/>
      <w:r w:rsidR="00D67C12">
        <w:rPr>
          <w:sz w:val="26"/>
          <w:szCs w:val="28"/>
        </w:rPr>
        <w:t xml:space="preserve"> Р</w:t>
      </w:r>
      <w:r w:rsidRPr="00737281">
        <w:rPr>
          <w:sz w:val="26"/>
          <w:szCs w:val="28"/>
        </w:rPr>
        <w:t>.</w:t>
      </w:r>
      <w:r w:rsidR="00D67C12">
        <w:rPr>
          <w:sz w:val="26"/>
          <w:szCs w:val="28"/>
        </w:rPr>
        <w:t>Р.;</w:t>
      </w:r>
    </w:p>
    <w:p w:rsidR="001A4FF2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 - специалист 1 </w:t>
      </w:r>
      <w:proofErr w:type="spellStart"/>
      <w:proofErr w:type="gramStart"/>
      <w:r w:rsidRPr="00737281">
        <w:rPr>
          <w:sz w:val="26"/>
          <w:szCs w:val="28"/>
        </w:rPr>
        <w:t>категории-</w:t>
      </w:r>
      <w:r>
        <w:rPr>
          <w:sz w:val="26"/>
          <w:szCs w:val="28"/>
        </w:rPr>
        <w:t>землеустроитель</w:t>
      </w:r>
      <w:proofErr w:type="spellEnd"/>
      <w:proofErr w:type="gramEnd"/>
      <w:r w:rsidRPr="00737281">
        <w:rPr>
          <w:sz w:val="26"/>
          <w:szCs w:val="28"/>
        </w:rPr>
        <w:t xml:space="preserve"> администрации  сельского  поселения </w:t>
      </w:r>
    </w:p>
    <w:p w:rsidR="001A4FF2" w:rsidRDefault="001A4FF2" w:rsidP="00B33934">
      <w:pPr>
        <w:widowControl w:val="0"/>
        <w:ind w:firstLine="709"/>
        <w:jc w:val="both"/>
        <w:rPr>
          <w:sz w:val="26"/>
          <w:szCs w:val="28"/>
        </w:rPr>
      </w:pPr>
    </w:p>
    <w:p w:rsidR="001A4FF2" w:rsidRDefault="001A4FF2" w:rsidP="00B33934">
      <w:pPr>
        <w:widowControl w:val="0"/>
        <w:ind w:firstLine="709"/>
        <w:jc w:val="both"/>
        <w:rPr>
          <w:sz w:val="26"/>
          <w:szCs w:val="28"/>
        </w:rPr>
      </w:pP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</w:t>
      </w:r>
      <w:proofErr w:type="spellStart"/>
      <w:r>
        <w:rPr>
          <w:sz w:val="26"/>
          <w:szCs w:val="28"/>
        </w:rPr>
        <w:t>Шарафутдинова</w:t>
      </w:r>
      <w:proofErr w:type="spellEnd"/>
      <w:r>
        <w:rPr>
          <w:sz w:val="26"/>
          <w:szCs w:val="28"/>
        </w:rPr>
        <w:t xml:space="preserve"> Л.Р</w:t>
      </w:r>
      <w:r w:rsidRPr="00737281">
        <w:rPr>
          <w:sz w:val="26"/>
          <w:szCs w:val="28"/>
        </w:rPr>
        <w:t>.</w:t>
      </w:r>
    </w:p>
    <w:p w:rsidR="00B33934" w:rsidRPr="00737281" w:rsidRDefault="00D41571" w:rsidP="00B33934">
      <w:pPr>
        <w:pStyle w:val="10"/>
        <w:spacing w:line="240" w:lineRule="auto"/>
        <w:ind w:left="0" w:firstLine="709"/>
        <w:contextualSpacing w:val="0"/>
        <w:rPr>
          <w:sz w:val="26"/>
        </w:rPr>
      </w:pPr>
      <w:r>
        <w:rPr>
          <w:sz w:val="26"/>
        </w:rPr>
        <w:t>4.</w:t>
      </w:r>
      <w:r w:rsidR="00B33934" w:rsidRPr="00737281">
        <w:rPr>
          <w:sz w:val="26"/>
        </w:rPr>
        <w:t xml:space="preserve">Определить местонахождение  экспозиции демонстрационных и ознакомительных материалов </w:t>
      </w:r>
      <w:r w:rsidR="00B33934" w:rsidRPr="004B4B4A">
        <w:rPr>
          <w:sz w:val="26"/>
        </w:rPr>
        <w:t xml:space="preserve">по </w:t>
      </w:r>
      <w:r w:rsidR="00D67C12">
        <w:rPr>
          <w:sz w:val="26"/>
          <w:szCs w:val="28"/>
        </w:rPr>
        <w:t xml:space="preserve">проекту планировки </w:t>
      </w:r>
      <w:r>
        <w:rPr>
          <w:sz w:val="26"/>
          <w:szCs w:val="28"/>
        </w:rPr>
        <w:t xml:space="preserve"> и строительства автовокзала в селе Кандры муниципального района </w:t>
      </w:r>
      <w:proofErr w:type="spellStart"/>
      <w:r>
        <w:rPr>
          <w:sz w:val="26"/>
          <w:szCs w:val="28"/>
        </w:rPr>
        <w:t>Туймазинский</w:t>
      </w:r>
      <w:proofErr w:type="spellEnd"/>
      <w:r>
        <w:rPr>
          <w:sz w:val="26"/>
          <w:szCs w:val="28"/>
        </w:rPr>
        <w:t xml:space="preserve"> район Республики Башкортостан</w:t>
      </w:r>
      <w:r w:rsidR="00D67C12">
        <w:rPr>
          <w:sz w:val="26"/>
          <w:szCs w:val="28"/>
        </w:rPr>
        <w:t xml:space="preserve">, </w:t>
      </w:r>
      <w:r w:rsidR="00B33934" w:rsidRPr="00737281">
        <w:rPr>
          <w:sz w:val="26"/>
        </w:rPr>
        <w:t xml:space="preserve">и почтовый адрес для направления письменных предложений и замечаний заинтересованных лиц: 452765, Республика Башкортостан </w:t>
      </w:r>
      <w:proofErr w:type="spellStart"/>
      <w:r w:rsidR="00B33934" w:rsidRPr="00737281">
        <w:rPr>
          <w:sz w:val="26"/>
        </w:rPr>
        <w:t>Туймазинский</w:t>
      </w:r>
      <w:proofErr w:type="spellEnd"/>
      <w:r w:rsidR="00B33934" w:rsidRPr="00737281">
        <w:rPr>
          <w:sz w:val="26"/>
        </w:rPr>
        <w:t xml:space="preserve"> район село Кандры ул.</w:t>
      </w:r>
      <w:r w:rsidR="00B33934">
        <w:rPr>
          <w:sz w:val="26"/>
        </w:rPr>
        <w:t xml:space="preserve"> </w:t>
      </w:r>
      <w:r w:rsidR="00B33934" w:rsidRPr="00737281">
        <w:rPr>
          <w:sz w:val="26"/>
        </w:rPr>
        <w:t>Ленина,</w:t>
      </w:r>
      <w:r w:rsidR="00B33934">
        <w:rPr>
          <w:sz w:val="26"/>
        </w:rPr>
        <w:t xml:space="preserve"> д.</w:t>
      </w:r>
      <w:r w:rsidR="00B33934" w:rsidRPr="00737281">
        <w:rPr>
          <w:sz w:val="26"/>
        </w:rPr>
        <w:t>16, здание администрации.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5</w:t>
      </w:r>
      <w:r w:rsidR="00D41571">
        <w:rPr>
          <w:sz w:val="26"/>
        </w:rPr>
        <w:t>.</w:t>
      </w:r>
      <w:r w:rsidRPr="00737281">
        <w:rPr>
          <w:sz w:val="26"/>
        </w:rPr>
        <w:t xml:space="preserve">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 </w:t>
      </w:r>
      <w:proofErr w:type="spellStart"/>
      <w:r w:rsidRPr="00737281">
        <w:rPr>
          <w:sz w:val="26"/>
        </w:rPr>
        <w:t>Кандринский</w:t>
      </w:r>
      <w:proofErr w:type="spellEnd"/>
      <w:r w:rsidRPr="00737281">
        <w:rPr>
          <w:sz w:val="26"/>
        </w:rPr>
        <w:t xml:space="preserve"> сельсовет муниципального района </w:t>
      </w:r>
      <w:proofErr w:type="spellStart"/>
      <w:r w:rsidRPr="00737281">
        <w:rPr>
          <w:sz w:val="26"/>
        </w:rPr>
        <w:t>Туймазинский</w:t>
      </w:r>
      <w:proofErr w:type="spellEnd"/>
      <w:r w:rsidRPr="00737281">
        <w:rPr>
          <w:sz w:val="26"/>
        </w:rPr>
        <w:t xml:space="preserve"> район Республики Башкортостан. 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Pr="00737281">
        <w:rPr>
          <w:sz w:val="26"/>
          <w:szCs w:val="28"/>
        </w:rPr>
        <w:t xml:space="preserve">. Опубликовать данное постановление  на официальном сайте администрации   сельского 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</w:t>
        </w:r>
        <w:proofErr w:type="spellEnd"/>
        <w:r w:rsidRPr="00737281">
          <w:rPr>
            <w:sz w:val="26"/>
            <w:szCs w:val="28"/>
          </w:rPr>
          <w:t xml:space="preserve"> сельсовет</w:t>
        </w:r>
      </w:smartTag>
      <w:r w:rsidRPr="00737281">
        <w:rPr>
          <w:sz w:val="26"/>
          <w:szCs w:val="28"/>
        </w:rPr>
        <w:t xml:space="preserve">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Башкортостан.</w:t>
      </w:r>
    </w:p>
    <w:p w:rsid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934" w:rsidRPr="005D77E6" w:rsidRDefault="00B33934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Pr="00D41571" w:rsidRDefault="00D41571">
      <w:pPr>
        <w:pStyle w:val="a3"/>
        <w:rPr>
          <w:sz w:val="26"/>
          <w:szCs w:val="28"/>
        </w:rPr>
      </w:pPr>
      <w:r w:rsidRPr="00D41571">
        <w:rPr>
          <w:sz w:val="26"/>
          <w:szCs w:val="28"/>
        </w:rPr>
        <w:t xml:space="preserve">        </w:t>
      </w:r>
      <w:r>
        <w:rPr>
          <w:sz w:val="26"/>
          <w:szCs w:val="28"/>
        </w:rPr>
        <w:t>Г</w:t>
      </w:r>
      <w:r w:rsidR="005D77E6" w:rsidRPr="00D41571">
        <w:rPr>
          <w:sz w:val="26"/>
          <w:szCs w:val="28"/>
        </w:rPr>
        <w:t>лав</w:t>
      </w:r>
      <w:r>
        <w:rPr>
          <w:sz w:val="26"/>
          <w:szCs w:val="28"/>
        </w:rPr>
        <w:t>а</w:t>
      </w:r>
      <w:r w:rsidR="00D67C12" w:rsidRPr="00D41571">
        <w:rPr>
          <w:sz w:val="26"/>
          <w:szCs w:val="28"/>
        </w:rPr>
        <w:t xml:space="preserve"> </w:t>
      </w:r>
      <w:r w:rsidR="005D77E6" w:rsidRPr="00D41571">
        <w:rPr>
          <w:sz w:val="26"/>
          <w:szCs w:val="28"/>
        </w:rPr>
        <w:t xml:space="preserve"> сельского поселения</w:t>
      </w:r>
    </w:p>
    <w:p w:rsidR="00CD38DE" w:rsidRPr="00D41571" w:rsidRDefault="00D41571" w:rsidP="005D77E6">
      <w:pPr>
        <w:pStyle w:val="a3"/>
        <w:tabs>
          <w:tab w:val="clear" w:pos="9355"/>
          <w:tab w:val="left" w:pos="7665"/>
        </w:tabs>
        <w:rPr>
          <w:sz w:val="26"/>
          <w:szCs w:val="28"/>
        </w:rPr>
      </w:pPr>
      <w:r w:rsidRPr="00D41571">
        <w:rPr>
          <w:sz w:val="26"/>
          <w:szCs w:val="28"/>
        </w:rPr>
        <w:t xml:space="preserve">        </w:t>
      </w:r>
      <w:proofErr w:type="spellStart"/>
      <w:r w:rsidR="005D77E6" w:rsidRPr="00D41571">
        <w:rPr>
          <w:sz w:val="26"/>
          <w:szCs w:val="28"/>
        </w:rPr>
        <w:t>Кандринский</w:t>
      </w:r>
      <w:proofErr w:type="spellEnd"/>
      <w:r w:rsidR="005D77E6" w:rsidRPr="00D41571">
        <w:rPr>
          <w:sz w:val="26"/>
          <w:szCs w:val="28"/>
        </w:rPr>
        <w:t xml:space="preserve">    </w:t>
      </w:r>
      <w:r w:rsidR="00CD38DE" w:rsidRPr="00D41571">
        <w:rPr>
          <w:sz w:val="26"/>
          <w:szCs w:val="28"/>
        </w:rPr>
        <w:t xml:space="preserve">  </w:t>
      </w:r>
      <w:r w:rsidR="005D77E6" w:rsidRPr="00D41571">
        <w:rPr>
          <w:sz w:val="26"/>
          <w:szCs w:val="28"/>
        </w:rPr>
        <w:t xml:space="preserve"> сельсовет       </w:t>
      </w:r>
    </w:p>
    <w:p w:rsidR="00CD38DE" w:rsidRPr="00D41571" w:rsidRDefault="00D41571" w:rsidP="005D77E6">
      <w:pPr>
        <w:pStyle w:val="a3"/>
        <w:tabs>
          <w:tab w:val="clear" w:pos="9355"/>
          <w:tab w:val="left" w:pos="7665"/>
        </w:tabs>
        <w:rPr>
          <w:sz w:val="26"/>
          <w:szCs w:val="28"/>
        </w:rPr>
      </w:pPr>
      <w:r w:rsidRPr="00D41571">
        <w:rPr>
          <w:sz w:val="26"/>
          <w:szCs w:val="28"/>
        </w:rPr>
        <w:t xml:space="preserve">        </w:t>
      </w:r>
      <w:r w:rsidR="00CD38DE" w:rsidRPr="00D41571">
        <w:rPr>
          <w:sz w:val="26"/>
          <w:szCs w:val="28"/>
        </w:rPr>
        <w:t>муниципального      района</w:t>
      </w:r>
      <w:r w:rsidR="005D77E6" w:rsidRPr="00D41571">
        <w:rPr>
          <w:sz w:val="26"/>
          <w:szCs w:val="28"/>
        </w:rPr>
        <w:t xml:space="preserve">    </w:t>
      </w:r>
    </w:p>
    <w:p w:rsidR="00CD38DE" w:rsidRPr="00D41571" w:rsidRDefault="00D41571" w:rsidP="005D77E6">
      <w:pPr>
        <w:pStyle w:val="a3"/>
        <w:tabs>
          <w:tab w:val="clear" w:pos="9355"/>
          <w:tab w:val="left" w:pos="7665"/>
        </w:tabs>
        <w:rPr>
          <w:sz w:val="26"/>
          <w:szCs w:val="28"/>
        </w:rPr>
      </w:pPr>
      <w:r w:rsidRPr="00D41571">
        <w:rPr>
          <w:sz w:val="26"/>
          <w:szCs w:val="28"/>
        </w:rPr>
        <w:t xml:space="preserve">        </w:t>
      </w:r>
      <w:proofErr w:type="spellStart"/>
      <w:r w:rsidR="00CD38DE" w:rsidRPr="00D41571">
        <w:rPr>
          <w:sz w:val="26"/>
          <w:szCs w:val="28"/>
        </w:rPr>
        <w:t>Туймазинский</w:t>
      </w:r>
      <w:proofErr w:type="spellEnd"/>
      <w:r w:rsidR="00CD38DE" w:rsidRPr="00D41571">
        <w:rPr>
          <w:sz w:val="26"/>
          <w:szCs w:val="28"/>
        </w:rPr>
        <w:t xml:space="preserve">           район</w:t>
      </w:r>
    </w:p>
    <w:p w:rsidR="005D77E6" w:rsidRPr="00D41571" w:rsidRDefault="00D41571" w:rsidP="005D77E6">
      <w:pPr>
        <w:pStyle w:val="a3"/>
        <w:tabs>
          <w:tab w:val="clear" w:pos="9355"/>
          <w:tab w:val="left" w:pos="7665"/>
        </w:tabs>
        <w:rPr>
          <w:sz w:val="26"/>
          <w:szCs w:val="28"/>
        </w:rPr>
      </w:pPr>
      <w:r w:rsidRPr="00D41571">
        <w:rPr>
          <w:sz w:val="26"/>
          <w:szCs w:val="28"/>
        </w:rPr>
        <w:t xml:space="preserve">        </w:t>
      </w:r>
      <w:r w:rsidR="00CD38DE" w:rsidRPr="00D41571">
        <w:rPr>
          <w:sz w:val="26"/>
          <w:szCs w:val="28"/>
        </w:rPr>
        <w:t>Республики  Башкортостан</w:t>
      </w:r>
      <w:r w:rsidR="005D77E6" w:rsidRPr="00D41571">
        <w:rPr>
          <w:sz w:val="26"/>
          <w:szCs w:val="28"/>
        </w:rPr>
        <w:t xml:space="preserve">         </w:t>
      </w:r>
      <w:r w:rsidR="00B33934" w:rsidRPr="00D41571">
        <w:rPr>
          <w:sz w:val="26"/>
          <w:szCs w:val="28"/>
        </w:rPr>
        <w:t xml:space="preserve">                 </w:t>
      </w:r>
      <w:r w:rsidR="005D77E6" w:rsidRPr="00D41571">
        <w:rPr>
          <w:sz w:val="26"/>
          <w:szCs w:val="28"/>
        </w:rPr>
        <w:t xml:space="preserve">     </w:t>
      </w:r>
      <w:r w:rsidR="00D67C12" w:rsidRPr="00D41571">
        <w:rPr>
          <w:sz w:val="26"/>
          <w:szCs w:val="28"/>
        </w:rPr>
        <w:t>Р.Р.Рафиков</w:t>
      </w:r>
      <w:r w:rsidR="005D77E6" w:rsidRPr="00D41571">
        <w:rPr>
          <w:sz w:val="26"/>
          <w:szCs w:val="28"/>
        </w:rPr>
        <w:tab/>
        <w:t xml:space="preserve">       </w:t>
      </w:r>
    </w:p>
    <w:p w:rsidR="00C4480F" w:rsidRDefault="00C4480F">
      <w:pPr>
        <w:rPr>
          <w:szCs w:val="28"/>
        </w:rPr>
      </w:pPr>
    </w:p>
    <w:p w:rsidR="00B33934" w:rsidRDefault="00B33934">
      <w:pPr>
        <w:rPr>
          <w:szCs w:val="28"/>
        </w:rPr>
      </w:pPr>
    </w:p>
    <w:p w:rsidR="001A4FF2" w:rsidRDefault="001A4FF2">
      <w:pPr>
        <w:rPr>
          <w:szCs w:val="28"/>
        </w:rPr>
      </w:pPr>
      <w:r>
        <w:rPr>
          <w:szCs w:val="28"/>
        </w:rPr>
        <w:t>№ 121</w:t>
      </w:r>
    </w:p>
    <w:p w:rsidR="001A4FF2" w:rsidRDefault="001A4FF2">
      <w:pPr>
        <w:rPr>
          <w:szCs w:val="28"/>
        </w:rPr>
      </w:pPr>
      <w:r>
        <w:rPr>
          <w:szCs w:val="28"/>
        </w:rPr>
        <w:t>08.06.2018 г.</w:t>
      </w:r>
    </w:p>
    <w:sectPr w:rsidR="001A4FF2" w:rsidSect="00D41571">
      <w:pgSz w:w="11906" w:h="16838"/>
      <w:pgMar w:top="22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1A4FF2"/>
    <w:rsid w:val="001D5594"/>
    <w:rsid w:val="001F51B2"/>
    <w:rsid w:val="00253E68"/>
    <w:rsid w:val="00342D04"/>
    <w:rsid w:val="00367013"/>
    <w:rsid w:val="003E5F99"/>
    <w:rsid w:val="00433265"/>
    <w:rsid w:val="004F1C9A"/>
    <w:rsid w:val="00527E41"/>
    <w:rsid w:val="00541450"/>
    <w:rsid w:val="0059766C"/>
    <w:rsid w:val="005D77E6"/>
    <w:rsid w:val="005E154E"/>
    <w:rsid w:val="0075298B"/>
    <w:rsid w:val="00755E26"/>
    <w:rsid w:val="007C769D"/>
    <w:rsid w:val="00810F82"/>
    <w:rsid w:val="0084205C"/>
    <w:rsid w:val="0087114C"/>
    <w:rsid w:val="009D77FB"/>
    <w:rsid w:val="00B01D41"/>
    <w:rsid w:val="00B30785"/>
    <w:rsid w:val="00B33934"/>
    <w:rsid w:val="00C4480F"/>
    <w:rsid w:val="00CD38DE"/>
    <w:rsid w:val="00D07C9C"/>
    <w:rsid w:val="00D234EA"/>
    <w:rsid w:val="00D41571"/>
    <w:rsid w:val="00D67C12"/>
    <w:rsid w:val="00E05958"/>
    <w:rsid w:val="00E4099E"/>
    <w:rsid w:val="00E7542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82"/>
    <w:rPr>
      <w:sz w:val="28"/>
      <w:szCs w:val="24"/>
    </w:rPr>
  </w:style>
  <w:style w:type="paragraph" w:styleId="1">
    <w:name w:val="heading 1"/>
    <w:basedOn w:val="a"/>
    <w:next w:val="a"/>
    <w:qFormat/>
    <w:rsid w:val="00810F8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0F8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10F8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33934"/>
    <w:pPr>
      <w:spacing w:line="480" w:lineRule="atLeast"/>
      <w:ind w:left="720" w:firstLine="851"/>
      <w:contextualSpacing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2018-06-09T04:23:00Z</cp:lastPrinted>
  <dcterms:created xsi:type="dcterms:W3CDTF">2018-06-09T04:33:00Z</dcterms:created>
  <dcterms:modified xsi:type="dcterms:W3CDTF">2018-06-09T04:33:00Z</dcterms:modified>
</cp:coreProperties>
</file>